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32" w:rsidRPr="005B5382" w:rsidRDefault="00717F32" w:rsidP="00717F32">
      <w:pPr>
        <w:pStyle w:val="3"/>
        <w:jc w:val="center"/>
        <w:rPr>
          <w:rFonts w:ascii="Times New Roman" w:hAnsi="Times New Roman" w:cs="Times New Roman"/>
          <w:b w:val="0"/>
          <w:sz w:val="24"/>
          <w:szCs w:val="24"/>
        </w:rPr>
      </w:pPr>
      <w:r>
        <w:rPr>
          <w:b w:val="0"/>
          <w:noProof/>
          <w:sz w:val="24"/>
          <w:szCs w:val="24"/>
          <w:lang w:eastAsia="ru-RU" w:bidi="ar-SA"/>
        </w:rPr>
        <w:drawing>
          <wp:inline distT="0" distB="0" distL="0" distR="0">
            <wp:extent cx="571500" cy="723900"/>
            <wp:effectExtent l="0" t="0" r="0" b="0"/>
            <wp:docPr id="1" name="Рисунок 1" descr="Чунский р-н- 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Чунский р-н- герб(приложение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717F32" w:rsidRPr="005B5382" w:rsidRDefault="00717F32" w:rsidP="00717F32">
      <w:pPr>
        <w:pStyle w:val="3"/>
        <w:jc w:val="center"/>
        <w:rPr>
          <w:rFonts w:ascii="Times New Roman" w:hAnsi="Times New Roman" w:cs="Times New Roman"/>
          <w:b w:val="0"/>
          <w:sz w:val="24"/>
          <w:szCs w:val="24"/>
        </w:rPr>
      </w:pPr>
      <w:r w:rsidRPr="005B5382">
        <w:rPr>
          <w:rFonts w:ascii="Times New Roman" w:hAnsi="Times New Roman" w:cs="Times New Roman"/>
          <w:b w:val="0"/>
          <w:sz w:val="24"/>
          <w:szCs w:val="24"/>
        </w:rPr>
        <w:t>РОССИЙСКАЯ ФЕДЕРАЦИЯ</w:t>
      </w:r>
    </w:p>
    <w:p w:rsidR="00717F32" w:rsidRPr="005B5382" w:rsidRDefault="00717F32" w:rsidP="00717F32">
      <w:pPr>
        <w:jc w:val="center"/>
      </w:pPr>
      <w:r w:rsidRPr="005B5382">
        <w:t>ИРКУТСКАЯ ОБЛАСТЬ</w:t>
      </w:r>
    </w:p>
    <w:p w:rsidR="00717F32" w:rsidRPr="00E94315" w:rsidRDefault="00717F32" w:rsidP="00717F32">
      <w:pPr>
        <w:jc w:val="center"/>
      </w:pPr>
    </w:p>
    <w:p w:rsidR="00717F32" w:rsidRPr="005B5382" w:rsidRDefault="00717F32" w:rsidP="00717F32">
      <w:pPr>
        <w:jc w:val="center"/>
      </w:pPr>
      <w:r>
        <w:t>АДМИНИСТРАЦИЯ</w:t>
      </w:r>
      <w:r w:rsidRPr="005B5382">
        <w:t xml:space="preserve"> ЧУНСКОГО РАЙОНА</w:t>
      </w:r>
    </w:p>
    <w:p w:rsidR="00717F32" w:rsidRDefault="00717F32" w:rsidP="00717F32">
      <w:pPr>
        <w:jc w:val="center"/>
        <w:rPr>
          <w:b/>
          <w:sz w:val="56"/>
          <w:szCs w:val="56"/>
        </w:rPr>
      </w:pPr>
      <w:r>
        <w:rPr>
          <w:b/>
          <w:sz w:val="56"/>
          <w:szCs w:val="56"/>
        </w:rPr>
        <w:t>Постановление</w:t>
      </w:r>
    </w:p>
    <w:p w:rsidR="00717F32" w:rsidRPr="0074550C" w:rsidRDefault="00717F32" w:rsidP="00717F32">
      <w:pPr>
        <w:jc w:val="center"/>
        <w:rPr>
          <w:sz w:val="16"/>
          <w:szCs w:val="16"/>
        </w:rPr>
      </w:pPr>
    </w:p>
    <w:p w:rsidR="00717F32" w:rsidRPr="00C10BA4" w:rsidRDefault="00C10BA4" w:rsidP="00717F32">
      <w:pPr>
        <w:jc w:val="center"/>
        <w:rPr>
          <w:u w:val="single"/>
        </w:rPr>
      </w:pPr>
      <w:r w:rsidRPr="00C10BA4">
        <w:rPr>
          <w:u w:val="single"/>
        </w:rPr>
        <w:t>16.10.2024</w:t>
      </w:r>
      <w:r>
        <w:t xml:space="preserve"> </w:t>
      </w:r>
      <w:r w:rsidR="00717F32">
        <w:t xml:space="preserve">                               </w:t>
      </w:r>
      <w:proofErr w:type="spellStart"/>
      <w:r w:rsidR="00717F32">
        <w:t>рп</w:t>
      </w:r>
      <w:proofErr w:type="spellEnd"/>
      <w:r w:rsidR="00717F32">
        <w:t xml:space="preserve">. Чунский                                        № </w:t>
      </w:r>
      <w:r w:rsidRPr="00C10BA4">
        <w:rPr>
          <w:u w:val="single"/>
        </w:rPr>
        <w:t>283</w:t>
      </w:r>
    </w:p>
    <w:p w:rsidR="00C53ACD" w:rsidRDefault="00C53ACD"/>
    <w:p w:rsidR="00644DBB" w:rsidRDefault="00644DBB">
      <w:r>
        <w:t>Об утверждении муниципальной программы</w:t>
      </w:r>
    </w:p>
    <w:p w:rsidR="00644DBB" w:rsidRDefault="00644DBB">
      <w:r>
        <w:t>Чунского муниципального округа Иркутской области</w:t>
      </w:r>
    </w:p>
    <w:p w:rsidR="00644DBB" w:rsidRDefault="00644DBB">
      <w:r>
        <w:t>«Развитие системы образования» на 2025-2030 годы</w:t>
      </w:r>
    </w:p>
    <w:p w:rsidR="00173C99" w:rsidRDefault="00173C99"/>
    <w:p w:rsidR="00173C99" w:rsidRDefault="00173C99">
      <w:r w:rsidRPr="000E4726">
        <w:rPr>
          <w:color w:val="000000"/>
          <w:sz w:val="22"/>
          <w:szCs w:val="22"/>
        </w:rPr>
        <w:t>(с изменениями от</w:t>
      </w:r>
      <w:r>
        <w:rPr>
          <w:color w:val="000000"/>
          <w:sz w:val="22"/>
          <w:szCs w:val="22"/>
        </w:rPr>
        <w:t xml:space="preserve"> 28.12.2025 года №</w:t>
      </w:r>
      <w:r w:rsidR="00D123B1">
        <w:rPr>
          <w:color w:val="000000"/>
          <w:sz w:val="22"/>
          <w:szCs w:val="22"/>
        </w:rPr>
        <w:t xml:space="preserve"> </w:t>
      </w:r>
      <w:r>
        <w:rPr>
          <w:color w:val="000000"/>
          <w:sz w:val="22"/>
          <w:szCs w:val="22"/>
        </w:rPr>
        <w:t>149</w:t>
      </w:r>
      <w:r w:rsidR="00D123B1">
        <w:rPr>
          <w:color w:val="000000"/>
          <w:sz w:val="22"/>
          <w:szCs w:val="22"/>
        </w:rPr>
        <w:t xml:space="preserve">; от 17.04.2025 года № </w:t>
      </w:r>
      <w:r w:rsidR="00D123B1" w:rsidRPr="00E363FB">
        <w:rPr>
          <w:color w:val="000000"/>
          <w:sz w:val="22"/>
          <w:szCs w:val="22"/>
        </w:rPr>
        <w:t>267</w:t>
      </w:r>
      <w:r w:rsidR="00E363FB">
        <w:rPr>
          <w:color w:val="000000"/>
          <w:sz w:val="22"/>
          <w:szCs w:val="22"/>
        </w:rPr>
        <w:t xml:space="preserve">, </w:t>
      </w:r>
      <w:r w:rsidR="00E363FB">
        <w:t>от 01.12.2025 года № 568, от 26.12.2025 года № 632, от 06.02.2026 года № 31</w:t>
      </w:r>
      <w:r>
        <w:rPr>
          <w:color w:val="000000"/>
          <w:sz w:val="22"/>
          <w:szCs w:val="22"/>
        </w:rPr>
        <w:t>)</w:t>
      </w:r>
    </w:p>
    <w:p w:rsidR="00644DBB" w:rsidRDefault="00644DBB"/>
    <w:p w:rsidR="00313C38" w:rsidRDefault="00313C38" w:rsidP="00313C38">
      <w:pPr>
        <w:pStyle w:val="TableContents"/>
        <w:suppressLineNumbers w:val="0"/>
        <w:ind w:left="6" w:right="-6" w:firstLine="702"/>
        <w:jc w:val="both"/>
      </w:pPr>
      <w:r w:rsidRPr="001A7FF9">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от 06.10.2003 года № 131-ФЗ (в редакции от 08.08.2024 года), Федеральным законом «Об образовании в Российской Федерации» от 29.12.2012 года № 273-ФЗ (в редакции от 08.08.2024 года), </w:t>
      </w:r>
      <w:r w:rsidR="00272BA3">
        <w:t>з</w:t>
      </w:r>
      <w:r w:rsidRPr="001A7FF9">
        <w:t>аконом Иркутской области «О преобразовании всех поселений, входящих в</w:t>
      </w:r>
      <w:r>
        <w:t> </w:t>
      </w:r>
      <w:r w:rsidRPr="001A7FF9">
        <w:t>состав Чунского районного муниципального образования Иркутской области, путем их</w:t>
      </w:r>
      <w:r>
        <w:t> </w:t>
      </w:r>
      <w:r w:rsidRPr="001A7FF9">
        <w:t>объединения» от 24.11.2023 года № 148-</w:t>
      </w:r>
      <w:r w:rsidR="00272BA3">
        <w:t>оз</w:t>
      </w:r>
      <w:r w:rsidRPr="001A7FF9">
        <w:t xml:space="preserve"> (в редакции от 06.03.2024 года),</w:t>
      </w:r>
      <w:r>
        <w:t xml:space="preserve"> Положением о порядке правопреемства органов местного самоуправления Чунского муниципального округа Иркутской области, утвержденным решением Думы Чунского муниципального округа Иркутской области от 16.10.2024 года № 30,</w:t>
      </w:r>
      <w:r w:rsidRPr="001A7FF9">
        <w:t xml:space="preserve"> Порядком разработки, реализации и оценки эффективности реализации муниципальных программ Чунского районного муниципального образования, утвержденным постановлением администрации Чунского района от 24.03.2021 года № 34</w:t>
      </w:r>
      <w:r w:rsidR="0040530F" w:rsidRPr="008A7D18">
        <w:t>,</w:t>
      </w:r>
    </w:p>
    <w:p w:rsidR="001B4430" w:rsidRDefault="001B4430" w:rsidP="001B4430">
      <w:pPr>
        <w:pStyle w:val="TableContents"/>
        <w:suppressLineNumbers w:val="0"/>
        <w:ind w:right="-6"/>
        <w:jc w:val="both"/>
      </w:pPr>
    </w:p>
    <w:p w:rsidR="00313C38" w:rsidRPr="001B4430" w:rsidRDefault="00313C38" w:rsidP="00313C38">
      <w:pPr>
        <w:pStyle w:val="TableContents"/>
        <w:suppressLineNumbers w:val="0"/>
        <w:ind w:right="-6" w:firstLine="709"/>
        <w:jc w:val="both"/>
      </w:pPr>
      <w:r w:rsidRPr="001B4430">
        <w:t>1. Утвердить</w:t>
      </w:r>
      <w:r>
        <w:t xml:space="preserve"> прилагаемую</w:t>
      </w:r>
      <w:r w:rsidRPr="001B4430">
        <w:t xml:space="preserve"> муниципальную программу Чунского муниципального округа Иркутской области «Развитие системы образования» на 2025-2030 годы (далее – </w:t>
      </w:r>
      <w:r>
        <w:t>муниципальная программа</w:t>
      </w:r>
      <w:r w:rsidRPr="001B4430">
        <w:t>).</w:t>
      </w:r>
    </w:p>
    <w:p w:rsidR="00313C38" w:rsidRPr="00FD05EF" w:rsidRDefault="00313C38" w:rsidP="00313C38">
      <w:pPr>
        <w:pStyle w:val="TableContents"/>
        <w:suppressLineNumbers w:val="0"/>
        <w:ind w:right="-6" w:firstLine="709"/>
        <w:jc w:val="both"/>
        <w:rPr>
          <w:color w:val="000000"/>
        </w:rPr>
      </w:pPr>
      <w:r w:rsidRPr="001B4430">
        <w:t xml:space="preserve">2. </w:t>
      </w:r>
      <w:r>
        <w:rPr>
          <w:color w:val="000000"/>
        </w:rPr>
        <w:t>Н</w:t>
      </w:r>
      <w:r w:rsidRPr="001B4430">
        <w:rPr>
          <w:color w:val="000000"/>
        </w:rPr>
        <w:t xml:space="preserve">астоящее постановление </w:t>
      </w:r>
      <w:r>
        <w:rPr>
          <w:color w:val="000000"/>
        </w:rPr>
        <w:t>подлежит размещению</w:t>
      </w:r>
      <w:r w:rsidRPr="001B4430">
        <w:rPr>
          <w:color w:val="000000"/>
        </w:rPr>
        <w:t xml:space="preserve"> на официальном сайте Чунского муниципального округа Иркутской области в информационно-тел</w:t>
      </w:r>
      <w:r>
        <w:rPr>
          <w:color w:val="000000"/>
        </w:rPr>
        <w:t xml:space="preserve">екоммуникационной сети Интернет </w:t>
      </w:r>
      <w:hyperlink r:id="rId9" w:history="1">
        <w:r w:rsidRPr="0040530F">
          <w:rPr>
            <w:rStyle w:val="a3"/>
            <w:rFonts w:eastAsiaTheme="majorEastAsia"/>
            <w:color w:val="auto"/>
            <w:u w:val="none"/>
            <w:lang w:val="en-US"/>
          </w:rPr>
          <w:t>http</w:t>
        </w:r>
        <w:r w:rsidR="002F717C">
          <w:rPr>
            <w:rStyle w:val="a3"/>
            <w:rFonts w:eastAsiaTheme="majorEastAsia"/>
            <w:color w:val="auto"/>
            <w:u w:val="none"/>
            <w:lang w:val="en-US"/>
          </w:rPr>
          <w:t>s</w:t>
        </w:r>
        <w:r w:rsidRPr="0040530F">
          <w:rPr>
            <w:rStyle w:val="a3"/>
            <w:rFonts w:eastAsiaTheme="majorEastAsia"/>
            <w:color w:val="auto"/>
            <w:u w:val="none"/>
          </w:rPr>
          <w:t>://</w:t>
        </w:r>
        <w:proofErr w:type="spellStart"/>
        <w:r w:rsidRPr="0040530F">
          <w:rPr>
            <w:rStyle w:val="a3"/>
            <w:rFonts w:eastAsiaTheme="majorEastAsia"/>
            <w:color w:val="auto"/>
            <w:u w:val="none"/>
            <w:lang w:val="en-US"/>
          </w:rPr>
          <w:t>chuna</w:t>
        </w:r>
        <w:proofErr w:type="spellEnd"/>
        <w:r w:rsidRPr="0040530F">
          <w:rPr>
            <w:rStyle w:val="a3"/>
            <w:rFonts w:eastAsiaTheme="majorEastAsia"/>
            <w:color w:val="auto"/>
            <w:u w:val="none"/>
          </w:rPr>
          <w:t>.</w:t>
        </w:r>
        <w:proofErr w:type="spellStart"/>
        <w:r w:rsidRPr="0040530F">
          <w:rPr>
            <w:rStyle w:val="a3"/>
            <w:rFonts w:eastAsiaTheme="majorEastAsia"/>
            <w:color w:val="auto"/>
            <w:u w:val="none"/>
            <w:lang w:val="en-US"/>
          </w:rPr>
          <w:t>mo</w:t>
        </w:r>
        <w:proofErr w:type="spellEnd"/>
        <w:r w:rsidRPr="0040530F">
          <w:rPr>
            <w:rStyle w:val="a3"/>
            <w:rFonts w:eastAsiaTheme="majorEastAsia"/>
            <w:color w:val="auto"/>
            <w:u w:val="none"/>
          </w:rPr>
          <w:t>38.</w:t>
        </w:r>
        <w:proofErr w:type="spellStart"/>
        <w:r w:rsidRPr="0040530F">
          <w:rPr>
            <w:rStyle w:val="a3"/>
            <w:rFonts w:eastAsiaTheme="majorEastAsia"/>
            <w:color w:val="auto"/>
            <w:u w:val="none"/>
            <w:lang w:val="en-US"/>
          </w:rPr>
          <w:t>ru</w:t>
        </w:r>
        <w:proofErr w:type="spellEnd"/>
      </w:hyperlink>
      <w:r w:rsidRPr="00FD05EF">
        <w:t xml:space="preserve"> </w:t>
      </w:r>
      <w:r>
        <w:t>и опубликованию в газете «Муниципальный вестник Чунского муниципального округа</w:t>
      </w:r>
      <w:r w:rsidR="00272BA3">
        <w:t>»</w:t>
      </w:r>
      <w:r>
        <w:t>.</w:t>
      </w:r>
    </w:p>
    <w:p w:rsidR="00313C38" w:rsidRDefault="00313C38" w:rsidP="00313C38">
      <w:pPr>
        <w:pStyle w:val="TableContents"/>
        <w:suppressLineNumbers w:val="0"/>
        <w:ind w:right="-6" w:firstLine="709"/>
        <w:jc w:val="both"/>
      </w:pPr>
      <w:r>
        <w:t>3. </w:t>
      </w:r>
      <w:r w:rsidRPr="001B4430">
        <w:t>В течение 10 дней со дня официального опубликования настоящего постановления муниципальному казённому учреждению «Отдел образования администрации Чунского района» (</w:t>
      </w:r>
      <w:proofErr w:type="spellStart"/>
      <w:r w:rsidRPr="001B4430">
        <w:t>Шарафудинова</w:t>
      </w:r>
      <w:proofErr w:type="spellEnd"/>
      <w:r w:rsidRPr="001B4430">
        <w:t xml:space="preserve"> В.В.) разместить</w:t>
      </w:r>
      <w:r>
        <w:t xml:space="preserve"> муниципальную программу</w:t>
      </w:r>
      <w:r w:rsidRPr="001B4430">
        <w:t xml:space="preserve"> в</w:t>
      </w:r>
      <w:r>
        <w:t xml:space="preserve"> </w:t>
      </w:r>
      <w:r w:rsidRPr="001B4430">
        <w:t xml:space="preserve">Государственной автоматизированной информационной системе «Управление» </w:t>
      </w:r>
      <w:hyperlink r:id="rId10" w:history="1">
        <w:r w:rsidRPr="008A7715">
          <w:rPr>
            <w:rStyle w:val="a3"/>
            <w:rFonts w:eastAsiaTheme="majorEastAsia"/>
            <w:color w:val="auto"/>
            <w:u w:val="none"/>
          </w:rPr>
          <w:t>www.gasu.gov.ru</w:t>
        </w:r>
      </w:hyperlink>
      <w:r w:rsidRPr="008A7715">
        <w:t xml:space="preserve"> </w:t>
      </w:r>
      <w:r w:rsidRPr="001B4430">
        <w:t xml:space="preserve">и предоставить лицу, ответственному за размещение информации на сайте </w:t>
      </w:r>
      <w:r w:rsidRPr="001B4430">
        <w:rPr>
          <w:color w:val="000000"/>
        </w:rPr>
        <w:t>Чунского муниципального округа Иркутской области</w:t>
      </w:r>
      <w:r w:rsidRPr="001B4430">
        <w:t>,</w:t>
      </w:r>
      <w:r>
        <w:t xml:space="preserve"> актуальную</w:t>
      </w:r>
      <w:r w:rsidRPr="001B4430">
        <w:t xml:space="preserve"> редакцию муниципальной программы в электронном виде для размещения на</w:t>
      </w:r>
      <w:r>
        <w:t> </w:t>
      </w:r>
      <w:r w:rsidRPr="001B4430">
        <w:t xml:space="preserve">официальном сайте </w:t>
      </w:r>
      <w:r w:rsidRPr="001B4430">
        <w:rPr>
          <w:color w:val="000000"/>
        </w:rPr>
        <w:t>Чунского муниципального округа Иркутской области</w:t>
      </w:r>
      <w:r w:rsidRPr="001B4430">
        <w:t xml:space="preserve"> в</w:t>
      </w:r>
      <w:r>
        <w:t xml:space="preserve"> </w:t>
      </w:r>
      <w:r w:rsidRPr="001B4430">
        <w:t>разделе «Муниципальные программы».</w:t>
      </w:r>
    </w:p>
    <w:p w:rsidR="00313C38" w:rsidRPr="00462AFF" w:rsidRDefault="00313C38" w:rsidP="008A7715">
      <w:pPr>
        <w:shd w:val="clear" w:color="auto" w:fill="FFFFFF"/>
        <w:ind w:firstLine="709"/>
        <w:jc w:val="both"/>
      </w:pPr>
      <w:r w:rsidRPr="00462AFF">
        <w:t>4. Настоящее постановление вступает в силу с</w:t>
      </w:r>
      <w:r>
        <w:t xml:space="preserve"> 01 января 2025 года</w:t>
      </w:r>
      <w:r w:rsidRPr="00462AFF">
        <w:t>.</w:t>
      </w:r>
    </w:p>
    <w:p w:rsidR="00462AFF" w:rsidRDefault="00313C38" w:rsidP="008A7715">
      <w:pPr>
        <w:tabs>
          <w:tab w:val="left" w:pos="7725"/>
          <w:tab w:val="right" w:pos="9355"/>
        </w:tabs>
        <w:ind w:firstLine="709"/>
        <w:jc w:val="both"/>
      </w:pPr>
      <w:r w:rsidRPr="00462AFF">
        <w:t xml:space="preserve">5. </w:t>
      </w:r>
      <w:r w:rsidRPr="00E43BCF">
        <w:t xml:space="preserve">Контроль исполнения настоящего постановления </w:t>
      </w:r>
      <w:r w:rsidR="00383767" w:rsidRPr="00E43BCF">
        <w:t>оставляю за собой</w:t>
      </w:r>
      <w:r w:rsidRPr="00E43BCF">
        <w:t>.</w:t>
      </w:r>
    </w:p>
    <w:p w:rsidR="00313C38" w:rsidRDefault="00313C38" w:rsidP="00313C38">
      <w:pPr>
        <w:tabs>
          <w:tab w:val="left" w:pos="7725"/>
          <w:tab w:val="right" w:pos="9355"/>
        </w:tabs>
        <w:rPr>
          <w:highlight w:val="yellow"/>
        </w:rPr>
      </w:pPr>
    </w:p>
    <w:p w:rsidR="00462AFF" w:rsidRDefault="00462AFF" w:rsidP="00313C38">
      <w:pPr>
        <w:tabs>
          <w:tab w:val="left" w:pos="8364"/>
        </w:tabs>
        <w:rPr>
          <w:sz w:val="23"/>
          <w:szCs w:val="23"/>
        </w:rPr>
      </w:pPr>
      <w:r w:rsidRPr="002C089B">
        <w:rPr>
          <w:sz w:val="23"/>
          <w:szCs w:val="23"/>
        </w:rPr>
        <w:lastRenderedPageBreak/>
        <w:t>Мэр Чунского муниципального округа</w:t>
      </w:r>
      <w:r w:rsidR="00313C38">
        <w:rPr>
          <w:sz w:val="23"/>
          <w:szCs w:val="23"/>
        </w:rPr>
        <w:t xml:space="preserve">              </w:t>
      </w:r>
      <w:r w:rsidRPr="002C089B">
        <w:rPr>
          <w:sz w:val="23"/>
          <w:szCs w:val="23"/>
        </w:rPr>
        <w:tab/>
      </w:r>
      <w:r w:rsidRPr="002C089B">
        <w:rPr>
          <w:noProof/>
          <w:sz w:val="23"/>
          <w:szCs w:val="23"/>
          <w:lang w:eastAsia="ru-RU" w:bidi="ar-SA"/>
        </w:rPr>
        <mc:AlternateContent>
          <mc:Choice Requires="wps">
            <w:drawing>
              <wp:anchor distT="0" distB="0" distL="114300" distR="114300" simplePos="0" relativeHeight="251661312" behindDoc="0" locked="0" layoutInCell="1" allowOverlap="1">
                <wp:simplePos x="0" y="0"/>
                <wp:positionH relativeFrom="column">
                  <wp:posOffset>5673090</wp:posOffset>
                </wp:positionH>
                <wp:positionV relativeFrom="paragraph">
                  <wp:posOffset>7187565</wp:posOffset>
                </wp:positionV>
                <wp:extent cx="419100" cy="428625"/>
                <wp:effectExtent l="5715" t="5715" r="3810" b="381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286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FC606" id="Овал 5" o:spid="_x0000_s1026" style="position:absolute;margin-left:446.7pt;margin-top:565.95pt;width:33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" stroked="f"/>
            </w:pict>
          </mc:Fallback>
        </mc:AlternateContent>
      </w:r>
      <w:r w:rsidR="00313C38">
        <w:rPr>
          <w:sz w:val="23"/>
          <w:szCs w:val="23"/>
        </w:rPr>
        <w:t xml:space="preserve">         </w:t>
      </w:r>
      <w:r w:rsidRPr="002C089B">
        <w:rPr>
          <w:sz w:val="23"/>
          <w:szCs w:val="23"/>
        </w:rPr>
        <w:t>Н.Д. Хрычов</w:t>
      </w:r>
    </w:p>
    <w:p w:rsidR="008A7715" w:rsidRDefault="00252B1B" w:rsidP="00173C99">
      <w:pPr>
        <w:ind w:firstLine="6237"/>
      </w:pPr>
      <w:r>
        <w:rPr>
          <w:noProof/>
          <w:lang w:eastAsia="ru-RU" w:bidi="ar-SA"/>
        </w:rPr>
        <mc:AlternateContent>
          <mc:Choice Requires="wps">
            <w:drawing>
              <wp:anchor distT="0" distB="0" distL="114300" distR="114300" simplePos="0" relativeHeight="251663360" behindDoc="0" locked="0" layoutInCell="1" allowOverlap="1">
                <wp:simplePos x="0" y="0"/>
                <wp:positionH relativeFrom="column">
                  <wp:posOffset>3192780</wp:posOffset>
                </wp:positionH>
                <wp:positionV relativeFrom="paragraph">
                  <wp:posOffset>-229870</wp:posOffset>
                </wp:positionV>
                <wp:extent cx="67945" cy="200025"/>
                <wp:effectExtent l="0" t="0" r="8255" b="9525"/>
                <wp:wrapNone/>
                <wp:docPr id="4" name="Блок-схема: узел 4"/>
                <wp:cNvGraphicFramePr/>
                <a:graphic xmlns:a="http://schemas.openxmlformats.org/drawingml/2006/main">
                  <a:graphicData uri="http://schemas.microsoft.com/office/word/2010/wordprocessingShape">
                    <wps:wsp>
                      <wps:cNvSpPr/>
                      <wps:spPr>
                        <a:xfrm>
                          <a:off x="0" y="0"/>
                          <a:ext cx="67945" cy="20002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EF853"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6" type="#_x0000_t120" style="position:absolute;margin-left:251.4pt;margin-top:-18.1pt;width:5.3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" fillcolor="white [3212]" stroked="f" strokeweight="1pt">
                <v:stroke joinstyle="miter"/>
              </v:shape>
            </w:pict>
          </mc:Fallback>
        </mc:AlternateContent>
      </w:r>
      <w:r w:rsidR="008A7715" w:rsidRPr="008A7D18">
        <w:t>Приложение</w:t>
      </w:r>
    </w:p>
    <w:p w:rsidR="00B746E5" w:rsidRDefault="006A54AC" w:rsidP="00173C99">
      <w:pPr>
        <w:ind w:firstLine="6237"/>
      </w:pPr>
      <w:r w:rsidRPr="00E43BCF">
        <w:rPr>
          <w:noProof/>
          <w:lang w:eastAsia="ru-RU" w:bidi="ar-SA"/>
        </w:rPr>
        <mc:AlternateContent>
          <mc:Choice Requires="wps">
            <w:drawing>
              <wp:anchor distT="0" distB="0" distL="114300" distR="114300" simplePos="0" relativeHeight="251662336" behindDoc="0" locked="0" layoutInCell="1" allowOverlap="1" wp14:anchorId="37F7E8C4" wp14:editId="3CA98338">
                <wp:simplePos x="0" y="0"/>
                <wp:positionH relativeFrom="column">
                  <wp:posOffset>3002915</wp:posOffset>
                </wp:positionH>
                <wp:positionV relativeFrom="paragraph">
                  <wp:posOffset>-250825</wp:posOffset>
                </wp:positionV>
                <wp:extent cx="389614" cy="24640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9614" cy="246408"/>
                        </a:xfrm>
                        <a:prstGeom prst="rect">
                          <a:avLst/>
                        </a:prstGeom>
                        <a:solidFill>
                          <a:schemeClr val="lt1"/>
                        </a:solidFill>
                        <a:ln w="6350">
                          <a:noFill/>
                        </a:ln>
                      </wps:spPr>
                      <wps:txbx>
                        <w:txbxContent>
                          <w:p w:rsidR="00241592" w:rsidRDefault="00241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7E8C4" id="_x0000_t202" coordsize="21600,21600" o:spt="202" path="m,l,21600r21600,l21600,xe">
                <v:stroke joinstyle="miter"/>
                <v:path gradientshapeok="t" o:connecttype="rect"/>
              </v:shapetype>
              <v:shape id="Надпись 3" o:spid="_x0000_s1026" type="#_x0000_t202" style="position:absolute;left:0;text-align:left;margin-left:236.45pt;margin-top:-19.75pt;width:30.7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" fillcolor="white [3201]" stroked="f" strokeweight=".5pt">
                <v:textbox>
                  <w:txbxContent>
                    <w:p w:rsidR="00241592" w:rsidRDefault="00241592"/>
                  </w:txbxContent>
                </v:textbox>
              </v:shape>
            </w:pict>
          </mc:Fallback>
        </mc:AlternateContent>
      </w:r>
      <w:r w:rsidR="000C5996" w:rsidRPr="00E43BCF">
        <w:t>У</w:t>
      </w:r>
      <w:r w:rsidR="00B746E5" w:rsidRPr="00E43BCF">
        <w:t>ТВЕРЖДЕ</w:t>
      </w:r>
      <w:r w:rsidR="00B746E5">
        <w:t>НА</w:t>
      </w:r>
    </w:p>
    <w:p w:rsidR="00B746E5" w:rsidRDefault="00272BA3" w:rsidP="00173C99">
      <w:pPr>
        <w:ind w:firstLine="6237"/>
      </w:pPr>
      <w:r>
        <w:t>п</w:t>
      </w:r>
      <w:r w:rsidR="000C5996">
        <w:t>остановлением</w:t>
      </w:r>
      <w:r w:rsidR="00B746E5">
        <w:t xml:space="preserve"> </w:t>
      </w:r>
      <w:r w:rsidR="000C5996">
        <w:t xml:space="preserve">администрации </w:t>
      </w:r>
    </w:p>
    <w:p w:rsidR="000C5996" w:rsidRDefault="000C5996" w:rsidP="00173C99">
      <w:pPr>
        <w:ind w:firstLine="6237"/>
      </w:pPr>
      <w:r>
        <w:t>Чунского района</w:t>
      </w:r>
    </w:p>
    <w:p w:rsidR="005A4F35" w:rsidRDefault="000C5996" w:rsidP="00173C99">
      <w:pPr>
        <w:tabs>
          <w:tab w:val="left" w:pos="8931"/>
          <w:tab w:val="right" w:pos="9355"/>
        </w:tabs>
        <w:ind w:firstLine="6237"/>
      </w:pPr>
      <w:r>
        <w:t xml:space="preserve">от </w:t>
      </w:r>
      <w:r w:rsidR="00C10BA4">
        <w:t xml:space="preserve">16.10.2024 года </w:t>
      </w:r>
      <w:r>
        <w:t xml:space="preserve">№ </w:t>
      </w:r>
      <w:r w:rsidR="00C10BA4">
        <w:t>283</w:t>
      </w:r>
    </w:p>
    <w:p w:rsidR="00173C99" w:rsidRDefault="00173C99" w:rsidP="00346065">
      <w:pPr>
        <w:tabs>
          <w:tab w:val="left" w:pos="8931"/>
          <w:tab w:val="right" w:pos="9355"/>
        </w:tabs>
        <w:ind w:left="6237"/>
      </w:pPr>
      <w:r w:rsidRPr="00696F17">
        <w:t>(в редакции от</w:t>
      </w:r>
      <w:r>
        <w:t xml:space="preserve"> 28.02.2025 года №149</w:t>
      </w:r>
      <w:r w:rsidR="00346065">
        <w:t>; от 17.04.2025 года №</w:t>
      </w:r>
      <w:r w:rsidR="00E363FB">
        <w:t xml:space="preserve"> </w:t>
      </w:r>
      <w:r w:rsidR="00346065" w:rsidRPr="00E363FB">
        <w:t>267</w:t>
      </w:r>
      <w:r w:rsidR="00E363FB" w:rsidRPr="00E363FB">
        <w:t>,</w:t>
      </w:r>
      <w:r w:rsidR="00E363FB">
        <w:t xml:space="preserve"> от 01.12.2025 года № 568, от 26.12.2025 года № 632, от 06.02.2026 года № 31</w:t>
      </w:r>
      <w:r>
        <w:t>)</w:t>
      </w: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jc w:val="center"/>
      </w:pPr>
      <w:r>
        <w:t>МУНИЦИПАЛЬНАЯ ПРОГРАММА</w:t>
      </w:r>
    </w:p>
    <w:p w:rsidR="00785B29" w:rsidRDefault="00785B29" w:rsidP="00785B29">
      <w:pPr>
        <w:tabs>
          <w:tab w:val="left" w:pos="8931"/>
          <w:tab w:val="right" w:pos="9355"/>
        </w:tabs>
        <w:jc w:val="center"/>
      </w:pPr>
      <w:r>
        <w:t>ЧУНСКОГО МУНИЦИПАЛЬНОГО ОКРУГА ИРКУТСКОЙ ОБЛАСТИ</w:t>
      </w:r>
    </w:p>
    <w:p w:rsidR="00785B29" w:rsidRDefault="00785B29" w:rsidP="00785B29">
      <w:pPr>
        <w:tabs>
          <w:tab w:val="left" w:pos="8931"/>
          <w:tab w:val="right" w:pos="9355"/>
        </w:tabs>
        <w:jc w:val="center"/>
      </w:pPr>
      <w:r>
        <w:t>«РАЗВИТИЕ СИСТЕМЫ ОБРАЗОВАНИЯ»</w:t>
      </w:r>
    </w:p>
    <w:p w:rsidR="00785B29" w:rsidRDefault="00785B29" w:rsidP="00785B29">
      <w:pPr>
        <w:tabs>
          <w:tab w:val="left" w:pos="8931"/>
          <w:tab w:val="right" w:pos="9355"/>
        </w:tabs>
        <w:jc w:val="center"/>
      </w:pPr>
      <w:r>
        <w:t>НА 2025-2030 ГОДЫ</w:t>
      </w: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785B29" w:rsidRDefault="00785B29" w:rsidP="00785B29">
      <w:pPr>
        <w:tabs>
          <w:tab w:val="left" w:pos="8931"/>
          <w:tab w:val="right" w:pos="9355"/>
        </w:tabs>
      </w:pPr>
    </w:p>
    <w:p w:rsidR="001B4DA7" w:rsidRDefault="001B4DA7" w:rsidP="00785B29">
      <w:pPr>
        <w:tabs>
          <w:tab w:val="left" w:pos="8931"/>
          <w:tab w:val="right" w:pos="9355"/>
        </w:tabs>
      </w:pPr>
    </w:p>
    <w:p w:rsidR="00785B29" w:rsidRDefault="00785B29" w:rsidP="00785B29">
      <w:pPr>
        <w:tabs>
          <w:tab w:val="left" w:pos="8931"/>
          <w:tab w:val="right" w:pos="9355"/>
        </w:tabs>
      </w:pPr>
    </w:p>
    <w:p w:rsidR="00785B29" w:rsidRDefault="00785B29" w:rsidP="00684E51">
      <w:pPr>
        <w:pStyle w:val="Standard"/>
        <w:jc w:val="center"/>
        <w:rPr>
          <w:bCs/>
        </w:rPr>
      </w:pPr>
      <w:proofErr w:type="spellStart"/>
      <w:r w:rsidRPr="00C83B76">
        <w:rPr>
          <w:bCs/>
        </w:rPr>
        <w:t>рп</w:t>
      </w:r>
      <w:proofErr w:type="spellEnd"/>
      <w:r w:rsidRPr="00C83B76">
        <w:rPr>
          <w:bCs/>
        </w:rPr>
        <w:t>. Чунский</w:t>
      </w:r>
    </w:p>
    <w:p w:rsidR="00785B29" w:rsidRDefault="00785B29" w:rsidP="00785B29">
      <w:pPr>
        <w:tabs>
          <w:tab w:val="left" w:pos="8931"/>
          <w:tab w:val="right" w:pos="9355"/>
        </w:tabs>
        <w:jc w:val="center"/>
        <w:rPr>
          <w:bCs/>
        </w:rPr>
      </w:pPr>
      <w:r>
        <w:rPr>
          <w:bCs/>
        </w:rPr>
        <w:t>2024 год</w:t>
      </w:r>
    </w:p>
    <w:p w:rsidR="00195790" w:rsidRDefault="00E1483E" w:rsidP="00161E76">
      <w:pPr>
        <w:tabs>
          <w:tab w:val="left" w:pos="8931"/>
          <w:tab w:val="right" w:pos="9355"/>
        </w:tabs>
        <w:jc w:val="center"/>
      </w:pPr>
      <w:r>
        <w:t xml:space="preserve">Глава </w:t>
      </w:r>
      <w:r w:rsidR="00F57F10">
        <w:rPr>
          <w:lang w:val="en-US"/>
        </w:rPr>
        <w:t>I</w:t>
      </w:r>
      <w:r>
        <w:t xml:space="preserve">. </w:t>
      </w:r>
      <w:r w:rsidR="00161E76" w:rsidRPr="00161E76">
        <w:t>ПАСПОРТ МУНИЦИПАЛЬНОЙ ПРОГРАММЫ</w:t>
      </w:r>
    </w:p>
    <w:p w:rsidR="00161E76" w:rsidRDefault="00161E76" w:rsidP="00161E76">
      <w:pPr>
        <w:tabs>
          <w:tab w:val="left" w:pos="8931"/>
          <w:tab w:val="right" w:pos="9355"/>
        </w:tabs>
      </w:pPr>
    </w:p>
    <w:tbl>
      <w:tblPr>
        <w:tblW w:w="1026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27"/>
        <w:gridCol w:w="2268"/>
        <w:gridCol w:w="7371"/>
      </w:tblGrid>
      <w:tr w:rsidR="00161E76" w:rsidTr="00425799">
        <w:trPr>
          <w:trHeight w:val="993"/>
        </w:trPr>
        <w:tc>
          <w:tcPr>
            <w:tcW w:w="627" w:type="dxa"/>
            <w:vAlign w:val="center"/>
          </w:tcPr>
          <w:p w:rsidR="00161E76" w:rsidRDefault="00161E76" w:rsidP="00425799">
            <w:pPr>
              <w:pStyle w:val="TableContents"/>
              <w:snapToGrid w:val="0"/>
              <w:jc w:val="center"/>
            </w:pPr>
            <w:r>
              <w:t>№</w:t>
            </w:r>
          </w:p>
          <w:p w:rsidR="00161E76" w:rsidRDefault="00161E76" w:rsidP="00425799">
            <w:pPr>
              <w:pStyle w:val="TableContents"/>
              <w:jc w:val="center"/>
            </w:pPr>
            <w:r>
              <w:t>п/п</w:t>
            </w:r>
          </w:p>
        </w:tc>
        <w:tc>
          <w:tcPr>
            <w:tcW w:w="2268" w:type="dxa"/>
            <w:vAlign w:val="center"/>
          </w:tcPr>
          <w:p w:rsidR="00161E76" w:rsidRDefault="00161E76" w:rsidP="00425799">
            <w:pPr>
              <w:pStyle w:val="TableContents"/>
              <w:suppressLineNumbers w:val="0"/>
              <w:snapToGrid w:val="0"/>
              <w:jc w:val="center"/>
            </w:pPr>
            <w:r>
              <w:t>Наименование характеристик муниципальной программы</w:t>
            </w:r>
          </w:p>
        </w:tc>
        <w:tc>
          <w:tcPr>
            <w:tcW w:w="7371" w:type="dxa"/>
            <w:vAlign w:val="center"/>
          </w:tcPr>
          <w:p w:rsidR="00161E76" w:rsidRDefault="00161E76" w:rsidP="00425799">
            <w:pPr>
              <w:pStyle w:val="TableContents"/>
              <w:suppressLineNumbers w:val="0"/>
              <w:snapToGrid w:val="0"/>
              <w:jc w:val="center"/>
            </w:pPr>
            <w:r>
              <w:t>Содержание характеристик</w:t>
            </w:r>
          </w:p>
          <w:p w:rsidR="00161E76" w:rsidRDefault="00161E76" w:rsidP="00425799">
            <w:pPr>
              <w:pStyle w:val="TableContents"/>
              <w:suppressLineNumbers w:val="0"/>
              <w:jc w:val="center"/>
            </w:pPr>
            <w:r>
              <w:t>муниципальной программы</w:t>
            </w:r>
          </w:p>
        </w:tc>
      </w:tr>
    </w:tbl>
    <w:p w:rsidR="00A659BA" w:rsidRPr="00A659BA" w:rsidRDefault="00A659BA">
      <w:pPr>
        <w:rPr>
          <w:sz w:val="2"/>
          <w:szCs w:val="2"/>
        </w:rPr>
      </w:pPr>
    </w:p>
    <w:tbl>
      <w:tblPr>
        <w:tblW w:w="1026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27"/>
        <w:gridCol w:w="2268"/>
        <w:gridCol w:w="7371"/>
      </w:tblGrid>
      <w:tr w:rsidR="00161E76" w:rsidTr="00A659BA">
        <w:trPr>
          <w:tblHeader/>
        </w:trPr>
        <w:tc>
          <w:tcPr>
            <w:tcW w:w="627" w:type="dxa"/>
          </w:tcPr>
          <w:p w:rsidR="00161E76" w:rsidRDefault="00161E76" w:rsidP="00425799">
            <w:pPr>
              <w:pStyle w:val="TableContents"/>
              <w:snapToGrid w:val="0"/>
              <w:jc w:val="center"/>
            </w:pPr>
            <w:r>
              <w:t>1</w:t>
            </w:r>
          </w:p>
        </w:tc>
        <w:tc>
          <w:tcPr>
            <w:tcW w:w="2268" w:type="dxa"/>
          </w:tcPr>
          <w:p w:rsidR="00161E76" w:rsidRDefault="00161E76" w:rsidP="00425799">
            <w:pPr>
              <w:pStyle w:val="TableContents"/>
              <w:suppressLineNumbers w:val="0"/>
              <w:snapToGrid w:val="0"/>
              <w:jc w:val="center"/>
            </w:pPr>
            <w:r>
              <w:t>2</w:t>
            </w:r>
          </w:p>
        </w:tc>
        <w:tc>
          <w:tcPr>
            <w:tcW w:w="7371" w:type="dxa"/>
          </w:tcPr>
          <w:p w:rsidR="00161E76" w:rsidRDefault="00161E76" w:rsidP="00425799">
            <w:pPr>
              <w:pStyle w:val="TableContents"/>
              <w:suppressLineNumbers w:val="0"/>
              <w:snapToGrid w:val="0"/>
              <w:jc w:val="center"/>
            </w:pPr>
            <w:r>
              <w:t>3</w:t>
            </w:r>
          </w:p>
        </w:tc>
      </w:tr>
      <w:tr w:rsidR="00161E76" w:rsidTr="00425799">
        <w:trPr>
          <w:trHeight w:val="1958"/>
        </w:trPr>
        <w:tc>
          <w:tcPr>
            <w:tcW w:w="627" w:type="dxa"/>
          </w:tcPr>
          <w:p w:rsidR="00161E76" w:rsidRDefault="00161E76" w:rsidP="00E43BCF">
            <w:pPr>
              <w:pStyle w:val="TableContents"/>
              <w:snapToGrid w:val="0"/>
              <w:ind w:left="6" w:right="6"/>
              <w:jc w:val="center"/>
            </w:pPr>
            <w:r>
              <w:t>1</w:t>
            </w:r>
          </w:p>
        </w:tc>
        <w:tc>
          <w:tcPr>
            <w:tcW w:w="2268" w:type="dxa"/>
          </w:tcPr>
          <w:p w:rsidR="00161E76" w:rsidRDefault="00161E76" w:rsidP="00425799">
            <w:pPr>
              <w:pStyle w:val="TableContents"/>
              <w:suppressLineNumbers w:val="0"/>
              <w:snapToGrid w:val="0"/>
              <w:ind w:left="126" w:right="6"/>
              <w:rPr>
                <w:color w:val="000000"/>
              </w:rPr>
            </w:pPr>
            <w:r>
              <w:t>Правовое основание разработки муниципальной программы</w:t>
            </w:r>
          </w:p>
        </w:tc>
        <w:tc>
          <w:tcPr>
            <w:tcW w:w="7371" w:type="dxa"/>
          </w:tcPr>
          <w:p w:rsidR="006D2320" w:rsidRPr="005529F5" w:rsidRDefault="006D2320" w:rsidP="006D2320">
            <w:pPr>
              <w:pStyle w:val="Standard"/>
              <w:snapToGrid w:val="0"/>
              <w:ind w:left="72" w:right="128"/>
              <w:jc w:val="both"/>
              <w:rPr>
                <w:color w:val="000000"/>
              </w:rPr>
            </w:pPr>
            <w:r w:rsidRPr="005529F5">
              <w:rPr>
                <w:color w:val="000000"/>
              </w:rPr>
              <w:t>1.</w:t>
            </w:r>
            <w:r>
              <w:rPr>
                <w:color w:val="000000"/>
              </w:rPr>
              <w:t> </w:t>
            </w:r>
            <w:r w:rsidRPr="005529F5">
              <w:rPr>
                <w:color w:val="000000"/>
              </w:rPr>
              <w:t>Федеральный закон «Об общих принципах организации местного</w:t>
            </w:r>
            <w:r>
              <w:rPr>
                <w:color w:val="000000"/>
              </w:rPr>
              <w:t xml:space="preserve"> </w:t>
            </w:r>
            <w:r w:rsidRPr="005529F5">
              <w:rPr>
                <w:color w:val="000000"/>
              </w:rPr>
              <w:t>самоуправления</w:t>
            </w:r>
            <w:r>
              <w:rPr>
                <w:color w:val="000000"/>
              </w:rPr>
              <w:t xml:space="preserve"> </w:t>
            </w:r>
            <w:r w:rsidRPr="005529F5">
              <w:rPr>
                <w:color w:val="000000"/>
              </w:rPr>
              <w:t>в</w:t>
            </w:r>
            <w:r>
              <w:rPr>
                <w:color w:val="000000"/>
              </w:rPr>
              <w:t xml:space="preserve"> </w:t>
            </w:r>
            <w:r w:rsidRPr="005529F5">
              <w:rPr>
                <w:color w:val="000000"/>
              </w:rPr>
              <w:t>Российской</w:t>
            </w:r>
            <w:r>
              <w:rPr>
                <w:color w:val="000000"/>
              </w:rPr>
              <w:t xml:space="preserve"> </w:t>
            </w:r>
            <w:r w:rsidRPr="005529F5">
              <w:rPr>
                <w:color w:val="000000"/>
              </w:rPr>
              <w:t>Федерации»</w:t>
            </w:r>
            <w:r>
              <w:rPr>
                <w:color w:val="000000"/>
              </w:rPr>
              <w:t xml:space="preserve"> </w:t>
            </w:r>
            <w:r w:rsidRPr="005529F5">
              <w:rPr>
                <w:color w:val="000000"/>
              </w:rPr>
              <w:t>от</w:t>
            </w:r>
            <w:r>
              <w:rPr>
                <w:color w:val="000000"/>
              </w:rPr>
              <w:t xml:space="preserve"> </w:t>
            </w:r>
            <w:r w:rsidRPr="005529F5">
              <w:rPr>
                <w:color w:val="000000"/>
              </w:rPr>
              <w:t>6.10.2003</w:t>
            </w:r>
            <w:r>
              <w:rPr>
                <w:color w:val="000000"/>
              </w:rPr>
              <w:t xml:space="preserve"> </w:t>
            </w:r>
            <w:r w:rsidRPr="005529F5">
              <w:rPr>
                <w:color w:val="000000"/>
              </w:rPr>
              <w:t>года</w:t>
            </w:r>
            <w:r>
              <w:rPr>
                <w:color w:val="000000"/>
              </w:rPr>
              <w:t xml:space="preserve"> </w:t>
            </w:r>
            <w:r w:rsidRPr="005529F5">
              <w:rPr>
                <w:color w:val="000000"/>
              </w:rPr>
              <w:t>№</w:t>
            </w:r>
            <w:r>
              <w:rPr>
                <w:color w:val="000000"/>
              </w:rPr>
              <w:t xml:space="preserve"> </w:t>
            </w:r>
            <w:r w:rsidRPr="005529F5">
              <w:rPr>
                <w:color w:val="000000"/>
              </w:rPr>
              <w:t>131-ФЗ.</w:t>
            </w:r>
          </w:p>
          <w:p w:rsidR="006D2320" w:rsidRPr="005529F5" w:rsidRDefault="006D2320" w:rsidP="006D2320">
            <w:pPr>
              <w:pStyle w:val="Standard"/>
              <w:snapToGrid w:val="0"/>
              <w:ind w:left="72" w:right="128"/>
              <w:jc w:val="both"/>
              <w:rPr>
                <w:color w:val="000000"/>
              </w:rPr>
            </w:pPr>
            <w:r>
              <w:rPr>
                <w:color w:val="000000"/>
              </w:rPr>
              <w:t>2. </w:t>
            </w:r>
            <w:r w:rsidRPr="005529F5">
              <w:rPr>
                <w:color w:val="000000"/>
              </w:rPr>
              <w:t>Федеральный закон «Об общих принципах организации местного</w:t>
            </w:r>
            <w:r>
              <w:rPr>
                <w:color w:val="000000"/>
              </w:rPr>
              <w:t xml:space="preserve"> </w:t>
            </w:r>
            <w:r w:rsidRPr="005529F5">
              <w:rPr>
                <w:color w:val="000000"/>
              </w:rPr>
              <w:t>самоуправления в единой системе публичной власти» от 20.03.2025</w:t>
            </w:r>
            <w:r>
              <w:rPr>
                <w:color w:val="000000"/>
              </w:rPr>
              <w:t xml:space="preserve"> </w:t>
            </w:r>
            <w:r w:rsidRPr="005529F5">
              <w:rPr>
                <w:color w:val="000000"/>
              </w:rPr>
              <w:t>года № 33-ФЗ.</w:t>
            </w:r>
          </w:p>
          <w:p w:rsidR="006D2320" w:rsidRPr="005529F5" w:rsidRDefault="006D2320" w:rsidP="006D2320">
            <w:pPr>
              <w:pStyle w:val="Standard"/>
              <w:snapToGrid w:val="0"/>
              <w:ind w:left="72" w:right="128"/>
              <w:jc w:val="both"/>
              <w:rPr>
                <w:color w:val="000000"/>
              </w:rPr>
            </w:pPr>
            <w:r>
              <w:rPr>
                <w:color w:val="000000"/>
              </w:rPr>
              <w:t>3. </w:t>
            </w:r>
            <w:r w:rsidRPr="005529F5">
              <w:rPr>
                <w:color w:val="000000"/>
              </w:rPr>
              <w:t>Федеральный закон «Об образовании в Российской Федерации»</w:t>
            </w:r>
            <w:r>
              <w:rPr>
                <w:color w:val="000000"/>
              </w:rPr>
              <w:t xml:space="preserve"> </w:t>
            </w:r>
            <w:r w:rsidRPr="005529F5">
              <w:rPr>
                <w:color w:val="000000"/>
              </w:rPr>
              <w:t>от</w:t>
            </w:r>
            <w:r>
              <w:rPr>
                <w:color w:val="000000"/>
              </w:rPr>
              <w:t> </w:t>
            </w:r>
            <w:r w:rsidRPr="005529F5">
              <w:rPr>
                <w:color w:val="000000"/>
              </w:rPr>
              <w:t>29.12.2012 года № 273-ФЗ.</w:t>
            </w:r>
          </w:p>
          <w:p w:rsidR="006D2320" w:rsidRDefault="006D2320" w:rsidP="006D2320">
            <w:pPr>
              <w:pStyle w:val="Standard"/>
              <w:snapToGrid w:val="0"/>
              <w:ind w:left="72" w:right="128"/>
              <w:jc w:val="both"/>
              <w:rPr>
                <w:color w:val="000000"/>
              </w:rPr>
            </w:pPr>
            <w:r>
              <w:rPr>
                <w:color w:val="000000"/>
              </w:rPr>
              <w:t>4. </w:t>
            </w:r>
            <w:r w:rsidRPr="005529F5">
              <w:rPr>
                <w:color w:val="000000"/>
              </w:rPr>
              <w:t>Федеральный закон «Об основных гарантиях прав ребёнка</w:t>
            </w:r>
            <w:r>
              <w:rPr>
                <w:color w:val="000000"/>
              </w:rPr>
              <w:t xml:space="preserve">                                      </w:t>
            </w:r>
            <w:r w:rsidRPr="005529F5">
              <w:rPr>
                <w:color w:val="000000"/>
              </w:rPr>
              <w:t>в Российской Федерации» от 24.07.1998 года № 124-ФЗ.</w:t>
            </w:r>
          </w:p>
          <w:p w:rsidR="006D2320" w:rsidRPr="005529F5" w:rsidRDefault="006D2320" w:rsidP="006D2320">
            <w:pPr>
              <w:pStyle w:val="Standard"/>
              <w:snapToGrid w:val="0"/>
              <w:ind w:left="72" w:right="128"/>
              <w:jc w:val="both"/>
              <w:rPr>
                <w:color w:val="000000"/>
              </w:rPr>
            </w:pPr>
            <w:r>
              <w:rPr>
                <w:color w:val="000000"/>
              </w:rPr>
              <w:t>5. </w:t>
            </w:r>
            <w:r w:rsidRPr="005529F5">
              <w:rPr>
                <w:color w:val="000000"/>
              </w:rPr>
              <w:t>Федеральный закон «О внесении изменений в отдельные</w:t>
            </w:r>
            <w:r>
              <w:rPr>
                <w:color w:val="000000"/>
              </w:rPr>
              <w:t xml:space="preserve"> </w:t>
            </w:r>
            <w:r w:rsidRPr="005529F5">
              <w:rPr>
                <w:color w:val="000000"/>
              </w:rPr>
              <w:t>законодательные акты Российской Федерации в связи</w:t>
            </w:r>
            <w:r>
              <w:rPr>
                <w:color w:val="000000"/>
              </w:rPr>
              <w:t> </w:t>
            </w:r>
            <w:r w:rsidRPr="005529F5">
              <w:rPr>
                <w:color w:val="000000"/>
              </w:rPr>
              <w:t>с совершенствованием правового положения государственных</w:t>
            </w:r>
            <w:r>
              <w:rPr>
                <w:color w:val="000000"/>
              </w:rPr>
              <w:t xml:space="preserve"> </w:t>
            </w:r>
            <w:r w:rsidRPr="005529F5">
              <w:rPr>
                <w:color w:val="000000"/>
              </w:rPr>
              <w:t>(муниципальных) учреждений» от 08.05.2010 года № 83-ФЗ.</w:t>
            </w:r>
          </w:p>
          <w:p w:rsidR="006D2320" w:rsidRPr="005529F5" w:rsidRDefault="006D2320" w:rsidP="006D2320">
            <w:pPr>
              <w:pStyle w:val="Standard"/>
              <w:snapToGrid w:val="0"/>
              <w:ind w:left="72" w:right="128"/>
              <w:jc w:val="both"/>
              <w:rPr>
                <w:color w:val="000000"/>
              </w:rPr>
            </w:pPr>
            <w:r w:rsidRPr="005529F5">
              <w:rPr>
                <w:color w:val="000000"/>
              </w:rPr>
              <w:t>6.</w:t>
            </w:r>
            <w:r>
              <w:rPr>
                <w:color w:val="000000"/>
              </w:rPr>
              <w:t> </w:t>
            </w:r>
            <w:r w:rsidRPr="005529F5">
              <w:rPr>
                <w:color w:val="000000"/>
              </w:rPr>
              <w:t>Указ Президента Российской Федерации «О национальных целях</w:t>
            </w:r>
            <w:r>
              <w:rPr>
                <w:color w:val="000000"/>
              </w:rPr>
              <w:t xml:space="preserve"> </w:t>
            </w:r>
            <w:r w:rsidRPr="005529F5">
              <w:rPr>
                <w:color w:val="000000"/>
              </w:rPr>
              <w:t>развития Российской Федерации на период до 2030 года и</w:t>
            </w:r>
            <w:r>
              <w:rPr>
                <w:color w:val="000000"/>
              </w:rPr>
              <w:t xml:space="preserve"> </w:t>
            </w:r>
            <w:r w:rsidRPr="005529F5">
              <w:rPr>
                <w:color w:val="000000"/>
              </w:rPr>
              <w:t>на перспективу до 2036 года» от 07.05.2024 года № 309.</w:t>
            </w:r>
          </w:p>
          <w:p w:rsidR="006D2320" w:rsidRPr="005529F5" w:rsidRDefault="006D2320" w:rsidP="006D2320">
            <w:pPr>
              <w:pStyle w:val="Standard"/>
              <w:snapToGrid w:val="0"/>
              <w:ind w:left="72" w:right="128"/>
              <w:jc w:val="both"/>
              <w:rPr>
                <w:color w:val="000000"/>
              </w:rPr>
            </w:pPr>
            <w:r w:rsidRPr="005529F5">
              <w:rPr>
                <w:color w:val="000000"/>
              </w:rPr>
              <w:t>7.</w:t>
            </w:r>
            <w:r>
              <w:rPr>
                <w:color w:val="000000"/>
              </w:rPr>
              <w:t> </w:t>
            </w:r>
            <w:r w:rsidRPr="005529F5">
              <w:rPr>
                <w:color w:val="000000"/>
              </w:rPr>
              <w:t>Государственная программа Российской Федерации «Развитие</w:t>
            </w:r>
            <w:r>
              <w:rPr>
                <w:color w:val="000000"/>
              </w:rPr>
              <w:t xml:space="preserve"> </w:t>
            </w:r>
            <w:r w:rsidRPr="005529F5">
              <w:rPr>
                <w:color w:val="000000"/>
              </w:rPr>
              <w:t>образования», утвержденная постановлением Правительства</w:t>
            </w:r>
            <w:r>
              <w:rPr>
                <w:color w:val="000000"/>
              </w:rPr>
              <w:t xml:space="preserve"> </w:t>
            </w:r>
            <w:r w:rsidRPr="005529F5">
              <w:rPr>
                <w:color w:val="000000"/>
              </w:rPr>
              <w:t>Российской Федерации от 26.12.2017 года № 1642.</w:t>
            </w:r>
          </w:p>
          <w:p w:rsidR="006D2320" w:rsidRPr="005529F5" w:rsidRDefault="006D2320" w:rsidP="006D2320">
            <w:pPr>
              <w:pStyle w:val="Standard"/>
              <w:snapToGrid w:val="0"/>
              <w:ind w:left="72" w:right="128"/>
              <w:jc w:val="both"/>
              <w:rPr>
                <w:color w:val="000000"/>
              </w:rPr>
            </w:pPr>
            <w:r w:rsidRPr="005529F5">
              <w:rPr>
                <w:color w:val="000000"/>
              </w:rPr>
              <w:t>8.</w:t>
            </w:r>
            <w:r>
              <w:rPr>
                <w:color w:val="000000"/>
              </w:rPr>
              <w:t> </w:t>
            </w:r>
            <w:r w:rsidRPr="005529F5">
              <w:rPr>
                <w:color w:val="000000"/>
              </w:rPr>
              <w:t>Государственная программа Иркутской области «Развитие</w:t>
            </w:r>
            <w:r>
              <w:rPr>
                <w:color w:val="000000"/>
              </w:rPr>
              <w:t xml:space="preserve"> </w:t>
            </w:r>
            <w:r w:rsidRPr="005529F5">
              <w:rPr>
                <w:color w:val="000000"/>
              </w:rPr>
              <w:t>образования» на 2024-2030 годы, утвержденная постановлением</w:t>
            </w:r>
            <w:r>
              <w:rPr>
                <w:color w:val="000000"/>
              </w:rPr>
              <w:t xml:space="preserve"> </w:t>
            </w:r>
            <w:r w:rsidRPr="005529F5">
              <w:rPr>
                <w:color w:val="000000"/>
              </w:rPr>
              <w:t>Правительства Иркутской области от 13.11.2023 года № 1025-пп.</w:t>
            </w:r>
          </w:p>
          <w:p w:rsidR="006D2320" w:rsidRPr="005529F5" w:rsidRDefault="006D2320" w:rsidP="006D2320">
            <w:pPr>
              <w:pStyle w:val="Standard"/>
              <w:snapToGrid w:val="0"/>
              <w:ind w:left="72" w:right="128"/>
              <w:jc w:val="both"/>
              <w:rPr>
                <w:color w:val="000000"/>
              </w:rPr>
            </w:pPr>
            <w:r w:rsidRPr="005529F5">
              <w:rPr>
                <w:color w:val="000000"/>
              </w:rPr>
              <w:t>9.</w:t>
            </w:r>
            <w:r>
              <w:rPr>
                <w:color w:val="000000"/>
              </w:rPr>
              <w:t> </w:t>
            </w:r>
            <w:r w:rsidRPr="005529F5">
              <w:rPr>
                <w:color w:val="000000"/>
              </w:rPr>
              <w:t>Стратегия социально-экономического развития Чунского</w:t>
            </w:r>
            <w:r>
              <w:rPr>
                <w:color w:val="000000"/>
              </w:rPr>
              <w:t xml:space="preserve"> </w:t>
            </w:r>
            <w:r w:rsidRPr="005529F5">
              <w:rPr>
                <w:color w:val="000000"/>
              </w:rPr>
              <w:t>муниципального округа на период до 2036 года, утвержденная</w:t>
            </w:r>
            <w:r>
              <w:rPr>
                <w:color w:val="000000"/>
              </w:rPr>
              <w:t xml:space="preserve"> </w:t>
            </w:r>
            <w:r w:rsidRPr="005529F5">
              <w:rPr>
                <w:color w:val="000000"/>
              </w:rPr>
              <w:t>решением Думы Чунского муниципального округа от 24.12.2025</w:t>
            </w:r>
            <w:r>
              <w:rPr>
                <w:color w:val="000000"/>
              </w:rPr>
              <w:t xml:space="preserve"> </w:t>
            </w:r>
            <w:r w:rsidRPr="005529F5">
              <w:rPr>
                <w:color w:val="000000"/>
              </w:rPr>
              <w:t>года № 246.</w:t>
            </w:r>
          </w:p>
          <w:p w:rsidR="00161E76" w:rsidRDefault="006D2320" w:rsidP="006D2320">
            <w:pPr>
              <w:pStyle w:val="TableContents"/>
              <w:suppressLineNumbers w:val="0"/>
              <w:ind w:left="40" w:right="88"/>
              <w:jc w:val="both"/>
            </w:pPr>
            <w:r w:rsidRPr="005529F5">
              <w:rPr>
                <w:color w:val="000000"/>
              </w:rPr>
              <w:t>10.</w:t>
            </w:r>
            <w:r>
              <w:rPr>
                <w:color w:val="000000"/>
              </w:rPr>
              <w:t> </w:t>
            </w:r>
            <w:r w:rsidRPr="005529F5">
              <w:rPr>
                <w:color w:val="000000"/>
              </w:rPr>
              <w:t>Порядок разработки, реализации и оценки эффективности</w:t>
            </w:r>
            <w:r>
              <w:rPr>
                <w:color w:val="000000"/>
              </w:rPr>
              <w:t xml:space="preserve"> </w:t>
            </w:r>
            <w:r w:rsidRPr="005529F5">
              <w:rPr>
                <w:color w:val="000000"/>
              </w:rPr>
              <w:t>реализации муниципальных программ Чунского муниципального</w:t>
            </w:r>
            <w:r>
              <w:rPr>
                <w:color w:val="000000"/>
              </w:rPr>
              <w:t xml:space="preserve"> </w:t>
            </w:r>
            <w:r w:rsidRPr="005529F5">
              <w:rPr>
                <w:color w:val="000000"/>
              </w:rPr>
              <w:t>округа, утвержденный постановлением администрации Чунского</w:t>
            </w:r>
            <w:r>
              <w:rPr>
                <w:color w:val="000000"/>
              </w:rPr>
              <w:t xml:space="preserve"> </w:t>
            </w:r>
            <w:r w:rsidRPr="005529F5">
              <w:rPr>
                <w:color w:val="000000"/>
              </w:rPr>
              <w:t xml:space="preserve">муниципального </w:t>
            </w:r>
            <w:r>
              <w:rPr>
                <w:color w:val="000000"/>
              </w:rPr>
              <w:t>округа от 06.10.2025 года № 501</w:t>
            </w:r>
          </w:p>
        </w:tc>
      </w:tr>
      <w:tr w:rsidR="009A2F8E" w:rsidTr="00425799">
        <w:trPr>
          <w:trHeight w:val="512"/>
        </w:trPr>
        <w:tc>
          <w:tcPr>
            <w:tcW w:w="627" w:type="dxa"/>
          </w:tcPr>
          <w:p w:rsidR="009A2F8E" w:rsidRDefault="009A2F8E" w:rsidP="009A2F8E">
            <w:pPr>
              <w:pStyle w:val="TableContents"/>
              <w:snapToGrid w:val="0"/>
              <w:ind w:left="6" w:right="6"/>
              <w:jc w:val="center"/>
            </w:pPr>
            <w:r>
              <w:t>2</w:t>
            </w:r>
          </w:p>
        </w:tc>
        <w:tc>
          <w:tcPr>
            <w:tcW w:w="2268" w:type="dxa"/>
          </w:tcPr>
          <w:p w:rsidR="009A2F8E" w:rsidRDefault="009A2F8E" w:rsidP="009A2F8E">
            <w:pPr>
              <w:pStyle w:val="TableContents"/>
              <w:suppressLineNumbers w:val="0"/>
              <w:snapToGrid w:val="0"/>
              <w:ind w:left="126" w:right="6"/>
            </w:pPr>
            <w:r>
              <w:t>Ответственный исполнитель муниципальной программы</w:t>
            </w:r>
          </w:p>
        </w:tc>
        <w:tc>
          <w:tcPr>
            <w:tcW w:w="7371" w:type="dxa"/>
          </w:tcPr>
          <w:p w:rsidR="009A2F8E" w:rsidRPr="00E62D9D" w:rsidRDefault="009A2F8E" w:rsidP="009A2F8E">
            <w:pPr>
              <w:pStyle w:val="TableContents"/>
              <w:snapToGrid w:val="0"/>
              <w:ind w:left="40" w:right="88"/>
              <w:jc w:val="both"/>
              <w:rPr>
                <w:color w:val="000000"/>
              </w:rPr>
            </w:pPr>
            <w:r>
              <w:t xml:space="preserve">Управление образования и молодежной политики администрации Чунского муниципального округа </w:t>
            </w:r>
          </w:p>
        </w:tc>
      </w:tr>
      <w:tr w:rsidR="009A2F8E" w:rsidTr="00425799">
        <w:tc>
          <w:tcPr>
            <w:tcW w:w="627" w:type="dxa"/>
          </w:tcPr>
          <w:p w:rsidR="009A2F8E" w:rsidRDefault="009A2F8E" w:rsidP="009A2F8E">
            <w:pPr>
              <w:pStyle w:val="TableContents"/>
              <w:snapToGrid w:val="0"/>
              <w:jc w:val="center"/>
            </w:pPr>
            <w:r>
              <w:t>3</w:t>
            </w:r>
          </w:p>
        </w:tc>
        <w:tc>
          <w:tcPr>
            <w:tcW w:w="2268" w:type="dxa"/>
          </w:tcPr>
          <w:p w:rsidR="009A2F8E" w:rsidRDefault="009A2F8E" w:rsidP="009A2F8E">
            <w:pPr>
              <w:pStyle w:val="TableContents"/>
              <w:snapToGrid w:val="0"/>
              <w:ind w:left="126"/>
            </w:pPr>
            <w:r>
              <w:t>Соисполнители муниципальной программы</w:t>
            </w:r>
          </w:p>
        </w:tc>
        <w:tc>
          <w:tcPr>
            <w:tcW w:w="7371" w:type="dxa"/>
          </w:tcPr>
          <w:p w:rsidR="009A2F8E" w:rsidRPr="00BB5F44" w:rsidRDefault="009A2F8E" w:rsidP="009A2F8E">
            <w:pPr>
              <w:pStyle w:val="TableContents"/>
              <w:ind w:right="88"/>
              <w:jc w:val="both"/>
            </w:pPr>
            <w:r>
              <w:t>Администрация Чунского муниципального округа Иркутской области</w:t>
            </w:r>
          </w:p>
        </w:tc>
      </w:tr>
      <w:tr w:rsidR="009A2F8E" w:rsidTr="00425799">
        <w:trPr>
          <w:trHeight w:val="530"/>
        </w:trPr>
        <w:tc>
          <w:tcPr>
            <w:tcW w:w="627" w:type="dxa"/>
          </w:tcPr>
          <w:p w:rsidR="009A2F8E" w:rsidRDefault="009A2F8E" w:rsidP="009A2F8E">
            <w:pPr>
              <w:pStyle w:val="TableContents"/>
              <w:snapToGrid w:val="0"/>
              <w:jc w:val="center"/>
            </w:pPr>
            <w:r>
              <w:t>4</w:t>
            </w:r>
          </w:p>
        </w:tc>
        <w:tc>
          <w:tcPr>
            <w:tcW w:w="2268" w:type="dxa"/>
          </w:tcPr>
          <w:p w:rsidR="009A2F8E" w:rsidRDefault="009A2F8E" w:rsidP="009A2F8E">
            <w:pPr>
              <w:pStyle w:val="TableContents"/>
              <w:snapToGrid w:val="0"/>
              <w:ind w:left="126"/>
            </w:pPr>
            <w:r>
              <w:t>Участники муниципальной программы</w:t>
            </w:r>
          </w:p>
        </w:tc>
        <w:tc>
          <w:tcPr>
            <w:tcW w:w="7371" w:type="dxa"/>
          </w:tcPr>
          <w:p w:rsidR="009A2F8E" w:rsidRPr="004D4056" w:rsidRDefault="009A2F8E" w:rsidP="009A2F8E">
            <w:pPr>
              <w:pStyle w:val="TableContents"/>
              <w:snapToGrid w:val="0"/>
              <w:ind w:left="40" w:right="88"/>
              <w:jc w:val="both"/>
            </w:pPr>
            <w:r>
              <w:t>1. Общеобразовательные организации.</w:t>
            </w:r>
          </w:p>
          <w:p w:rsidR="009A2F8E" w:rsidRDefault="009A2F8E" w:rsidP="009A2F8E">
            <w:pPr>
              <w:pStyle w:val="TableContents"/>
              <w:ind w:left="40" w:right="88"/>
              <w:jc w:val="both"/>
            </w:pPr>
            <w:r>
              <w:t>2. Дошкольные образовательные организации.</w:t>
            </w:r>
          </w:p>
          <w:p w:rsidR="009A2F8E" w:rsidRDefault="009A2F8E" w:rsidP="009A2F8E">
            <w:pPr>
              <w:pStyle w:val="TableContents"/>
              <w:ind w:left="40" w:right="88"/>
              <w:jc w:val="both"/>
            </w:pPr>
            <w:r>
              <w:t xml:space="preserve">3. Организации дополнительного образования, функции и полномочия учредителя в отношении которых осуществляет управление </w:t>
            </w:r>
            <w:r>
              <w:lastRenderedPageBreak/>
              <w:t>образования и молодежной политики администрации Чунского муниципального округа.</w:t>
            </w:r>
          </w:p>
          <w:p w:rsidR="009A2F8E" w:rsidRDefault="009A2F8E" w:rsidP="009A2F8E">
            <w:pPr>
              <w:pStyle w:val="TableContents"/>
              <w:ind w:left="40" w:right="88"/>
              <w:jc w:val="both"/>
              <w:rPr>
                <w:lang w:eastAsia="en-US"/>
              </w:rPr>
            </w:pPr>
            <w:r>
              <w:t>4. Муниципальное бюджетное учреждение «Центр развития образования Чунского района»</w:t>
            </w:r>
            <w:r>
              <w:rPr>
                <w:lang w:eastAsia="en-US"/>
              </w:rPr>
              <w:t>.</w:t>
            </w:r>
          </w:p>
          <w:p w:rsidR="009A2F8E" w:rsidRDefault="009A2F8E" w:rsidP="009A2F8E">
            <w:pPr>
              <w:pStyle w:val="TableContents"/>
              <w:ind w:left="40" w:right="88"/>
              <w:jc w:val="both"/>
              <w:rPr>
                <w:lang w:eastAsia="en-US"/>
              </w:rPr>
            </w:pPr>
            <w:r>
              <w:rPr>
                <w:lang w:eastAsia="en-US"/>
              </w:rPr>
              <w:t xml:space="preserve">5. </w:t>
            </w:r>
            <w:r>
              <w:t>Муниципальное казенное учреждение «Централизованная бухгалтерия образования Чунского района»</w:t>
            </w:r>
          </w:p>
        </w:tc>
      </w:tr>
      <w:tr w:rsidR="009A2F8E" w:rsidTr="00425799">
        <w:trPr>
          <w:trHeight w:val="276"/>
        </w:trPr>
        <w:tc>
          <w:tcPr>
            <w:tcW w:w="627" w:type="dxa"/>
          </w:tcPr>
          <w:p w:rsidR="009A2F8E" w:rsidRDefault="009A2F8E" w:rsidP="009A2F8E">
            <w:pPr>
              <w:pStyle w:val="TableContents"/>
              <w:snapToGrid w:val="0"/>
              <w:jc w:val="center"/>
            </w:pPr>
            <w:r>
              <w:lastRenderedPageBreak/>
              <w:t>5</w:t>
            </w:r>
          </w:p>
        </w:tc>
        <w:tc>
          <w:tcPr>
            <w:tcW w:w="2268" w:type="dxa"/>
          </w:tcPr>
          <w:p w:rsidR="009A2F8E" w:rsidRDefault="009A2F8E" w:rsidP="009A2F8E">
            <w:pPr>
              <w:pStyle w:val="TableContents"/>
              <w:suppressLineNumbers w:val="0"/>
              <w:snapToGrid w:val="0"/>
              <w:ind w:left="113"/>
            </w:pPr>
            <w:r>
              <w:t>Цель муниципальной программы</w:t>
            </w:r>
          </w:p>
        </w:tc>
        <w:tc>
          <w:tcPr>
            <w:tcW w:w="7371" w:type="dxa"/>
          </w:tcPr>
          <w:p w:rsidR="009A2F8E" w:rsidRPr="00CB7A52" w:rsidRDefault="009A2F8E" w:rsidP="009A2F8E">
            <w:pPr>
              <w:pStyle w:val="TableContents"/>
              <w:snapToGrid w:val="0"/>
              <w:ind w:right="91"/>
              <w:jc w:val="both"/>
              <w:rPr>
                <w:spacing w:val="2"/>
                <w:shd w:val="clear" w:color="auto" w:fill="FFFFFF"/>
              </w:rPr>
            </w:pPr>
            <w:r>
              <w:rPr>
                <w:spacing w:val="2"/>
                <w:shd w:val="clear" w:color="auto" w:fill="FFFFFF"/>
              </w:rPr>
              <w:t>1. Обеспечение доступности и п</w:t>
            </w:r>
            <w:r w:rsidRPr="003736C9">
              <w:rPr>
                <w:spacing w:val="2"/>
                <w:shd w:val="clear" w:color="auto" w:fill="FFFFFF"/>
              </w:rPr>
              <w:t xml:space="preserve">овышение качества предоставления </w:t>
            </w:r>
            <w:r w:rsidRPr="00DB105C">
              <w:rPr>
                <w:spacing w:val="2"/>
                <w:shd w:val="clear" w:color="auto" w:fill="FFFFFF"/>
              </w:rPr>
              <w:t>общедоступного</w:t>
            </w:r>
            <w:r>
              <w:rPr>
                <w:spacing w:val="2"/>
                <w:shd w:val="clear" w:color="auto" w:fill="FFFFFF"/>
              </w:rPr>
              <w:t xml:space="preserve"> и</w:t>
            </w:r>
            <w:r w:rsidRPr="00DB105C">
              <w:rPr>
                <w:spacing w:val="2"/>
                <w:shd w:val="clear" w:color="auto" w:fill="FFFFFF"/>
              </w:rPr>
              <w:t xml:space="preserve"> бесплатного</w:t>
            </w:r>
            <w:r w:rsidRPr="003736C9">
              <w:rPr>
                <w:spacing w:val="2"/>
                <w:shd w:val="clear" w:color="auto" w:fill="FFFFFF"/>
              </w:rPr>
              <w:t xml:space="preserve"> дошкольного образования</w:t>
            </w:r>
            <w:r>
              <w:rPr>
                <w:spacing w:val="2"/>
                <w:shd w:val="clear" w:color="auto" w:fill="FFFFFF"/>
              </w:rPr>
              <w:t>,</w:t>
            </w:r>
            <w:r w:rsidRPr="003736C9">
              <w:rPr>
                <w:spacing w:val="2"/>
                <w:shd w:val="clear" w:color="auto" w:fill="FFFFFF"/>
              </w:rPr>
              <w:t xml:space="preserve"> начального общего, основного общего, среднего общего образования по</w:t>
            </w:r>
            <w:r>
              <w:rPr>
                <w:spacing w:val="2"/>
                <w:shd w:val="clear" w:color="auto" w:fill="FFFFFF"/>
              </w:rPr>
              <w:t> </w:t>
            </w:r>
            <w:r w:rsidRPr="003736C9">
              <w:rPr>
                <w:spacing w:val="2"/>
                <w:shd w:val="clear" w:color="auto" w:fill="FFFFFF"/>
              </w:rPr>
              <w:t>основным общеобразовательным программам</w:t>
            </w:r>
            <w:r>
              <w:rPr>
                <w:spacing w:val="2"/>
                <w:shd w:val="clear" w:color="auto" w:fill="FFFFFF"/>
              </w:rPr>
              <w:t xml:space="preserve">, дополнительного образования, </w:t>
            </w:r>
            <w:r w:rsidRPr="003736C9">
              <w:rPr>
                <w:spacing w:val="2"/>
                <w:shd w:val="clear" w:color="auto" w:fill="FFFFFF"/>
              </w:rPr>
              <w:t>отдыха и оздоровления детей</w:t>
            </w:r>
            <w:r>
              <w:rPr>
                <w:spacing w:val="2"/>
                <w:shd w:val="clear" w:color="auto" w:fill="FFFFFF"/>
              </w:rPr>
              <w:t xml:space="preserve"> </w:t>
            </w:r>
            <w:r w:rsidRPr="003736C9">
              <w:rPr>
                <w:spacing w:val="2"/>
                <w:shd w:val="clear" w:color="auto" w:fill="FFFFFF"/>
              </w:rPr>
              <w:t>на</w:t>
            </w:r>
            <w:r>
              <w:rPr>
                <w:spacing w:val="2"/>
                <w:shd w:val="clear" w:color="auto" w:fill="FFFFFF"/>
              </w:rPr>
              <w:t> </w:t>
            </w:r>
            <w:r w:rsidRPr="003736C9">
              <w:rPr>
                <w:spacing w:val="2"/>
                <w:shd w:val="clear" w:color="auto" w:fill="FFFFFF"/>
              </w:rPr>
              <w:t xml:space="preserve">территории </w:t>
            </w:r>
            <w:r>
              <w:rPr>
                <w:spacing w:val="2"/>
                <w:shd w:val="clear" w:color="auto" w:fill="FFFFFF"/>
              </w:rPr>
              <w:t>Чунского муниципального округа Иркутской области, р</w:t>
            </w:r>
            <w:r>
              <w:rPr>
                <w:rStyle w:val="StrongEmphasis"/>
                <w:b w:val="0"/>
              </w:rPr>
              <w:t>еализация основных направлений муниципальной политики</w:t>
            </w:r>
            <w:r>
              <w:rPr>
                <w:rStyle w:val="StrongEmphasis"/>
                <w:bCs/>
              </w:rPr>
              <w:t xml:space="preserve"> </w:t>
            </w:r>
            <w:r>
              <w:rPr>
                <w:rStyle w:val="StrongEmphasis"/>
                <w:b w:val="0"/>
              </w:rPr>
              <w:t>в сфере образования</w:t>
            </w:r>
          </w:p>
        </w:tc>
      </w:tr>
      <w:tr w:rsidR="009A2F8E" w:rsidTr="00D44596">
        <w:trPr>
          <w:trHeight w:val="4954"/>
        </w:trPr>
        <w:tc>
          <w:tcPr>
            <w:tcW w:w="627" w:type="dxa"/>
          </w:tcPr>
          <w:p w:rsidR="009A2F8E" w:rsidRDefault="009A2F8E" w:rsidP="009A2F8E">
            <w:pPr>
              <w:pStyle w:val="TableContents"/>
              <w:snapToGrid w:val="0"/>
              <w:jc w:val="center"/>
            </w:pPr>
            <w:r>
              <w:t>6</w:t>
            </w:r>
          </w:p>
        </w:tc>
        <w:tc>
          <w:tcPr>
            <w:tcW w:w="2268" w:type="dxa"/>
          </w:tcPr>
          <w:p w:rsidR="009A2F8E" w:rsidRDefault="009A2F8E" w:rsidP="009A2F8E">
            <w:pPr>
              <w:pStyle w:val="TableContents"/>
              <w:snapToGrid w:val="0"/>
              <w:ind w:left="126"/>
            </w:pPr>
            <w:r>
              <w:t>Задачи муниципальной программы</w:t>
            </w:r>
          </w:p>
        </w:tc>
        <w:tc>
          <w:tcPr>
            <w:tcW w:w="7371" w:type="dxa"/>
            <w:vAlign w:val="center"/>
          </w:tcPr>
          <w:p w:rsidR="009A2F8E" w:rsidRDefault="009A2F8E" w:rsidP="009A2F8E">
            <w:pPr>
              <w:pStyle w:val="Standard"/>
              <w:ind w:right="57"/>
              <w:jc w:val="both"/>
              <w:rPr>
                <w:bCs/>
                <w:kern w:val="0"/>
                <w:lang w:eastAsia="ru-RU" w:bidi="ar-SA"/>
              </w:rPr>
            </w:pPr>
            <w:r>
              <w:rPr>
                <w:bCs/>
                <w:kern w:val="0"/>
                <w:lang w:eastAsia="ru-RU" w:bidi="ar-SA"/>
              </w:rPr>
              <w:t>1. Организация предоставления общедоступного и бесплатного качественного дошкольного образования в муниципальных дошкольных образовательных организациях.</w:t>
            </w:r>
          </w:p>
          <w:p w:rsidR="009A2F8E" w:rsidRDefault="009A2F8E" w:rsidP="009A2F8E">
            <w:pPr>
              <w:pStyle w:val="Standard"/>
              <w:ind w:right="57"/>
              <w:jc w:val="both"/>
              <w:rPr>
                <w:bCs/>
                <w:kern w:val="0"/>
                <w:lang w:eastAsia="ru-RU" w:bidi="ar-SA"/>
              </w:rPr>
            </w:pPr>
            <w:r>
              <w:rPr>
                <w:bCs/>
                <w:kern w:val="0"/>
                <w:lang w:eastAsia="ru-RU" w:bidi="ar-SA"/>
              </w:rPr>
              <w:t>2. Организация предоставления общедоступного и бесплатного качественного общего образования в муниципальных общеобразовательных организациях.</w:t>
            </w:r>
          </w:p>
          <w:p w:rsidR="009A2F8E" w:rsidRDefault="009A2F8E" w:rsidP="009A2F8E">
            <w:pPr>
              <w:pStyle w:val="Standard"/>
              <w:ind w:right="57"/>
              <w:jc w:val="both"/>
              <w:rPr>
                <w:color w:val="000000"/>
              </w:rPr>
            </w:pPr>
            <w:r>
              <w:t xml:space="preserve">3. </w:t>
            </w:r>
            <w:r w:rsidRPr="00D54710">
              <w:rPr>
                <w:color w:val="000000"/>
              </w:rPr>
              <w:t>О</w:t>
            </w:r>
            <w:r w:rsidRPr="00D54710">
              <w:rPr>
                <w:bCs/>
                <w:kern w:val="0"/>
                <w:lang w:eastAsia="ru-RU" w:bidi="ar-SA"/>
              </w:rPr>
              <w:t xml:space="preserve">рганизация предоставления доступного качественного дополнительного образования в муниципальных образовательных организациях, в том числе </w:t>
            </w:r>
            <w:r w:rsidRPr="00D54710">
              <w:rPr>
                <w:color w:val="000000"/>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color w:val="000000"/>
              </w:rPr>
              <w:t>.</w:t>
            </w:r>
          </w:p>
          <w:p w:rsidR="009A2F8E" w:rsidRPr="00BB17F6" w:rsidRDefault="009A2F8E" w:rsidP="009A2F8E">
            <w:pPr>
              <w:pStyle w:val="Standard"/>
              <w:ind w:right="57"/>
              <w:jc w:val="both"/>
              <w:rPr>
                <w:rFonts w:cs="Arial"/>
              </w:rPr>
            </w:pPr>
            <w:r>
              <w:rPr>
                <w:bCs/>
                <w:kern w:val="0"/>
                <w:lang w:eastAsia="ru-RU" w:bidi="ar-SA"/>
              </w:rPr>
              <w:t>4. О</w:t>
            </w:r>
            <w:r w:rsidRPr="00BB17F6">
              <w:rPr>
                <w:bCs/>
                <w:kern w:val="0"/>
                <w:lang w:eastAsia="ru-RU" w:bidi="ar-SA"/>
              </w:rPr>
              <w:t>рганизация системы отдыха, оздоровления и занятости детей и подростков, создание условий для повышения качества организации отдыха, оздоровления и занятости детей и подростков</w:t>
            </w:r>
            <w:r>
              <w:rPr>
                <w:bCs/>
                <w:kern w:val="0"/>
                <w:lang w:eastAsia="ru-RU" w:bidi="ar-SA"/>
              </w:rPr>
              <w:t>.</w:t>
            </w:r>
          </w:p>
          <w:p w:rsidR="009A2F8E" w:rsidRDefault="009A2F8E" w:rsidP="009A2F8E">
            <w:pPr>
              <w:pStyle w:val="TableContents"/>
              <w:ind w:left="57" w:right="57"/>
              <w:jc w:val="both"/>
            </w:pPr>
            <w:r w:rsidRPr="008C582E">
              <w:rPr>
                <w:rFonts w:cs="Arial"/>
              </w:rPr>
              <w:t>5. </w:t>
            </w:r>
            <w:r>
              <w:rPr>
                <w:rFonts w:cs="Arial"/>
              </w:rPr>
              <w:t>Р</w:t>
            </w:r>
            <w:r w:rsidRPr="008C582E">
              <w:rPr>
                <w:rStyle w:val="StrongEmphasis"/>
                <w:b w:val="0"/>
              </w:rPr>
              <w:t>е</w:t>
            </w:r>
            <w:r>
              <w:rPr>
                <w:rStyle w:val="StrongEmphasis"/>
                <w:b w:val="0"/>
              </w:rPr>
              <w:t xml:space="preserve">шение вопросов местного значения в </w:t>
            </w:r>
            <w:r w:rsidRPr="008C582E">
              <w:rPr>
                <w:rStyle w:val="StrongEmphasis"/>
                <w:b w:val="0"/>
              </w:rPr>
              <w:t>сфере образования</w:t>
            </w:r>
          </w:p>
        </w:tc>
      </w:tr>
      <w:tr w:rsidR="009A2F8E" w:rsidTr="00425799">
        <w:trPr>
          <w:trHeight w:val="2492"/>
        </w:trPr>
        <w:tc>
          <w:tcPr>
            <w:tcW w:w="627" w:type="dxa"/>
          </w:tcPr>
          <w:p w:rsidR="009A2F8E" w:rsidRDefault="009A2F8E" w:rsidP="009A2F8E">
            <w:pPr>
              <w:pStyle w:val="TableContents"/>
              <w:snapToGrid w:val="0"/>
              <w:jc w:val="center"/>
            </w:pPr>
            <w:r>
              <w:t>7</w:t>
            </w:r>
          </w:p>
        </w:tc>
        <w:tc>
          <w:tcPr>
            <w:tcW w:w="2268" w:type="dxa"/>
          </w:tcPr>
          <w:p w:rsidR="009A2F8E" w:rsidRDefault="009A2F8E" w:rsidP="009A2F8E">
            <w:pPr>
              <w:pStyle w:val="TableContents"/>
              <w:snapToGrid w:val="0"/>
              <w:ind w:left="126"/>
              <w:rPr>
                <w:color w:val="000000"/>
              </w:rPr>
            </w:pPr>
            <w:r>
              <w:t>Подпрограммы муниципальной программы</w:t>
            </w:r>
          </w:p>
        </w:tc>
        <w:tc>
          <w:tcPr>
            <w:tcW w:w="7371" w:type="dxa"/>
            <w:vAlign w:val="center"/>
          </w:tcPr>
          <w:p w:rsidR="009A2F8E" w:rsidRDefault="009A2F8E" w:rsidP="009A2F8E">
            <w:pPr>
              <w:pStyle w:val="TableContents"/>
              <w:snapToGrid w:val="0"/>
              <w:ind w:left="40" w:right="88"/>
              <w:jc w:val="both"/>
            </w:pPr>
            <w:r>
              <w:rPr>
                <w:color w:val="000000"/>
              </w:rPr>
              <w:t>Подпрограмма 1 «Дошкольное образование».</w:t>
            </w:r>
          </w:p>
          <w:p w:rsidR="009A2F8E" w:rsidRDefault="009A2F8E" w:rsidP="009A2F8E">
            <w:pPr>
              <w:pStyle w:val="TableContents"/>
              <w:ind w:left="40" w:right="88"/>
              <w:jc w:val="both"/>
              <w:rPr>
                <w:color w:val="000000"/>
              </w:rPr>
            </w:pPr>
            <w:r>
              <w:t>Подпрограмма 2 «Начальное общее, основное общее, среднее общее образование</w:t>
            </w:r>
            <w:r>
              <w:rPr>
                <w:color w:val="000000"/>
              </w:rPr>
              <w:t>».</w:t>
            </w:r>
          </w:p>
          <w:p w:rsidR="009A2F8E" w:rsidRDefault="009A2F8E" w:rsidP="009A2F8E">
            <w:pPr>
              <w:pStyle w:val="TableContents"/>
              <w:ind w:left="40" w:right="88"/>
              <w:jc w:val="both"/>
              <w:rPr>
                <w:color w:val="000000"/>
              </w:rPr>
            </w:pPr>
            <w:r>
              <w:rPr>
                <w:color w:val="000000"/>
              </w:rPr>
              <w:t xml:space="preserve">Подпрограмма 3 </w:t>
            </w:r>
            <w:r>
              <w:rPr>
                <w:rStyle w:val="StrongEmphasis"/>
                <w:b w:val="0"/>
              </w:rPr>
              <w:t>«Дополнительное образование детей в сфере образования».</w:t>
            </w:r>
          </w:p>
          <w:p w:rsidR="009A2F8E" w:rsidRDefault="009A2F8E" w:rsidP="009A2F8E">
            <w:pPr>
              <w:pStyle w:val="TableContents"/>
              <w:ind w:left="40" w:right="88"/>
              <w:jc w:val="both"/>
              <w:rPr>
                <w:rStyle w:val="StrongEmphasis"/>
                <w:b w:val="0"/>
              </w:rPr>
            </w:pPr>
            <w:r>
              <w:rPr>
                <w:color w:val="000000"/>
              </w:rPr>
              <w:t>Подпрограмма 4 «Отдых, оздоровление и занятость детей и подростков».</w:t>
            </w:r>
          </w:p>
          <w:p w:rsidR="009A2F8E" w:rsidRDefault="009A2F8E" w:rsidP="009A2F8E">
            <w:pPr>
              <w:pStyle w:val="TableContents"/>
              <w:ind w:left="40" w:right="88"/>
              <w:jc w:val="both"/>
            </w:pPr>
            <w:r>
              <w:rPr>
                <w:rStyle w:val="StrongEmphasis"/>
                <w:b w:val="0"/>
                <w:color w:val="000000"/>
              </w:rPr>
              <w:t xml:space="preserve">Подпрограмма 5 «Обеспечение реализации </w:t>
            </w:r>
            <w:r w:rsidRPr="00E550D4">
              <w:rPr>
                <w:rStyle w:val="StrongEmphasis"/>
                <w:b w:val="0"/>
                <w:color w:val="000000"/>
              </w:rPr>
              <w:t>и прочие мероприятия муниципальной программы»</w:t>
            </w:r>
          </w:p>
        </w:tc>
      </w:tr>
      <w:tr w:rsidR="009A2F8E" w:rsidTr="00425799">
        <w:trPr>
          <w:trHeight w:val="887"/>
        </w:trPr>
        <w:tc>
          <w:tcPr>
            <w:tcW w:w="627" w:type="dxa"/>
          </w:tcPr>
          <w:p w:rsidR="009A2F8E" w:rsidRDefault="009A2F8E" w:rsidP="009A2F8E">
            <w:pPr>
              <w:pStyle w:val="TableContents"/>
              <w:snapToGrid w:val="0"/>
              <w:jc w:val="center"/>
            </w:pPr>
            <w:r>
              <w:t>8</w:t>
            </w:r>
          </w:p>
        </w:tc>
        <w:tc>
          <w:tcPr>
            <w:tcW w:w="2268" w:type="dxa"/>
          </w:tcPr>
          <w:p w:rsidR="009A2F8E" w:rsidRDefault="009A2F8E" w:rsidP="009A2F8E">
            <w:pPr>
              <w:pStyle w:val="TableContents"/>
              <w:suppressLineNumbers w:val="0"/>
              <w:snapToGrid w:val="0"/>
              <w:ind w:left="126"/>
            </w:pPr>
            <w:r>
              <w:t>Сроки реализации муниципальной программы</w:t>
            </w:r>
          </w:p>
        </w:tc>
        <w:tc>
          <w:tcPr>
            <w:tcW w:w="7371" w:type="dxa"/>
            <w:vAlign w:val="center"/>
          </w:tcPr>
          <w:p w:rsidR="009A2F8E" w:rsidRDefault="009A2F8E" w:rsidP="009A2F8E">
            <w:pPr>
              <w:pStyle w:val="TableContents"/>
              <w:suppressLineNumbers w:val="0"/>
              <w:snapToGrid w:val="0"/>
              <w:ind w:left="40" w:right="88"/>
              <w:jc w:val="both"/>
            </w:pPr>
            <w:r>
              <w:t>2025-2030 годы</w:t>
            </w:r>
          </w:p>
        </w:tc>
      </w:tr>
      <w:tr w:rsidR="001B2FD7" w:rsidTr="007E378E">
        <w:tc>
          <w:tcPr>
            <w:tcW w:w="627" w:type="dxa"/>
          </w:tcPr>
          <w:p w:rsidR="001B2FD7" w:rsidRDefault="001B2FD7" w:rsidP="001B2FD7">
            <w:pPr>
              <w:pStyle w:val="TableContents"/>
              <w:snapToGrid w:val="0"/>
              <w:jc w:val="center"/>
            </w:pPr>
            <w:r>
              <w:t>9</w:t>
            </w:r>
          </w:p>
        </w:tc>
        <w:tc>
          <w:tcPr>
            <w:tcW w:w="2268" w:type="dxa"/>
          </w:tcPr>
          <w:p w:rsidR="001B2FD7" w:rsidRDefault="001B2FD7" w:rsidP="001B2FD7">
            <w:pPr>
              <w:pStyle w:val="TableContents"/>
              <w:snapToGrid w:val="0"/>
              <w:ind w:left="126"/>
            </w:pPr>
            <w:r>
              <w:t>Объем и источники</w:t>
            </w:r>
          </w:p>
          <w:p w:rsidR="001B2FD7" w:rsidRDefault="001B2FD7" w:rsidP="001B2FD7">
            <w:pPr>
              <w:pStyle w:val="TableContents"/>
              <w:ind w:left="126"/>
              <w:rPr>
                <w:color w:val="000000"/>
              </w:rPr>
            </w:pPr>
            <w:r>
              <w:t>финансирования муниципальной программы</w:t>
            </w:r>
          </w:p>
        </w:tc>
        <w:tc>
          <w:tcPr>
            <w:tcW w:w="7371" w:type="dxa"/>
          </w:tcPr>
          <w:p w:rsidR="001B2FD7" w:rsidRPr="001B2FD7" w:rsidRDefault="001B2FD7" w:rsidP="001B2FD7">
            <w:pPr>
              <w:pStyle w:val="TableContents"/>
              <w:snapToGrid w:val="0"/>
              <w:ind w:left="40" w:right="88"/>
              <w:jc w:val="both"/>
              <w:rPr>
                <w:color w:val="000000"/>
              </w:rPr>
            </w:pPr>
            <w:r w:rsidRPr="001B2FD7">
              <w:rPr>
                <w:color w:val="000000"/>
              </w:rPr>
              <w:t>Общий объем финансирования муниципальной программы составляет 5 856 690,1 тыс. руб., в том числе:</w:t>
            </w:r>
          </w:p>
          <w:p w:rsidR="001B2FD7" w:rsidRPr="001B2FD7" w:rsidRDefault="001B2FD7" w:rsidP="001B2FD7">
            <w:pPr>
              <w:pStyle w:val="TableContents"/>
              <w:ind w:left="40" w:right="88"/>
              <w:jc w:val="both"/>
              <w:rPr>
                <w:color w:val="000000"/>
              </w:rPr>
            </w:pPr>
            <w:r w:rsidRPr="001B2FD7">
              <w:rPr>
                <w:color w:val="000000"/>
              </w:rPr>
              <w:t>1. По подпрограммам:</w:t>
            </w:r>
          </w:p>
          <w:p w:rsidR="001B2FD7" w:rsidRPr="001B2FD7" w:rsidRDefault="001B2FD7" w:rsidP="001B2FD7">
            <w:pPr>
              <w:pStyle w:val="Standard"/>
              <w:ind w:left="40" w:right="88"/>
              <w:jc w:val="both"/>
              <w:rPr>
                <w:color w:val="000000"/>
              </w:rPr>
            </w:pPr>
            <w:r w:rsidRPr="001B2FD7">
              <w:rPr>
                <w:color w:val="000000"/>
              </w:rPr>
              <w:t>1.1. Подпрограмма «Дошкольное образование» – </w:t>
            </w:r>
            <w:r w:rsidRPr="001B2FD7">
              <w:rPr>
                <w:color w:val="000000"/>
                <w:lang w:eastAsia="ru-RU"/>
              </w:rPr>
              <w:t>1 715 526,0</w:t>
            </w:r>
            <w:r w:rsidRPr="001B2FD7">
              <w:rPr>
                <w:color w:val="000000"/>
              </w:rPr>
              <w:t> тыс. руб.;</w:t>
            </w:r>
          </w:p>
          <w:p w:rsidR="001B2FD7" w:rsidRPr="001B2FD7" w:rsidRDefault="001B2FD7" w:rsidP="001B2FD7">
            <w:pPr>
              <w:pStyle w:val="TableContents"/>
              <w:ind w:left="40" w:right="88"/>
              <w:jc w:val="both"/>
              <w:rPr>
                <w:color w:val="000000"/>
              </w:rPr>
            </w:pPr>
            <w:r w:rsidRPr="001B2FD7">
              <w:rPr>
                <w:color w:val="000000"/>
              </w:rPr>
              <w:t>1.2. Подпрограмма «Начальное общее, основное общее, среднее общее образование» – 3 437 357,2 тыс. руб.;</w:t>
            </w:r>
          </w:p>
          <w:p w:rsidR="001B2FD7" w:rsidRPr="001B2FD7" w:rsidRDefault="001B2FD7" w:rsidP="001B2FD7">
            <w:pPr>
              <w:pStyle w:val="TableContents"/>
              <w:ind w:left="40" w:right="88"/>
              <w:jc w:val="both"/>
              <w:rPr>
                <w:b/>
                <w:color w:val="000000"/>
              </w:rPr>
            </w:pPr>
            <w:r w:rsidRPr="001B2FD7">
              <w:rPr>
                <w:color w:val="000000"/>
              </w:rPr>
              <w:t>1.3. Подпрограмма</w:t>
            </w:r>
            <w:r w:rsidRPr="001B2FD7">
              <w:rPr>
                <w:b/>
                <w:color w:val="000000"/>
              </w:rPr>
              <w:t xml:space="preserve"> </w:t>
            </w:r>
            <w:r w:rsidRPr="001B2FD7">
              <w:rPr>
                <w:rStyle w:val="StrongEmphasis"/>
                <w:b w:val="0"/>
                <w:color w:val="000000"/>
              </w:rPr>
              <w:t>«Дополнительное образование детей в сфере образования» – 221 426,6 тыс. руб.;</w:t>
            </w:r>
          </w:p>
          <w:p w:rsidR="001B2FD7" w:rsidRPr="001B2FD7" w:rsidRDefault="001B2FD7" w:rsidP="001B2FD7">
            <w:pPr>
              <w:pStyle w:val="TableContents"/>
              <w:ind w:left="40" w:right="88"/>
              <w:jc w:val="both"/>
              <w:rPr>
                <w:color w:val="000000"/>
              </w:rPr>
            </w:pPr>
            <w:r w:rsidRPr="001B2FD7">
              <w:rPr>
                <w:color w:val="000000"/>
              </w:rPr>
              <w:lastRenderedPageBreak/>
              <w:t>1.4. Подпрограмма «Отдых, оздоровление и занятость детей                                      и подростков» – 26 688,3 тыс. руб.;</w:t>
            </w:r>
          </w:p>
          <w:p w:rsidR="001B2FD7" w:rsidRPr="001B2FD7" w:rsidRDefault="001B2FD7" w:rsidP="001B2FD7">
            <w:pPr>
              <w:pStyle w:val="TableContents"/>
              <w:ind w:left="40" w:right="88"/>
              <w:jc w:val="both"/>
              <w:rPr>
                <w:color w:val="000000"/>
              </w:rPr>
            </w:pPr>
            <w:r w:rsidRPr="001B2FD7">
              <w:rPr>
                <w:color w:val="000000"/>
              </w:rPr>
              <w:t>1.5. Подпрограмма «Обеспечение реализации и прочие мероприятия муниципальной программы» – 455 692,0 тыс. руб.</w:t>
            </w:r>
          </w:p>
          <w:p w:rsidR="001B2FD7" w:rsidRPr="001B2FD7" w:rsidRDefault="001B2FD7" w:rsidP="001B2FD7">
            <w:pPr>
              <w:pStyle w:val="TableContents"/>
              <w:ind w:left="40" w:right="88"/>
              <w:jc w:val="both"/>
              <w:rPr>
                <w:color w:val="000000"/>
              </w:rPr>
            </w:pPr>
            <w:r w:rsidRPr="001B2FD7">
              <w:rPr>
                <w:color w:val="000000"/>
              </w:rPr>
              <w:t>2. По годам:</w:t>
            </w:r>
          </w:p>
          <w:p w:rsidR="001B2FD7" w:rsidRPr="001B2FD7" w:rsidRDefault="001B2FD7" w:rsidP="001B2FD7">
            <w:pPr>
              <w:pStyle w:val="TableContents"/>
              <w:ind w:left="40" w:right="88"/>
              <w:jc w:val="both"/>
              <w:rPr>
                <w:color w:val="000000"/>
              </w:rPr>
            </w:pPr>
            <w:r w:rsidRPr="001B2FD7">
              <w:rPr>
                <w:color w:val="000000"/>
              </w:rPr>
              <w:t>2.1. 2025 год – 1 649 197,4 тыс. руб.;</w:t>
            </w:r>
          </w:p>
          <w:p w:rsidR="001B2FD7" w:rsidRPr="001B2FD7" w:rsidRDefault="001B2FD7" w:rsidP="001B2FD7">
            <w:pPr>
              <w:pStyle w:val="TableContents"/>
              <w:ind w:left="40" w:right="88"/>
              <w:jc w:val="both"/>
              <w:rPr>
                <w:color w:val="000000"/>
              </w:rPr>
            </w:pPr>
            <w:r w:rsidRPr="001B2FD7">
              <w:rPr>
                <w:color w:val="000000"/>
              </w:rPr>
              <w:t>2.2. 2026 год – 1 169 027,5 тыс. руб.;</w:t>
            </w:r>
          </w:p>
          <w:p w:rsidR="001B2FD7" w:rsidRPr="001B2FD7" w:rsidRDefault="001B2FD7" w:rsidP="001B2FD7">
            <w:pPr>
              <w:pStyle w:val="TableContents"/>
              <w:ind w:left="40" w:right="88"/>
              <w:jc w:val="both"/>
              <w:rPr>
                <w:color w:val="000000"/>
              </w:rPr>
            </w:pPr>
            <w:r w:rsidRPr="001B2FD7">
              <w:rPr>
                <w:color w:val="000000"/>
              </w:rPr>
              <w:t>2.3. 2027 год – 1 239 569,2 тыс. руб.;</w:t>
            </w:r>
          </w:p>
          <w:p w:rsidR="001B2FD7" w:rsidRPr="001B2FD7" w:rsidRDefault="001B2FD7" w:rsidP="001B2FD7">
            <w:pPr>
              <w:pStyle w:val="TableContents"/>
              <w:ind w:left="40" w:right="88"/>
              <w:jc w:val="both"/>
              <w:rPr>
                <w:color w:val="000000"/>
              </w:rPr>
            </w:pPr>
            <w:r w:rsidRPr="001B2FD7">
              <w:rPr>
                <w:color w:val="000000"/>
              </w:rPr>
              <w:t>2.4. 2028 год – 1 185 389,8 тыс. руб.;</w:t>
            </w:r>
          </w:p>
          <w:p w:rsidR="001B2FD7" w:rsidRPr="001B2FD7" w:rsidRDefault="001B2FD7" w:rsidP="001B2FD7">
            <w:pPr>
              <w:pStyle w:val="TableContents"/>
              <w:ind w:left="40" w:right="88"/>
              <w:jc w:val="both"/>
              <w:rPr>
                <w:color w:val="000000"/>
              </w:rPr>
            </w:pPr>
            <w:r w:rsidRPr="001B2FD7">
              <w:rPr>
                <w:color w:val="000000"/>
              </w:rPr>
              <w:t>2.5. 2029 год – 306 753,1 тыс. руб.;</w:t>
            </w:r>
          </w:p>
          <w:p w:rsidR="001B2FD7" w:rsidRPr="001B2FD7" w:rsidRDefault="001B2FD7" w:rsidP="001B2FD7">
            <w:pPr>
              <w:pStyle w:val="TableContents"/>
              <w:ind w:left="40" w:right="88"/>
              <w:jc w:val="both"/>
              <w:rPr>
                <w:color w:val="000000"/>
              </w:rPr>
            </w:pPr>
            <w:r w:rsidRPr="001B2FD7">
              <w:rPr>
                <w:color w:val="000000"/>
              </w:rPr>
              <w:t>2.6. 2030 год – 306 753,1 тыс. руб.;</w:t>
            </w:r>
          </w:p>
          <w:p w:rsidR="001B2FD7" w:rsidRPr="001B2FD7" w:rsidRDefault="001B2FD7" w:rsidP="001B2FD7">
            <w:pPr>
              <w:pStyle w:val="TableContents"/>
              <w:ind w:left="40" w:right="88"/>
              <w:jc w:val="both"/>
              <w:rPr>
                <w:color w:val="000000"/>
              </w:rPr>
            </w:pPr>
            <w:r w:rsidRPr="001B2FD7">
              <w:rPr>
                <w:color w:val="000000"/>
              </w:rPr>
              <w:t>3. По источникам финансирования:</w:t>
            </w:r>
          </w:p>
          <w:p w:rsidR="001B2FD7" w:rsidRPr="001B2FD7" w:rsidRDefault="001B2FD7" w:rsidP="001B2FD7">
            <w:pPr>
              <w:pStyle w:val="TableContents"/>
              <w:ind w:left="40" w:right="88"/>
              <w:jc w:val="both"/>
              <w:rPr>
                <w:color w:val="000000"/>
              </w:rPr>
            </w:pPr>
            <w:r w:rsidRPr="001B2FD7">
              <w:rPr>
                <w:color w:val="000000"/>
              </w:rPr>
              <w:t>3.1. Бюджет Чунского муниципального округа Иркутской области                          – 1 334 605,2 тыс. руб.;</w:t>
            </w:r>
          </w:p>
          <w:p w:rsidR="001B2FD7" w:rsidRPr="001B2FD7" w:rsidRDefault="001B2FD7" w:rsidP="001B2FD7">
            <w:pPr>
              <w:pStyle w:val="TableContents"/>
              <w:ind w:left="40" w:right="88"/>
              <w:jc w:val="both"/>
              <w:rPr>
                <w:color w:val="000000"/>
              </w:rPr>
            </w:pPr>
            <w:r w:rsidRPr="001B2FD7">
              <w:rPr>
                <w:color w:val="000000"/>
              </w:rPr>
              <w:t>3.2. Бюджет Иркутской области – 4 106 711,1 тыс. руб.;</w:t>
            </w:r>
          </w:p>
          <w:p w:rsidR="001B2FD7" w:rsidRPr="001B2FD7" w:rsidRDefault="001B2FD7" w:rsidP="001B2FD7">
            <w:pPr>
              <w:pStyle w:val="TableContents"/>
              <w:ind w:left="40" w:right="88"/>
              <w:jc w:val="both"/>
              <w:rPr>
                <w:color w:val="000000"/>
              </w:rPr>
            </w:pPr>
            <w:r w:rsidRPr="001B2FD7">
              <w:rPr>
                <w:color w:val="000000"/>
              </w:rPr>
              <w:t>3.3. Федеральный бюджет – 228 762,9 тыс. руб.;</w:t>
            </w:r>
          </w:p>
          <w:p w:rsidR="001B2FD7" w:rsidRPr="001B2FD7" w:rsidRDefault="001B2FD7" w:rsidP="001B2FD7">
            <w:pPr>
              <w:pStyle w:val="TableContents"/>
              <w:ind w:left="40" w:right="88"/>
              <w:jc w:val="both"/>
              <w:rPr>
                <w:color w:val="000000"/>
              </w:rPr>
            </w:pPr>
            <w:r w:rsidRPr="001B2FD7">
              <w:rPr>
                <w:color w:val="000000"/>
              </w:rPr>
              <w:t>3.4. Внебюджетные источники – 186 610,9 тыс. руб.</w:t>
            </w:r>
          </w:p>
        </w:tc>
      </w:tr>
      <w:tr w:rsidR="001B2FD7" w:rsidTr="00425799">
        <w:trPr>
          <w:trHeight w:val="70"/>
        </w:trPr>
        <w:tc>
          <w:tcPr>
            <w:tcW w:w="627" w:type="dxa"/>
          </w:tcPr>
          <w:p w:rsidR="001B2FD7" w:rsidRDefault="001B2FD7" w:rsidP="001B2FD7">
            <w:pPr>
              <w:pStyle w:val="TableContents"/>
              <w:snapToGrid w:val="0"/>
              <w:jc w:val="center"/>
            </w:pPr>
            <w:r>
              <w:lastRenderedPageBreak/>
              <w:t>10</w:t>
            </w:r>
          </w:p>
        </w:tc>
        <w:tc>
          <w:tcPr>
            <w:tcW w:w="2268" w:type="dxa"/>
          </w:tcPr>
          <w:p w:rsidR="001B2FD7" w:rsidRDefault="001B2FD7" w:rsidP="001B2FD7">
            <w:pPr>
              <w:pStyle w:val="TableContents"/>
              <w:snapToGrid w:val="0"/>
              <w:ind w:left="126"/>
              <w:rPr>
                <w:color w:val="000000"/>
              </w:rPr>
            </w:pPr>
            <w:r>
              <w:t>Ожидаемые результаты реализации муниципальной программы</w:t>
            </w:r>
          </w:p>
        </w:tc>
        <w:tc>
          <w:tcPr>
            <w:tcW w:w="7371" w:type="dxa"/>
          </w:tcPr>
          <w:p w:rsidR="001B2FD7" w:rsidRPr="00303DA6" w:rsidRDefault="001B2FD7" w:rsidP="001B2FD7">
            <w:pPr>
              <w:tabs>
                <w:tab w:val="left" w:pos="740"/>
              </w:tabs>
              <w:snapToGrid w:val="0"/>
              <w:ind w:right="57"/>
              <w:jc w:val="both"/>
              <w:rPr>
                <w:lang w:eastAsia="ar-SA"/>
              </w:rPr>
            </w:pPr>
            <w:r w:rsidRPr="00303DA6">
              <w:rPr>
                <w:lang w:eastAsia="ar-SA"/>
              </w:rPr>
              <w:t>1. Обеспечение охвата детей в возрасте от 2 месяцев до 1 года услугами дошкольного образования и услугами по присмотру и уходу от общего числа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организацию, на уровне 100%.</w:t>
            </w:r>
          </w:p>
          <w:p w:rsidR="001B2FD7" w:rsidRPr="00303DA6" w:rsidRDefault="001B2FD7" w:rsidP="001B2FD7">
            <w:pPr>
              <w:tabs>
                <w:tab w:val="left" w:pos="740"/>
              </w:tabs>
              <w:snapToGrid w:val="0"/>
              <w:ind w:right="57"/>
              <w:jc w:val="both"/>
              <w:rPr>
                <w:lang w:eastAsia="ar-SA"/>
              </w:rPr>
            </w:pPr>
            <w:r w:rsidRPr="00303DA6">
              <w:rPr>
                <w:lang w:eastAsia="ar-SA"/>
              </w:rPr>
              <w:t>2. Обеспечение охвата детей в возрасте от 1 года до 3 лет услугами дошкольного образования и услугами по присмотру и уходу от общего числа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 на уровне 100 %.</w:t>
            </w:r>
          </w:p>
          <w:p w:rsidR="001B2FD7" w:rsidRPr="00303DA6" w:rsidRDefault="001B2FD7" w:rsidP="001B2FD7">
            <w:pPr>
              <w:tabs>
                <w:tab w:val="left" w:pos="740"/>
              </w:tabs>
              <w:snapToGrid w:val="0"/>
              <w:ind w:right="57"/>
              <w:jc w:val="both"/>
              <w:rPr>
                <w:lang w:eastAsia="ar-SA"/>
              </w:rPr>
            </w:pPr>
            <w:r w:rsidRPr="00303DA6">
              <w:rPr>
                <w:lang w:eastAsia="ar-SA"/>
              </w:rPr>
              <w:t>3. Обеспечение охвата детей в возрасте от 3 лет до 8 лет услугами дошкольного образования и услугами по присмотру и уходу от общего числа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 на уровне 100 %.</w:t>
            </w:r>
          </w:p>
          <w:p w:rsidR="001B2FD7" w:rsidRPr="00303DA6" w:rsidRDefault="001B2FD7" w:rsidP="001B2FD7">
            <w:pPr>
              <w:pStyle w:val="Standard"/>
              <w:tabs>
                <w:tab w:val="left" w:pos="7655"/>
              </w:tabs>
              <w:ind w:right="57"/>
              <w:jc w:val="both"/>
              <w:rPr>
                <w:bCs/>
                <w:lang w:eastAsia="ar-SA" w:bidi="ar-SA"/>
              </w:rPr>
            </w:pPr>
            <w:r w:rsidRPr="00303DA6">
              <w:rPr>
                <w:lang w:eastAsia="ar-SA" w:bidi="ar-SA"/>
              </w:rPr>
              <w:t>4. Обеспечение д</w:t>
            </w:r>
            <w:r w:rsidRPr="00303DA6">
              <w:rPr>
                <w:bCs/>
                <w:lang w:eastAsia="ar-SA" w:bidi="ar-SA"/>
              </w:rPr>
              <w:t>оли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 на уровне 100%.</w:t>
            </w:r>
          </w:p>
          <w:p w:rsidR="001B2FD7" w:rsidRPr="00303DA6" w:rsidRDefault="001B2FD7" w:rsidP="001B2FD7">
            <w:pPr>
              <w:pStyle w:val="Standard"/>
              <w:tabs>
                <w:tab w:val="left" w:pos="7655"/>
              </w:tabs>
              <w:ind w:right="57"/>
              <w:jc w:val="both"/>
              <w:rPr>
                <w:bCs/>
                <w:lang w:eastAsia="ar-SA" w:bidi="ar-SA"/>
              </w:rPr>
            </w:pPr>
            <w:r w:rsidRPr="00303DA6">
              <w:rPr>
                <w:bCs/>
                <w:lang w:eastAsia="ar-SA" w:bidi="ar-SA"/>
              </w:rPr>
              <w:t>5. Обеспечение доли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 на уровне 100%.</w:t>
            </w:r>
          </w:p>
          <w:p w:rsidR="001B2FD7" w:rsidRPr="00303DA6" w:rsidRDefault="001B2FD7" w:rsidP="001B2FD7">
            <w:pPr>
              <w:pStyle w:val="Standard"/>
              <w:tabs>
                <w:tab w:val="left" w:pos="7655"/>
              </w:tabs>
              <w:ind w:right="57"/>
              <w:jc w:val="both"/>
              <w:rPr>
                <w:lang w:eastAsia="ar-SA"/>
              </w:rPr>
            </w:pPr>
            <w:r w:rsidRPr="00303DA6">
              <w:rPr>
                <w:lang w:eastAsia="ar-SA"/>
              </w:rPr>
              <w:t>6. Обеспечение охвата обучающихся, обеспеченных горячим питанием в муниципальных общеобразовательных организациях, от общего числа нуждающихся, на уровне 100%.</w:t>
            </w:r>
          </w:p>
          <w:p w:rsidR="001B2FD7" w:rsidRPr="00303DA6" w:rsidRDefault="001B2FD7" w:rsidP="001B2FD7">
            <w:pPr>
              <w:pStyle w:val="Standard"/>
              <w:tabs>
                <w:tab w:val="left" w:pos="7655"/>
              </w:tabs>
              <w:ind w:right="57"/>
              <w:jc w:val="both"/>
            </w:pPr>
            <w:r w:rsidRPr="00303DA6">
              <w:rPr>
                <w:bCs/>
                <w:lang w:eastAsia="ar-SA" w:bidi="ar-SA"/>
              </w:rPr>
              <w:t>7. </w:t>
            </w:r>
            <w:r w:rsidRPr="00303DA6">
              <w:t xml:space="preserve">Увеличение доли детей и подростков, охваченных дополнительным образованием в муниципальном бюджетном образовательном учреждении дополнительного образования Центре развития творчества «Народные ремесла» и муниципальных дошкольных образовательных </w:t>
            </w:r>
            <w:r>
              <w:t xml:space="preserve">                                          </w:t>
            </w:r>
            <w:r w:rsidRPr="00303DA6">
              <w:t xml:space="preserve">и общеобразовательных организациях, от общей численности детей </w:t>
            </w:r>
            <w:r>
              <w:t xml:space="preserve">                      </w:t>
            </w:r>
            <w:r w:rsidRPr="00303DA6">
              <w:t xml:space="preserve">и подростков в возрасте от 5 до 18 лет, проживающих на территории </w:t>
            </w:r>
            <w:r w:rsidRPr="00303DA6">
              <w:lastRenderedPageBreak/>
              <w:t xml:space="preserve">Чунского муниципального округа Иркутской области, до 82 % к 2030 году. </w:t>
            </w:r>
          </w:p>
          <w:p w:rsidR="001B2FD7" w:rsidRPr="00303DA6" w:rsidRDefault="001B2FD7" w:rsidP="001B2FD7">
            <w:pPr>
              <w:pStyle w:val="Standard"/>
              <w:tabs>
                <w:tab w:val="left" w:pos="7655"/>
              </w:tabs>
              <w:ind w:right="57"/>
              <w:jc w:val="both"/>
              <w:rPr>
                <w:color w:val="000000"/>
              </w:rPr>
            </w:pPr>
            <w:r w:rsidRPr="00303DA6">
              <w:rPr>
                <w:color w:val="000000"/>
              </w:rPr>
              <w:t xml:space="preserve">8. Обеспечение доли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303DA6">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303DA6">
              <w:rPr>
                <w:color w:val="000000"/>
              </w:rPr>
              <w:t xml:space="preserve"> в общей численности детей и подростков в возрасте от 5 до 18 лет, на уровне 25% до 2030 года, увеличение показателя до 30% в 2030 году.</w:t>
            </w:r>
          </w:p>
          <w:p w:rsidR="001B2FD7" w:rsidRPr="00303DA6" w:rsidRDefault="001B2FD7" w:rsidP="001B2FD7">
            <w:pPr>
              <w:pStyle w:val="Standard"/>
              <w:tabs>
                <w:tab w:val="left" w:pos="7655"/>
              </w:tabs>
              <w:ind w:right="57"/>
              <w:jc w:val="both"/>
              <w:rPr>
                <w:color w:val="000000"/>
              </w:rPr>
            </w:pPr>
            <w:r w:rsidRPr="00303DA6">
              <w:rPr>
                <w:color w:val="000000"/>
              </w:rPr>
              <w:t xml:space="preserve">9. Обеспечение доли детей и подростков в возрасте от 5 до 18 лет, использующих </w:t>
            </w:r>
            <w:r w:rsidRPr="00303DA6">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303DA6">
              <w:rPr>
                <w:color w:val="000000"/>
              </w:rPr>
              <w:t xml:space="preserve"> в рамках системы персонифицированного финансирования, в общей численности детей и подростков в возрасте </w:t>
            </w:r>
            <w:r>
              <w:rPr>
                <w:color w:val="000000"/>
              </w:rPr>
              <w:t xml:space="preserve">                </w:t>
            </w:r>
            <w:r w:rsidRPr="00303DA6">
              <w:rPr>
                <w:color w:val="000000"/>
              </w:rPr>
              <w:t>от 5 до 18 лет, на уровне 25% до 2030 года, увели</w:t>
            </w:r>
            <w:bookmarkStart w:id="0" w:name="_GoBack"/>
            <w:bookmarkEnd w:id="0"/>
            <w:r w:rsidRPr="00303DA6">
              <w:rPr>
                <w:color w:val="000000"/>
              </w:rPr>
              <w:t>чение показателя до 30% в 2030 году.</w:t>
            </w:r>
          </w:p>
          <w:p w:rsidR="001B2FD7" w:rsidRPr="00303DA6" w:rsidRDefault="001B2FD7" w:rsidP="001B2FD7">
            <w:pPr>
              <w:pStyle w:val="TableContents"/>
              <w:ind w:left="40" w:right="88"/>
              <w:jc w:val="both"/>
              <w:rPr>
                <w:color w:val="000000"/>
              </w:rPr>
            </w:pPr>
            <w:r>
              <w:rPr>
                <w:bCs/>
                <w:spacing w:val="-2"/>
                <w:lang w:eastAsia="ar-SA" w:bidi="ar-SA"/>
              </w:rPr>
              <w:t>10.</w:t>
            </w:r>
            <w:r w:rsidRPr="00303DA6">
              <w:rPr>
                <w:bCs/>
                <w:spacing w:val="-2"/>
                <w:lang w:eastAsia="ar-SA" w:bidi="ar-SA"/>
              </w:rPr>
              <w:t>О</w:t>
            </w:r>
            <w:r w:rsidRPr="00303DA6">
              <w:t>беспечение</w:t>
            </w:r>
            <w:r>
              <w:rPr>
                <w:color w:val="000000"/>
                <w:lang w:eastAsia="ar-SA" w:bidi="ar-SA"/>
              </w:rPr>
              <w:t xml:space="preserve"> </w:t>
            </w:r>
            <w:r w:rsidRPr="00303DA6">
              <w:t>обучающихся</w:t>
            </w:r>
            <w:r>
              <w:rPr>
                <w:color w:val="000000"/>
                <w:lang w:eastAsia="ar-SA" w:bidi="ar-SA"/>
              </w:rPr>
              <w:t xml:space="preserve"> </w:t>
            </w:r>
            <w:r w:rsidRPr="00303DA6">
              <w:rPr>
                <w:color w:val="000000"/>
                <w:lang w:eastAsia="ar-SA" w:bidi="ar-SA"/>
              </w:rPr>
              <w:t>оздоровлением</w:t>
            </w:r>
            <w:r>
              <w:rPr>
                <w:color w:val="000000"/>
                <w:lang w:eastAsia="ar-SA" w:bidi="ar-SA"/>
              </w:rPr>
              <w:t xml:space="preserve"> </w:t>
            </w:r>
            <w:r w:rsidRPr="00303DA6">
              <w:rPr>
                <w:color w:val="000000"/>
                <w:lang w:eastAsia="ar-SA" w:bidi="ar-SA"/>
              </w:rPr>
              <w:t>в</w:t>
            </w:r>
            <w:r>
              <w:rPr>
                <w:color w:val="000000"/>
                <w:lang w:eastAsia="ar-SA" w:bidi="ar-SA"/>
              </w:rPr>
              <w:t xml:space="preserve"> </w:t>
            </w:r>
            <w:r w:rsidRPr="00303DA6">
              <w:rPr>
                <w:color w:val="000000"/>
                <w:lang w:eastAsia="ar-SA" w:bidi="ar-SA"/>
              </w:rPr>
              <w:t>детских</w:t>
            </w:r>
            <w:r>
              <w:rPr>
                <w:color w:val="000000"/>
                <w:lang w:eastAsia="ar-SA" w:bidi="ar-SA"/>
              </w:rPr>
              <w:t xml:space="preserve"> </w:t>
            </w:r>
            <w:r w:rsidRPr="00303DA6">
              <w:rPr>
                <w:color w:val="000000"/>
                <w:lang w:eastAsia="ar-SA" w:bidi="ar-SA"/>
              </w:rPr>
              <w:t>оздоровительных лагерях с дневным пребыванием, организованных на базе муниципальных общеобразовательных организаций, не ниже 1 350 детей в год</w:t>
            </w:r>
            <w:r>
              <w:rPr>
                <w:color w:val="000000"/>
                <w:lang w:eastAsia="ar-SA" w:bidi="ar-SA"/>
              </w:rPr>
              <w:t>.</w:t>
            </w:r>
          </w:p>
          <w:p w:rsidR="001B2FD7" w:rsidRPr="00303DA6" w:rsidRDefault="001B2FD7" w:rsidP="001B2FD7">
            <w:pPr>
              <w:pStyle w:val="TableContents"/>
              <w:ind w:left="40" w:right="88"/>
              <w:jc w:val="both"/>
              <w:rPr>
                <w:color w:val="000000"/>
              </w:rPr>
            </w:pPr>
            <w:r w:rsidRPr="00303DA6">
              <w:rPr>
                <w:color w:val="000000"/>
              </w:rPr>
              <w:t>11.Обеспечение выплаты ежемесячного денежного вознаграждения                за</w:t>
            </w:r>
            <w:r>
              <w:rPr>
                <w:color w:val="000000"/>
              </w:rPr>
              <w:t xml:space="preserve"> </w:t>
            </w:r>
            <w:r w:rsidRPr="00303DA6">
              <w:rPr>
                <w:color w:val="000000"/>
              </w:rPr>
              <w:t>классное</w:t>
            </w:r>
            <w:r>
              <w:rPr>
                <w:color w:val="000000"/>
              </w:rPr>
              <w:t xml:space="preserve"> </w:t>
            </w:r>
            <w:r w:rsidRPr="00303DA6">
              <w:rPr>
                <w:color w:val="000000"/>
              </w:rPr>
              <w:t>руководство</w:t>
            </w:r>
            <w:r>
              <w:rPr>
                <w:color w:val="000000"/>
              </w:rPr>
              <w:t xml:space="preserve"> </w:t>
            </w:r>
            <w:r w:rsidRPr="00303DA6">
              <w:rPr>
                <w:color w:val="000000"/>
              </w:rPr>
              <w:t>педагогическим</w:t>
            </w:r>
            <w:r>
              <w:rPr>
                <w:color w:val="000000"/>
              </w:rPr>
              <w:t xml:space="preserve"> </w:t>
            </w:r>
            <w:r w:rsidRPr="00303DA6">
              <w:rPr>
                <w:color w:val="000000"/>
              </w:rPr>
              <w:t>работникам</w:t>
            </w:r>
            <w:r>
              <w:rPr>
                <w:color w:val="000000"/>
              </w:rPr>
              <w:t xml:space="preserve"> </w:t>
            </w:r>
            <w:r w:rsidRPr="00303DA6">
              <w:rPr>
                <w:color w:val="000000"/>
              </w:rPr>
              <w:t>общеобразовательных</w:t>
            </w:r>
            <w:r>
              <w:rPr>
                <w:color w:val="000000"/>
              </w:rPr>
              <w:t xml:space="preserve"> </w:t>
            </w:r>
            <w:r w:rsidRPr="00303DA6">
              <w:rPr>
                <w:color w:val="000000"/>
              </w:rPr>
              <w:t>организаций,</w:t>
            </w:r>
            <w:r>
              <w:rPr>
                <w:color w:val="000000"/>
                <w:lang w:eastAsia="ar-SA" w:bidi="ar-SA"/>
              </w:rPr>
              <w:t xml:space="preserve"> </w:t>
            </w:r>
            <w:r w:rsidRPr="00303DA6">
              <w:rPr>
                <w:color w:val="000000"/>
              </w:rPr>
              <w:t>выполняющим</w:t>
            </w:r>
            <w:r>
              <w:rPr>
                <w:color w:val="000000"/>
                <w:lang w:eastAsia="ar-SA" w:bidi="ar-SA"/>
              </w:rPr>
              <w:t xml:space="preserve"> </w:t>
            </w:r>
            <w:r w:rsidRPr="00303DA6">
              <w:rPr>
                <w:color w:val="000000"/>
              </w:rPr>
              <w:t>обязанности</w:t>
            </w:r>
            <w:r>
              <w:rPr>
                <w:color w:val="000000"/>
                <w:lang w:eastAsia="ar-SA" w:bidi="ar-SA"/>
              </w:rPr>
              <w:t xml:space="preserve"> </w:t>
            </w:r>
            <w:r w:rsidRPr="00303DA6">
              <w:rPr>
                <w:color w:val="000000"/>
              </w:rPr>
              <w:t>классного</w:t>
            </w:r>
            <w:r>
              <w:rPr>
                <w:color w:val="000000"/>
                <w:lang w:eastAsia="ar-SA" w:bidi="ar-SA"/>
              </w:rPr>
              <w:t xml:space="preserve"> </w:t>
            </w:r>
            <w:r w:rsidRPr="00303DA6">
              <w:rPr>
                <w:color w:val="000000"/>
              </w:rPr>
              <w:t>руководителя, на уровне 100%.</w:t>
            </w:r>
          </w:p>
          <w:p w:rsidR="001B2FD7" w:rsidRPr="00303DA6" w:rsidRDefault="001B2FD7" w:rsidP="001B2FD7">
            <w:pPr>
              <w:pStyle w:val="TableContents"/>
              <w:ind w:left="40" w:right="88"/>
              <w:jc w:val="both"/>
              <w:rPr>
                <w:color w:val="000000"/>
              </w:rPr>
            </w:pPr>
            <w:r w:rsidRPr="00303DA6">
              <w:rPr>
                <w:color w:val="000000"/>
              </w:rPr>
              <w:t xml:space="preserve">12.Обеспечение деятельности советников директора по воспитанию </w:t>
            </w:r>
            <w:r>
              <w:rPr>
                <w:color w:val="000000"/>
              </w:rPr>
              <w:t xml:space="preserve">             </w:t>
            </w:r>
            <w:r w:rsidRPr="00303DA6">
              <w:rPr>
                <w:color w:val="000000"/>
              </w:rPr>
              <w:t xml:space="preserve">и взаимодействию с детскими общественными объединениями, </w:t>
            </w:r>
            <w:r>
              <w:rPr>
                <w:color w:val="000000"/>
              </w:rPr>
              <w:t xml:space="preserve">                                             </w:t>
            </w:r>
            <w:r w:rsidRPr="00303DA6">
              <w:rPr>
                <w:color w:val="000000"/>
              </w:rPr>
              <w:t xml:space="preserve">в том числе выплаты ежемесячного денежного вознаграждения, </w:t>
            </w:r>
            <w:r>
              <w:rPr>
                <w:color w:val="000000"/>
              </w:rPr>
              <w:t xml:space="preserve">                    </w:t>
            </w:r>
            <w:r w:rsidRPr="00303DA6">
              <w:rPr>
                <w:color w:val="000000"/>
              </w:rPr>
              <w:t>на уровне 100%</w:t>
            </w:r>
          </w:p>
        </w:tc>
      </w:tr>
    </w:tbl>
    <w:p w:rsidR="00161E76" w:rsidRDefault="00161E76"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507F1C" w:rsidRDefault="00507F1C" w:rsidP="00161E76">
      <w:pPr>
        <w:tabs>
          <w:tab w:val="left" w:pos="8931"/>
          <w:tab w:val="right" w:pos="9355"/>
        </w:tabs>
      </w:pPr>
    </w:p>
    <w:p w:rsidR="00B62821" w:rsidRDefault="00B62821" w:rsidP="00B62821">
      <w:pPr>
        <w:tabs>
          <w:tab w:val="left" w:pos="8931"/>
          <w:tab w:val="right" w:pos="9355"/>
        </w:tabs>
        <w:jc w:val="center"/>
      </w:pPr>
      <w:r>
        <w:t xml:space="preserve">Глава </w:t>
      </w:r>
      <w:r w:rsidR="0021441B">
        <w:rPr>
          <w:lang w:val="en-US"/>
        </w:rPr>
        <w:t>II</w:t>
      </w:r>
      <w:r>
        <w:t>. ХАРАКТЕРИСТИКА ТЕКУЩЕГО СОСТОЯНИЯ СФЕРЫ РЕАЛИЗАЦИИ МУНИЦИПАЛЬНОЙ ПРОГРАММЫ</w:t>
      </w:r>
    </w:p>
    <w:p w:rsidR="00B62821" w:rsidRDefault="00B62821" w:rsidP="00B62821">
      <w:pPr>
        <w:tabs>
          <w:tab w:val="left" w:pos="8931"/>
          <w:tab w:val="right" w:pos="9355"/>
        </w:tabs>
      </w:pPr>
    </w:p>
    <w:p w:rsidR="00B62821" w:rsidRPr="00FE163C" w:rsidRDefault="00B62821" w:rsidP="00B62821">
      <w:pPr>
        <w:widowControl/>
        <w:tabs>
          <w:tab w:val="left" w:pos="721"/>
        </w:tabs>
        <w:autoSpaceDE w:val="0"/>
        <w:spacing w:line="240" w:lineRule="atLeast"/>
        <w:ind w:firstLine="708"/>
        <w:jc w:val="both"/>
        <w:textAlignment w:val="auto"/>
      </w:pPr>
      <w:r w:rsidRPr="00FE163C">
        <w:t xml:space="preserve">Муниципальная программа Чунского муниципального округа Иркутской области «Развитие системы образования» (далее – муниципальная программа) </w:t>
      </w:r>
      <w:r w:rsidRPr="00FE163C">
        <w:rPr>
          <w:spacing w:val="2"/>
          <w:shd w:val="clear" w:color="auto" w:fill="FFFFFF"/>
        </w:rPr>
        <w:t>разработана с учетом приоритетов государственной образовательной политики, перспектив социально-экономического развития Чунского муниципального округа Иркутской области, а также в целях реализации задач национальных проектов, реализуемых в сфере образования.</w:t>
      </w:r>
    </w:p>
    <w:p w:rsidR="00B62821" w:rsidRPr="00FE163C" w:rsidRDefault="00B62821" w:rsidP="00B62821">
      <w:pPr>
        <w:widowControl/>
        <w:tabs>
          <w:tab w:val="left" w:pos="721"/>
        </w:tabs>
        <w:autoSpaceDE w:val="0"/>
        <w:spacing w:line="240" w:lineRule="atLeast"/>
        <w:ind w:firstLine="708"/>
        <w:jc w:val="both"/>
        <w:textAlignment w:val="auto"/>
        <w:rPr>
          <w:lang w:eastAsia="ar-SA" w:bidi="ar-SA"/>
        </w:rPr>
      </w:pPr>
      <w:r w:rsidRPr="00FE163C">
        <w:rPr>
          <w:color w:val="000000"/>
          <w:lang w:eastAsia="ar-SA" w:bidi="ar-SA"/>
        </w:rPr>
        <w:t xml:space="preserve">В соответствии с Федеральным законом «Об общих принципах организации местного самоуправления в Российской Федерации» от 16.10.2003 года № 131-ФЗ </w:t>
      </w:r>
      <w:r w:rsidRPr="00FE163C">
        <w:rPr>
          <w:kern w:val="0"/>
          <w:lang w:eastAsia="ru-RU" w:bidi="ar-SA"/>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1" w:anchor="dst0" w:history="1">
        <w:r w:rsidRPr="00FE163C">
          <w:rPr>
            <w:kern w:val="0"/>
            <w:lang w:eastAsia="ru-RU" w:bidi="ar-SA"/>
          </w:rPr>
          <w:t>стандартами</w:t>
        </w:r>
      </w:hyperlink>
      <w:r w:rsidRPr="00FE163C">
        <w:rPr>
          <w:kern w:val="0"/>
          <w:lang w:eastAsia="ru-RU" w:bidi="ar-SA"/>
        </w:rPr>
        <w:t>),</w:t>
      </w:r>
      <w:bookmarkStart w:id="1" w:name="dst100165"/>
      <w:bookmarkEnd w:id="1"/>
      <w:r w:rsidRPr="00FE163C">
        <w:rPr>
          <w:kern w:val="0"/>
          <w:lang w:eastAsia="ru-RU" w:bidi="ar-SA"/>
        </w:rPr>
        <w:t xml:space="preserve">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отдыха, оздоровления и занятости детей и подростков в каникулярное время, </w:t>
      </w:r>
      <w:bookmarkStart w:id="2" w:name="dst100166"/>
      <w:bookmarkEnd w:id="2"/>
      <w:r w:rsidRPr="00FE163C">
        <w:rPr>
          <w:kern w:val="0"/>
          <w:lang w:eastAsia="ru-RU" w:bidi="ar-SA"/>
        </w:rPr>
        <w:t xml:space="preserve">создание условий для осуществления присмотра и ухода за детьми, содержание детей в муниципальных образовательных организациях, </w:t>
      </w:r>
      <w:bookmarkStart w:id="3" w:name="dst100167"/>
      <w:bookmarkEnd w:id="3"/>
      <w:r w:rsidRPr="00FE163C">
        <w:rPr>
          <w:kern w:val="0"/>
          <w:lang w:eastAsia="ru-RU" w:bidi="ar-SA"/>
        </w:rPr>
        <w:t>обеспечение содержания зданий и сооружений муниципальных образовательных организаций, обустройство прилегающих к ним территорий</w:t>
      </w:r>
      <w:bookmarkStart w:id="4" w:name="dst100169"/>
      <w:bookmarkEnd w:id="4"/>
      <w:r w:rsidRPr="00FE163C">
        <w:rPr>
          <w:kern w:val="0"/>
          <w:lang w:eastAsia="ru-RU" w:bidi="ar-SA"/>
        </w:rPr>
        <w:t xml:space="preserve"> относятся к </w:t>
      </w:r>
      <w:r w:rsidRPr="00FE163C">
        <w:rPr>
          <w:shd w:val="clear" w:color="auto" w:fill="FFFFFF"/>
        </w:rPr>
        <w:t>полномочиям органов местного самоуправления по решению вопросов местного значения в сфере образования.</w:t>
      </w:r>
    </w:p>
    <w:p w:rsidR="00B62821" w:rsidRPr="00FE163C" w:rsidRDefault="00B62821" w:rsidP="00B62821">
      <w:pPr>
        <w:ind w:firstLine="709"/>
        <w:jc w:val="both"/>
      </w:pPr>
      <w:r w:rsidRPr="00FE163C">
        <w:t>Сфера образования Чунского муниципального округа Иркутской области (далее – Чунский муниципальный округ) по итогам анализа показателей отрасли является стабильной системой. Особенности системы образования Чунского муниципального округа обусловлены климатическими условиями, удаленностью многих населенных пунктов от административного центра, большим количеством учреждений, расположенных в сельских населенных пунктах.</w:t>
      </w:r>
    </w:p>
    <w:p w:rsidR="00B62821" w:rsidRPr="00FE163C" w:rsidRDefault="00B62821" w:rsidP="00B62821">
      <w:pPr>
        <w:pStyle w:val="Textbody"/>
        <w:spacing w:after="0" w:line="240" w:lineRule="atLeast"/>
        <w:ind w:firstLine="703"/>
        <w:jc w:val="both"/>
        <w:rPr>
          <w:color w:val="000000"/>
        </w:rPr>
      </w:pPr>
      <w:r w:rsidRPr="00FE163C">
        <w:rPr>
          <w:color w:val="000000"/>
        </w:rPr>
        <w:t>В Чунском муниципальном округе функционируют следующие муниципальные организации, в отношении которых функции и полномочия учредителя осуществляет муниципальное казенное учреждение «Отдел образования администрации Чунского района» (далее – муниципальные организации и Чунский отдел образования соответственно):</w:t>
      </w:r>
    </w:p>
    <w:p w:rsidR="00B62821" w:rsidRPr="00FE163C" w:rsidRDefault="00B62821" w:rsidP="00B62821">
      <w:pPr>
        <w:pStyle w:val="Textbody"/>
        <w:spacing w:after="0" w:line="240" w:lineRule="atLeast"/>
        <w:ind w:firstLine="703"/>
        <w:jc w:val="both"/>
        <w:rPr>
          <w:color w:val="000000"/>
        </w:rPr>
      </w:pPr>
      <w:r w:rsidRPr="00FE163C">
        <w:rPr>
          <w:color w:val="000000"/>
        </w:rPr>
        <w:t xml:space="preserve">1) дошкольные образовательные организации (далее – МДОО) – 19 и одна дошкольная образовательная организация, находящаяся в процессе ликвидации (МДОБУ детский сад № 12 </w:t>
      </w:r>
      <w:proofErr w:type="spellStart"/>
      <w:r w:rsidRPr="00FE163C">
        <w:rPr>
          <w:color w:val="000000"/>
        </w:rPr>
        <w:t>р.п</w:t>
      </w:r>
      <w:proofErr w:type="spellEnd"/>
      <w:r w:rsidRPr="00FE163C">
        <w:rPr>
          <w:color w:val="000000"/>
        </w:rPr>
        <w:t>. Октябрьский), общий охват обучающихся в которых на 01.09.2024 года составил 1 236 воспитанников (на 01.01.2024 года – 1 246, на 01.01.2023 года – 1 259, на 01.01.2022 года – 1 342, на 01.01.2021 год – 1 289);</w:t>
      </w:r>
    </w:p>
    <w:p w:rsidR="00B62821" w:rsidRPr="00FE163C" w:rsidRDefault="00B62821" w:rsidP="00B62821">
      <w:pPr>
        <w:pStyle w:val="Textbody"/>
        <w:spacing w:after="0" w:line="240" w:lineRule="atLeast"/>
        <w:ind w:firstLine="703"/>
        <w:jc w:val="both"/>
        <w:rPr>
          <w:color w:val="000000"/>
        </w:rPr>
      </w:pPr>
      <w:r w:rsidRPr="00FE163C">
        <w:rPr>
          <w:color w:val="000000"/>
        </w:rPr>
        <w:t>2) общеобразовательные организации (далее – МОО) – 24 с общим числом обучающихся на 01.09.2024 года – 3 675 (на 01.01.2024 года – 3 936, на 01.01.2023 года – 4 058, на 01.01.2022 года – 4 168);</w:t>
      </w:r>
    </w:p>
    <w:p w:rsidR="00B62821" w:rsidRPr="00FE163C" w:rsidRDefault="00B62821" w:rsidP="00B62821">
      <w:pPr>
        <w:pStyle w:val="Textbody"/>
        <w:spacing w:after="0" w:line="240" w:lineRule="atLeast"/>
        <w:ind w:firstLine="703"/>
        <w:jc w:val="both"/>
        <w:rPr>
          <w:color w:val="000000"/>
        </w:rPr>
      </w:pPr>
      <w:r w:rsidRPr="00FE163C">
        <w:rPr>
          <w:color w:val="000000"/>
        </w:rPr>
        <w:t>3) организации дополнительного образования (далее – МОДО) – 1, в которой на 01.09.2024 года обучается 1 877 детей (на 01.01.2024 года – 1 820, на 01.01.2023 года – 1 824, на 01.01.2022 года – 1 946), из них в рамках договоров о сетевом взаимодействии с общеобразовательными организациями – 1 336 (на 01.01.2024 года – 1 283, на 01.01.2023 года – 1 279, на 01.01.2022 года – 1 434);</w:t>
      </w:r>
    </w:p>
    <w:p w:rsidR="00B62821" w:rsidRPr="00FE163C" w:rsidRDefault="00B62821" w:rsidP="00B62821">
      <w:pPr>
        <w:pStyle w:val="Textbody"/>
        <w:spacing w:after="0" w:line="240" w:lineRule="atLeast"/>
        <w:ind w:firstLine="703"/>
        <w:jc w:val="both"/>
        <w:rPr>
          <w:color w:val="000000"/>
        </w:rPr>
      </w:pPr>
      <w:r w:rsidRPr="00FE163C">
        <w:rPr>
          <w:color w:val="000000"/>
        </w:rPr>
        <w:t xml:space="preserve">4) Муниципальное казенное учреждение «Централизованная бухгалтерия образования Чунского района» (далее – </w:t>
      </w:r>
      <w:proofErr w:type="spellStart"/>
      <w:r w:rsidRPr="00FE163C">
        <w:rPr>
          <w:color w:val="000000"/>
        </w:rPr>
        <w:t>Чунская</w:t>
      </w:r>
      <w:proofErr w:type="spellEnd"/>
      <w:r w:rsidRPr="00FE163C">
        <w:rPr>
          <w:color w:val="000000"/>
        </w:rPr>
        <w:t xml:space="preserve"> ЦБО);</w:t>
      </w:r>
    </w:p>
    <w:p w:rsidR="00B62821" w:rsidRPr="00FE163C" w:rsidRDefault="00B62821" w:rsidP="00B62821">
      <w:pPr>
        <w:pStyle w:val="Textbody"/>
        <w:spacing w:after="0" w:line="240" w:lineRule="atLeast"/>
        <w:ind w:firstLine="703"/>
        <w:jc w:val="both"/>
        <w:rPr>
          <w:color w:val="000000"/>
        </w:rPr>
      </w:pPr>
      <w:r w:rsidRPr="00FE163C">
        <w:rPr>
          <w:color w:val="000000"/>
        </w:rPr>
        <w:t>5) Муниципальное бюджетное учреждение «Центр развития образования Чунского района» (далее – МБУ ЧЦРО).</w:t>
      </w:r>
    </w:p>
    <w:p w:rsidR="00B62821" w:rsidRPr="00FE163C" w:rsidRDefault="00B62821" w:rsidP="00B62821">
      <w:pPr>
        <w:ind w:firstLine="709"/>
        <w:jc w:val="both"/>
        <w:rPr>
          <w:shd w:val="clear" w:color="auto" w:fill="FFFFFF"/>
        </w:rPr>
      </w:pPr>
      <w:r w:rsidRPr="00FE163C">
        <w:lastRenderedPageBreak/>
        <w:t>В городской местности расположено 20 муниципальных образовательных организаций, в отношении которых функции и полномочия учредителя осуществляет Чунский отдел образования (9 общеобразовательных школ, 10 детских садов, 1 учреждение дополнительного образования), в сельских населенных пунктах – 24 (15 общеобразовательных школ, 9 детских садов). В целях обеспечения доступности качественного образования организован подвоз обучающихся из 10 населенных пунктов.</w:t>
      </w:r>
    </w:p>
    <w:p w:rsidR="00B62821" w:rsidRPr="00FE163C" w:rsidRDefault="00B62821" w:rsidP="00B62821">
      <w:pPr>
        <w:ind w:firstLine="703"/>
        <w:jc w:val="both"/>
      </w:pPr>
      <w:r w:rsidRPr="00FE163C">
        <w:t>Численность работающих в муниципальных образовательных организациях:</w:t>
      </w:r>
    </w:p>
    <w:p w:rsidR="00B62821" w:rsidRPr="00FE163C" w:rsidRDefault="00B62821" w:rsidP="00B62821">
      <w:pPr>
        <w:ind w:firstLine="703"/>
        <w:jc w:val="both"/>
      </w:pPr>
      <w:r w:rsidRPr="00FE163C">
        <w:t>1. дошкольные образовательные организации – 530 чел., из них:</w:t>
      </w:r>
    </w:p>
    <w:p w:rsidR="00B62821" w:rsidRPr="00FE163C" w:rsidRDefault="00B62821" w:rsidP="00B62821">
      <w:pPr>
        <w:ind w:firstLine="703"/>
        <w:jc w:val="both"/>
      </w:pPr>
      <w:r w:rsidRPr="00FE163C">
        <w:t>– руководящих работников – 30 чел.;</w:t>
      </w:r>
    </w:p>
    <w:p w:rsidR="00B62821" w:rsidRPr="00FE163C" w:rsidRDefault="00B62821" w:rsidP="00B62821">
      <w:pPr>
        <w:ind w:firstLine="703"/>
        <w:jc w:val="both"/>
      </w:pPr>
      <w:r w:rsidRPr="00FE163C">
        <w:t>– педагогических работников – 168 чел., в том числе воспитателей – 130 чел. (из числа педагогических работников имеют высшую квалификационную категорию 5 чел., первую – 53 чел.);</w:t>
      </w:r>
    </w:p>
    <w:p w:rsidR="00B62821" w:rsidRPr="00FE163C" w:rsidRDefault="00B62821" w:rsidP="00B62821">
      <w:pPr>
        <w:ind w:firstLine="709"/>
        <w:jc w:val="both"/>
      </w:pPr>
      <w:r w:rsidRPr="00FE163C">
        <w:t>– работников учебно-вспомогательного и обслуживающего персонала – 332 чел.;</w:t>
      </w:r>
    </w:p>
    <w:p w:rsidR="00B62821" w:rsidRPr="00FE163C" w:rsidRDefault="00B62821" w:rsidP="00B62821">
      <w:pPr>
        <w:ind w:firstLine="703"/>
        <w:jc w:val="both"/>
      </w:pPr>
      <w:r w:rsidRPr="00FE163C">
        <w:t>2. общеобразовательные организации – 908 чел., из них:</w:t>
      </w:r>
    </w:p>
    <w:p w:rsidR="00B62821" w:rsidRPr="00FE163C" w:rsidRDefault="00B62821" w:rsidP="00B62821">
      <w:pPr>
        <w:ind w:firstLine="703"/>
        <w:jc w:val="both"/>
      </w:pPr>
      <w:r w:rsidRPr="00FE163C">
        <w:t>– руководящих работников – 66 человек;</w:t>
      </w:r>
    </w:p>
    <w:p w:rsidR="00B62821" w:rsidRPr="00FE163C" w:rsidRDefault="00B62821" w:rsidP="00B62821">
      <w:pPr>
        <w:ind w:firstLine="703"/>
        <w:jc w:val="both"/>
      </w:pPr>
      <w:r w:rsidRPr="00FE163C">
        <w:t>– педагогических работников – 383 чел., в том числе учителей – 319 чел. (из числа педагогических работников имеют высшую квалификационную категорию 58 чел., первую – 148 чел.);</w:t>
      </w:r>
    </w:p>
    <w:p w:rsidR="00B62821" w:rsidRPr="00FE163C" w:rsidRDefault="00B62821" w:rsidP="00B62821">
      <w:pPr>
        <w:ind w:firstLine="709"/>
        <w:jc w:val="both"/>
      </w:pPr>
      <w:r w:rsidRPr="00FE163C">
        <w:t>– работников учебно-вспомогательного и обслуживающего персонала – 459 чел.;</w:t>
      </w:r>
    </w:p>
    <w:p w:rsidR="00B62821" w:rsidRPr="00FE163C" w:rsidRDefault="00B62821" w:rsidP="00B62821">
      <w:pPr>
        <w:ind w:firstLine="709"/>
        <w:jc w:val="both"/>
      </w:pPr>
      <w:r w:rsidRPr="00FE163C">
        <w:t>3. организаци</w:t>
      </w:r>
      <w:r w:rsidR="009F0731">
        <w:t>я дополнительного образования (муниципальное бюджетное образовательное учреждение дополнительного образования Центр развития творчества «Народные ремесла» (далее – М</w:t>
      </w:r>
      <w:r w:rsidRPr="00FE163C">
        <w:t>БОУДО ЦРТ «Народные ремесла»</w:t>
      </w:r>
      <w:r w:rsidR="00D40917">
        <w:t>)</w:t>
      </w:r>
      <w:r w:rsidRPr="00FE163C">
        <w:t>) – 95 чел., из них:</w:t>
      </w:r>
    </w:p>
    <w:p w:rsidR="00B62821" w:rsidRPr="00FE163C" w:rsidRDefault="00B62821" w:rsidP="00B62821">
      <w:pPr>
        <w:ind w:firstLine="708"/>
        <w:jc w:val="both"/>
      </w:pPr>
      <w:r w:rsidRPr="00FE163C">
        <w:t>– руководящих работников – 5 чел.;</w:t>
      </w:r>
    </w:p>
    <w:p w:rsidR="00B62821" w:rsidRPr="00FE163C" w:rsidRDefault="00B62821" w:rsidP="00B62821">
      <w:pPr>
        <w:ind w:firstLine="708"/>
        <w:jc w:val="both"/>
      </w:pPr>
      <w:r w:rsidRPr="00FE163C">
        <w:t>– педагогических работников – 72 чел., в том числе педагогов дополнительного образования – 69 чел. (из числа педагогических работников имеют высшую квалификационную категорию 11 чел., первую – 20 чел.), из общего числа педагогических работников – 15 чел. списочного состава;</w:t>
      </w:r>
    </w:p>
    <w:p w:rsidR="00B62821" w:rsidRPr="00FE163C" w:rsidRDefault="00B62821" w:rsidP="00B62821">
      <w:pPr>
        <w:ind w:firstLine="709"/>
        <w:jc w:val="both"/>
      </w:pPr>
      <w:r w:rsidRPr="00FE163C">
        <w:t>– работников учебно-вспомогательного и обслуживающего персонала – 18 чел.</w:t>
      </w:r>
    </w:p>
    <w:p w:rsidR="00B62821" w:rsidRPr="00D40917" w:rsidRDefault="00B62821" w:rsidP="00B62821">
      <w:pPr>
        <w:pStyle w:val="Textbody"/>
        <w:spacing w:after="0" w:line="240" w:lineRule="atLeast"/>
        <w:ind w:firstLine="703"/>
        <w:jc w:val="both"/>
        <w:rPr>
          <w:color w:val="000000"/>
        </w:rPr>
      </w:pPr>
      <w:r w:rsidRPr="00FE163C">
        <w:rPr>
          <w:color w:val="000000"/>
        </w:rPr>
        <w:t xml:space="preserve">Численность </w:t>
      </w:r>
      <w:r w:rsidRPr="00D40917">
        <w:rPr>
          <w:color w:val="000000"/>
        </w:rPr>
        <w:t xml:space="preserve">работников </w:t>
      </w:r>
      <w:proofErr w:type="spellStart"/>
      <w:r w:rsidRPr="00D40917">
        <w:rPr>
          <w:color w:val="000000"/>
        </w:rPr>
        <w:t>Чунской</w:t>
      </w:r>
      <w:proofErr w:type="spellEnd"/>
      <w:r w:rsidRPr="00D40917">
        <w:rPr>
          <w:color w:val="000000"/>
        </w:rPr>
        <w:t xml:space="preserve"> ЦБО – 52 чел.</w:t>
      </w:r>
    </w:p>
    <w:p w:rsidR="00B62821" w:rsidRPr="00FE163C" w:rsidRDefault="00B62821" w:rsidP="00B62821">
      <w:pPr>
        <w:pStyle w:val="Textbody"/>
        <w:spacing w:after="0" w:line="240" w:lineRule="atLeast"/>
        <w:ind w:firstLine="703"/>
        <w:jc w:val="both"/>
        <w:rPr>
          <w:color w:val="000000"/>
        </w:rPr>
      </w:pPr>
      <w:r w:rsidRPr="00D40917">
        <w:rPr>
          <w:color w:val="000000"/>
        </w:rPr>
        <w:t>Численность работников МБУ «ЧЦРО» –</w:t>
      </w:r>
      <w:r w:rsidRPr="00FE163C">
        <w:rPr>
          <w:color w:val="000000"/>
        </w:rPr>
        <w:t xml:space="preserve"> 20 чел.</w:t>
      </w:r>
    </w:p>
    <w:p w:rsidR="00B62821" w:rsidRPr="00FE163C" w:rsidRDefault="00B62821" w:rsidP="00B62821">
      <w:pPr>
        <w:ind w:firstLine="708"/>
        <w:jc w:val="both"/>
        <w:rPr>
          <w:rStyle w:val="apple-converted-space"/>
        </w:rPr>
      </w:pPr>
      <w:r w:rsidRPr="00FE163C">
        <w:rPr>
          <w:spacing w:val="2"/>
          <w:shd w:val="clear" w:color="auto" w:fill="FFFFFF"/>
        </w:rPr>
        <w:t xml:space="preserve">Показатели доступности и качества дошкольного образования, </w:t>
      </w:r>
      <w:r w:rsidRPr="00FE163C">
        <w:rPr>
          <w:color w:val="000000"/>
        </w:rPr>
        <w:t>начального общего, основного общего, среднего общего образования, дополнительного образования, отдыха, оздоровления и занятости детей и подростков</w:t>
      </w:r>
      <w:r w:rsidRPr="00FE163C">
        <w:rPr>
          <w:spacing w:val="2"/>
          <w:shd w:val="clear" w:color="auto" w:fill="FFFFFF"/>
        </w:rPr>
        <w:t xml:space="preserve"> определены </w:t>
      </w:r>
      <w:r w:rsidRPr="00FE163C">
        <w:rPr>
          <w:color w:val="000000"/>
        </w:rPr>
        <w:t xml:space="preserve">Федеральным законом от 29.12.2012 года № 273-ФЗ «Об образовании в Российской Федерации», федеральными и региональными законами, национальными, федеральными, региональными и муниципальными проектами в сфере образования, </w:t>
      </w:r>
      <w:r w:rsidRPr="00FE163C">
        <w:rPr>
          <w:spacing w:val="2"/>
          <w:shd w:val="clear" w:color="auto" w:fill="FFFFFF"/>
        </w:rPr>
        <w:t>государственными программами</w:t>
      </w:r>
      <w:r w:rsidRPr="00FE163C">
        <w:rPr>
          <w:rStyle w:val="StrongEmphasis"/>
          <w:b w:val="0"/>
        </w:rPr>
        <w:t>,</w:t>
      </w:r>
      <w:r w:rsidRPr="00FE163C">
        <w:rPr>
          <w:rStyle w:val="apple-converted-space"/>
          <w:spacing w:val="2"/>
          <w:shd w:val="clear" w:color="auto" w:fill="FFFFFF"/>
        </w:rPr>
        <w:t xml:space="preserve"> федеральными государственными образовательными стандартами.</w:t>
      </w:r>
    </w:p>
    <w:p w:rsidR="00B62821" w:rsidRPr="00FE163C" w:rsidRDefault="00B62821" w:rsidP="00B62821">
      <w:pPr>
        <w:pStyle w:val="Standard"/>
        <w:snapToGrid w:val="0"/>
        <w:ind w:left="40" w:right="88" w:firstLine="668"/>
        <w:jc w:val="both"/>
      </w:pPr>
      <w:r w:rsidRPr="00FE163C">
        <w:t>Мероприятия, направленные на реализацию муниципальной программы, включают в себя:</w:t>
      </w:r>
    </w:p>
    <w:p w:rsidR="00B62821" w:rsidRPr="00FE163C" w:rsidRDefault="00B62821" w:rsidP="00B62821">
      <w:pPr>
        <w:ind w:firstLine="709"/>
        <w:jc w:val="both"/>
      </w:pPr>
      <w:r w:rsidRPr="00FE163C">
        <w:t>1) оказание муниципальными образовательными организациями муниципальных услуг в соответствии с общероссийским базовым перечнем государственных и муниципальных услуг, оказываемых физическим лицам, в сфере образования;</w:t>
      </w:r>
    </w:p>
    <w:p w:rsidR="00B62821" w:rsidRPr="00FE163C" w:rsidRDefault="00B62821" w:rsidP="00B62821">
      <w:pPr>
        <w:ind w:firstLine="709"/>
        <w:jc w:val="both"/>
        <w:rPr>
          <w:iCs/>
          <w:kern w:val="28"/>
          <w:szCs w:val="28"/>
          <w:lang w:eastAsia="ru-RU"/>
        </w:rPr>
      </w:pPr>
      <w:r w:rsidRPr="00FE163C">
        <w:t xml:space="preserve">2) </w:t>
      </w:r>
      <w:r w:rsidRPr="00FE163C">
        <w:rPr>
          <w:iCs/>
          <w:kern w:val="28"/>
          <w:szCs w:val="28"/>
          <w:lang w:eastAsia="ru-RU"/>
        </w:rPr>
        <w:t>реализация системы персонифицированного финансирования дополнительного образования детей, подразумевающая предоставление детям социальных сертификатов с возможностью использования в рамках системы муниципального социального заказа;</w:t>
      </w:r>
    </w:p>
    <w:p w:rsidR="00B62821" w:rsidRPr="00FE163C" w:rsidRDefault="00B62821" w:rsidP="00B62821">
      <w:pPr>
        <w:ind w:firstLine="709"/>
        <w:jc w:val="both"/>
        <w:rPr>
          <w:iCs/>
          <w:kern w:val="28"/>
          <w:szCs w:val="28"/>
          <w:lang w:eastAsia="ru-RU"/>
        </w:rPr>
      </w:pPr>
      <w:r w:rsidRPr="00FE163C">
        <w:rPr>
          <w:iCs/>
          <w:kern w:val="28"/>
          <w:szCs w:val="28"/>
          <w:lang w:eastAsia="ru-RU"/>
        </w:rPr>
        <w:t>3) проведение капитальных и текущих ремонтов зданий муниципальных образовательных организаций с целью обеспечения условий для безопасного и комфортного пребывания обучающихся и воспитанников в муниципальных образовательных организациях;</w:t>
      </w:r>
    </w:p>
    <w:p w:rsidR="00B62821" w:rsidRPr="00FE163C" w:rsidRDefault="00B62821" w:rsidP="00B62821">
      <w:pPr>
        <w:ind w:firstLine="709"/>
        <w:jc w:val="both"/>
        <w:rPr>
          <w:iCs/>
          <w:kern w:val="28"/>
          <w:szCs w:val="28"/>
          <w:lang w:eastAsia="ru-RU"/>
        </w:rPr>
      </w:pPr>
      <w:r w:rsidRPr="00FE163C">
        <w:rPr>
          <w:iCs/>
          <w:kern w:val="28"/>
          <w:szCs w:val="28"/>
          <w:lang w:eastAsia="ru-RU"/>
        </w:rPr>
        <w:t>4) благоустройство территорий муниципальных образовательных организаций, в том числе ремонт школьных стадионов и спортивных площадок;</w:t>
      </w:r>
    </w:p>
    <w:p w:rsidR="00B62821" w:rsidRPr="00FE163C" w:rsidRDefault="00B62821" w:rsidP="00B62821">
      <w:pPr>
        <w:ind w:firstLine="709"/>
        <w:jc w:val="both"/>
        <w:rPr>
          <w:iCs/>
          <w:kern w:val="28"/>
          <w:szCs w:val="28"/>
          <w:lang w:eastAsia="ru-RU"/>
        </w:rPr>
      </w:pPr>
      <w:r w:rsidRPr="00FE163C">
        <w:rPr>
          <w:iCs/>
          <w:kern w:val="28"/>
          <w:szCs w:val="28"/>
          <w:lang w:eastAsia="ru-RU"/>
        </w:rPr>
        <w:t>5) р</w:t>
      </w:r>
      <w:r w:rsidRPr="00FE163C">
        <w:rPr>
          <w:bCs/>
          <w:spacing w:val="-2"/>
          <w:lang w:eastAsia="ar-SA" w:bidi="ar-SA"/>
        </w:rPr>
        <w:t>еализация мероприятий по организации питания обучающихся муниципальных общеобразовательных организаци</w:t>
      </w:r>
      <w:r w:rsidR="0005434D">
        <w:rPr>
          <w:bCs/>
          <w:spacing w:val="-2"/>
          <w:lang w:eastAsia="ar-SA" w:bidi="ar-SA"/>
        </w:rPr>
        <w:t>й</w:t>
      </w:r>
      <w:r w:rsidRPr="00FE163C">
        <w:rPr>
          <w:bCs/>
          <w:spacing w:val="-2"/>
          <w:lang w:eastAsia="ar-SA" w:bidi="ar-SA"/>
        </w:rPr>
        <w:t>;</w:t>
      </w:r>
    </w:p>
    <w:p w:rsidR="00B62821" w:rsidRPr="00FE163C" w:rsidRDefault="00B62821" w:rsidP="00B62821">
      <w:pPr>
        <w:ind w:firstLine="709"/>
        <w:jc w:val="both"/>
        <w:rPr>
          <w:color w:val="000000"/>
        </w:rPr>
      </w:pPr>
      <w:r w:rsidRPr="00FE163C">
        <w:rPr>
          <w:iCs/>
          <w:kern w:val="28"/>
          <w:szCs w:val="28"/>
          <w:lang w:eastAsia="ru-RU"/>
        </w:rPr>
        <w:t>6) р</w:t>
      </w:r>
      <w:r w:rsidRPr="00FE163C">
        <w:rPr>
          <w:color w:val="000000"/>
        </w:rPr>
        <w:t>еализация мероприятий по обеспечению безопасности школьных перевозок и ежедневного подвоза обучающихся;</w:t>
      </w:r>
    </w:p>
    <w:p w:rsidR="00B62821" w:rsidRPr="00FE163C" w:rsidRDefault="00B62821" w:rsidP="00B62821">
      <w:pPr>
        <w:ind w:firstLine="709"/>
        <w:jc w:val="both"/>
        <w:rPr>
          <w:color w:val="000000"/>
        </w:rPr>
      </w:pPr>
      <w:r w:rsidRPr="00FE163C">
        <w:rPr>
          <w:color w:val="000000"/>
        </w:rPr>
        <w:t>7) приобретение средств обучения и воспитания для организации образовательной деятельности;</w:t>
      </w:r>
    </w:p>
    <w:p w:rsidR="00B62821" w:rsidRPr="00FE163C" w:rsidRDefault="00B62821" w:rsidP="00B62821">
      <w:pPr>
        <w:ind w:firstLine="709"/>
        <w:jc w:val="both"/>
      </w:pPr>
      <w:r w:rsidRPr="00FE163C">
        <w:rPr>
          <w:color w:val="000000"/>
        </w:rPr>
        <w:lastRenderedPageBreak/>
        <w:t xml:space="preserve">8) </w:t>
      </w:r>
      <w:r w:rsidRPr="00FE163C">
        <w:t>реализация прочих мероприятий с целью обеспечения условий для безопасного и комфортного пребывания обучающихся и воспитанников в муниципальных образовательных организациях, развития материальной базы муниципальных образовательных организаций;</w:t>
      </w:r>
    </w:p>
    <w:p w:rsidR="00B62821" w:rsidRPr="00FE163C" w:rsidRDefault="00B62821" w:rsidP="00B62821">
      <w:pPr>
        <w:pStyle w:val="Textbody"/>
        <w:widowControl/>
        <w:tabs>
          <w:tab w:val="left" w:pos="1088"/>
        </w:tabs>
        <w:suppressAutoHyphens w:val="0"/>
        <w:spacing w:after="0"/>
        <w:ind w:firstLine="709"/>
        <w:jc w:val="both"/>
        <w:textAlignment w:val="auto"/>
        <w:rPr>
          <w:color w:val="000000"/>
        </w:rPr>
      </w:pPr>
      <w:r w:rsidRPr="00FE163C">
        <w:rPr>
          <w:color w:val="000000"/>
        </w:rPr>
        <w:t>9) реализация мероприятий по подготовке и проведению летней оздоровительной кампании, по трудоустройству, занятости и оздоровлению детей;</w:t>
      </w:r>
    </w:p>
    <w:p w:rsidR="00B62821" w:rsidRPr="00FE163C" w:rsidRDefault="00B62821" w:rsidP="00B62821">
      <w:pPr>
        <w:pStyle w:val="Textbody"/>
        <w:widowControl/>
        <w:tabs>
          <w:tab w:val="left" w:pos="1088"/>
        </w:tabs>
        <w:suppressAutoHyphens w:val="0"/>
        <w:spacing w:after="0"/>
        <w:ind w:firstLine="709"/>
        <w:jc w:val="both"/>
        <w:textAlignment w:val="auto"/>
      </w:pPr>
      <w:r w:rsidRPr="00FE163C">
        <w:t>10) проведение ресурсосберегающих мероприятий;</w:t>
      </w:r>
    </w:p>
    <w:p w:rsidR="00B62821" w:rsidRPr="00FE163C" w:rsidRDefault="00B62821" w:rsidP="00B62821">
      <w:pPr>
        <w:pStyle w:val="Textbody"/>
        <w:widowControl/>
        <w:tabs>
          <w:tab w:val="left" w:pos="1088"/>
        </w:tabs>
        <w:suppressAutoHyphens w:val="0"/>
        <w:spacing w:after="0"/>
        <w:ind w:firstLine="709"/>
        <w:jc w:val="both"/>
        <w:textAlignment w:val="auto"/>
        <w:rPr>
          <w:color w:val="000000"/>
        </w:rPr>
      </w:pPr>
      <w:r w:rsidRPr="00FE163C">
        <w:rPr>
          <w:color w:val="000000"/>
        </w:rPr>
        <w:t>11) прочие мероприятия муниципальной программы.</w:t>
      </w:r>
    </w:p>
    <w:p w:rsidR="00B62821" w:rsidRPr="00FE163C" w:rsidRDefault="00B62821" w:rsidP="00B62821">
      <w:pPr>
        <w:pStyle w:val="Textbody"/>
        <w:spacing w:after="0" w:line="240" w:lineRule="atLeast"/>
        <w:ind w:firstLine="703"/>
        <w:jc w:val="both"/>
        <w:rPr>
          <w:color w:val="000000"/>
        </w:rPr>
      </w:pPr>
      <w:r w:rsidRPr="00FE163C">
        <w:rPr>
          <w:color w:val="000000"/>
        </w:rPr>
        <w:t>На сегодняшний день в системе образования Чунского муниципального округа имеются проблемы и ограничения, связанные с:</w:t>
      </w:r>
    </w:p>
    <w:p w:rsidR="00B62821" w:rsidRPr="00FE163C" w:rsidRDefault="00B62821" w:rsidP="00B62821">
      <w:pPr>
        <w:pStyle w:val="Textbody"/>
        <w:spacing w:after="0" w:line="240" w:lineRule="atLeast"/>
        <w:ind w:firstLine="703"/>
        <w:jc w:val="both"/>
        <w:rPr>
          <w:color w:val="000000"/>
        </w:rPr>
      </w:pPr>
      <w:r w:rsidRPr="00FE163C">
        <w:rPr>
          <w:color w:val="000000"/>
        </w:rPr>
        <w:t>1) нехваткой квалифицированных педагогических и иных категорий работников в муниципальных образовательных организациях;</w:t>
      </w:r>
    </w:p>
    <w:p w:rsidR="00B62821" w:rsidRPr="00FE163C" w:rsidRDefault="00B62821" w:rsidP="00B62821">
      <w:pPr>
        <w:pStyle w:val="Textbody"/>
        <w:spacing w:after="0" w:line="240" w:lineRule="atLeast"/>
        <w:ind w:firstLine="703"/>
        <w:jc w:val="both"/>
        <w:rPr>
          <w:color w:val="000000"/>
        </w:rPr>
      </w:pPr>
      <w:r w:rsidRPr="00FE163C">
        <w:rPr>
          <w:color w:val="000000"/>
        </w:rPr>
        <w:t>2) недостаточным уровнем обеспеченности современной материально-технической базой муниципальных образовательных организаций;</w:t>
      </w:r>
    </w:p>
    <w:p w:rsidR="00B62821" w:rsidRPr="00FE163C" w:rsidRDefault="00B62821" w:rsidP="00B62821">
      <w:pPr>
        <w:pStyle w:val="Textbody"/>
        <w:spacing w:after="0" w:line="240" w:lineRule="atLeast"/>
        <w:ind w:firstLine="703"/>
        <w:jc w:val="both"/>
        <w:rPr>
          <w:color w:val="000000"/>
        </w:rPr>
      </w:pPr>
      <w:r w:rsidRPr="00FE163C">
        <w:rPr>
          <w:color w:val="000000"/>
        </w:rPr>
        <w:t>3) высоким уровнем износа зданий муниципальных образовательных организаций;</w:t>
      </w:r>
    </w:p>
    <w:p w:rsidR="00B62821" w:rsidRPr="00FE163C" w:rsidRDefault="00B62821" w:rsidP="00B62821">
      <w:pPr>
        <w:pStyle w:val="Textbody"/>
        <w:spacing w:after="0" w:line="240" w:lineRule="atLeast"/>
        <w:ind w:firstLine="703"/>
        <w:jc w:val="both"/>
        <w:rPr>
          <w:color w:val="000000"/>
        </w:rPr>
      </w:pPr>
      <w:r w:rsidRPr="00FE163C">
        <w:rPr>
          <w:color w:val="000000"/>
        </w:rPr>
        <w:t>4) ростом требований пожарных и иных надзорных органов;</w:t>
      </w:r>
    </w:p>
    <w:p w:rsidR="00B62821" w:rsidRPr="00FE163C" w:rsidRDefault="00B62821" w:rsidP="00B62821">
      <w:pPr>
        <w:pStyle w:val="Textbody"/>
        <w:spacing w:after="0" w:line="240" w:lineRule="atLeast"/>
        <w:ind w:firstLine="703"/>
        <w:jc w:val="both"/>
        <w:rPr>
          <w:color w:val="000000"/>
        </w:rPr>
      </w:pPr>
      <w:r w:rsidRPr="00FE163C">
        <w:rPr>
          <w:color w:val="000000"/>
        </w:rPr>
        <w:t>5) наличием широкой сети муниципальных образовательных организаций и недостаточной обеспеченностью услугами дополнительного образования по месту жительства детей и подростков.</w:t>
      </w:r>
    </w:p>
    <w:p w:rsidR="00B62821" w:rsidRPr="00FE163C" w:rsidRDefault="00B62821" w:rsidP="00B62821">
      <w:pPr>
        <w:pStyle w:val="Textbody"/>
        <w:spacing w:after="0" w:line="240" w:lineRule="atLeast"/>
        <w:ind w:firstLine="703"/>
        <w:jc w:val="both"/>
        <w:rPr>
          <w:color w:val="000000"/>
        </w:rPr>
      </w:pPr>
      <w:r w:rsidRPr="00FE163C">
        <w:rPr>
          <w:color w:val="000000"/>
        </w:rPr>
        <w:t>Таким образом, в целях обеспечения реализации законодательства Российской Федерации и повышения доступности качественного образования в Чунском муниципальном округе необходимо:</w:t>
      </w:r>
    </w:p>
    <w:p w:rsidR="00B62821" w:rsidRPr="00FE163C" w:rsidRDefault="00B62821" w:rsidP="00B62821">
      <w:pPr>
        <w:pStyle w:val="Textbody"/>
        <w:spacing w:after="0" w:line="240" w:lineRule="atLeast"/>
        <w:ind w:firstLine="703"/>
        <w:jc w:val="both"/>
        <w:rPr>
          <w:color w:val="000000"/>
        </w:rPr>
      </w:pPr>
      <w:r w:rsidRPr="00FE163C">
        <w:rPr>
          <w:color w:val="000000"/>
        </w:rPr>
        <w:t>1) создать условия для привлечения в муниципальные образовательные организации квалифицированных кадров, а также для развития имеющегося кадрового потенциала;</w:t>
      </w:r>
    </w:p>
    <w:p w:rsidR="00B62821" w:rsidRPr="00FE163C" w:rsidRDefault="00B62821" w:rsidP="00B62821">
      <w:pPr>
        <w:pStyle w:val="Textbody"/>
        <w:spacing w:after="0" w:line="240" w:lineRule="atLeast"/>
        <w:ind w:firstLine="703"/>
        <w:jc w:val="both"/>
        <w:rPr>
          <w:color w:val="000000"/>
        </w:rPr>
      </w:pPr>
      <w:r w:rsidRPr="00FE163C">
        <w:rPr>
          <w:color w:val="000000"/>
        </w:rPr>
        <w:t>2) усовершенствовать материально-техническую базу муниципальных образовательных организаций, которая позволит в полном объеме обеспечить возможность оказания муниципальных услуг в соответствии с федеральными государственными образовательными стандартами;</w:t>
      </w:r>
    </w:p>
    <w:p w:rsidR="00B62821" w:rsidRPr="00FE163C" w:rsidRDefault="00B62821" w:rsidP="00B62821">
      <w:pPr>
        <w:pStyle w:val="Textbody"/>
        <w:spacing w:after="0" w:line="240" w:lineRule="atLeast"/>
        <w:ind w:firstLine="703"/>
        <w:jc w:val="both"/>
        <w:rPr>
          <w:color w:val="000000"/>
        </w:rPr>
      </w:pPr>
      <w:r w:rsidRPr="00FE163C">
        <w:rPr>
          <w:color w:val="000000"/>
        </w:rPr>
        <w:t>3) обеспечить комфортное и безопасное пребывание детей в муниципальных образовательных организациях в соответствии с установленными требованиями;</w:t>
      </w:r>
    </w:p>
    <w:p w:rsidR="00B62821" w:rsidRPr="00FE163C" w:rsidRDefault="00B62821" w:rsidP="00B62821">
      <w:pPr>
        <w:pStyle w:val="Textbody"/>
        <w:tabs>
          <w:tab w:val="left" w:pos="993"/>
        </w:tabs>
        <w:spacing w:after="0"/>
        <w:ind w:firstLine="709"/>
        <w:jc w:val="both"/>
        <w:rPr>
          <w:rStyle w:val="7"/>
        </w:rPr>
      </w:pPr>
      <w:r w:rsidRPr="00FE163C">
        <w:t xml:space="preserve">4) обеспечить предоставление услуг дополнительного образования </w:t>
      </w:r>
      <w:r w:rsidRPr="00FE163C">
        <w:rPr>
          <w:rStyle w:val="7"/>
        </w:rPr>
        <w:t>по месту жительства детей и подростков в соответствии с потребностью;</w:t>
      </w:r>
    </w:p>
    <w:p w:rsidR="00B62821" w:rsidRPr="00FE163C" w:rsidRDefault="00B62821" w:rsidP="00B62821">
      <w:pPr>
        <w:pStyle w:val="Textbody"/>
        <w:tabs>
          <w:tab w:val="left" w:pos="993"/>
        </w:tabs>
        <w:spacing w:after="0"/>
        <w:ind w:left="708"/>
        <w:jc w:val="both"/>
        <w:rPr>
          <w:rStyle w:val="7"/>
        </w:rPr>
      </w:pPr>
      <w:r w:rsidRPr="00FE163C">
        <w:rPr>
          <w:rStyle w:val="7"/>
        </w:rPr>
        <w:t>5) обеспечить условия для отдыха, оздоровления и занятости детей и подростков.</w:t>
      </w:r>
    </w:p>
    <w:p w:rsidR="00B62821" w:rsidRPr="00FE163C" w:rsidRDefault="00B62821" w:rsidP="00B62821">
      <w:pPr>
        <w:pStyle w:val="Textbody"/>
        <w:spacing w:after="0" w:line="240" w:lineRule="atLeast"/>
        <w:ind w:firstLine="703"/>
        <w:jc w:val="both"/>
        <w:rPr>
          <w:color w:val="000000"/>
        </w:rPr>
      </w:pPr>
      <w:r w:rsidRPr="00FE163C">
        <w:rPr>
          <w:color w:val="000000"/>
        </w:rPr>
        <w:t>Мероприятия муниципальной программы направлены на комплексное решение вышеперечисленных проблем.</w:t>
      </w:r>
    </w:p>
    <w:p w:rsidR="00B62821" w:rsidRPr="00FE163C" w:rsidRDefault="00B62821" w:rsidP="00B62821">
      <w:pPr>
        <w:pStyle w:val="Textbody"/>
        <w:spacing w:after="0" w:line="240" w:lineRule="atLeast"/>
        <w:jc w:val="both"/>
        <w:rPr>
          <w:color w:val="000000"/>
        </w:rPr>
      </w:pPr>
    </w:p>
    <w:p w:rsidR="00B62821" w:rsidRPr="00FE163C" w:rsidRDefault="00B62821" w:rsidP="00B62821">
      <w:pPr>
        <w:pStyle w:val="Textbody"/>
        <w:spacing w:after="0" w:line="240" w:lineRule="atLeast"/>
        <w:jc w:val="center"/>
        <w:rPr>
          <w:color w:val="000000"/>
        </w:rPr>
      </w:pPr>
      <w:r w:rsidRPr="00FE163C">
        <w:rPr>
          <w:color w:val="000000"/>
        </w:rPr>
        <w:t xml:space="preserve">Глава </w:t>
      </w:r>
      <w:r w:rsidR="00F21267">
        <w:rPr>
          <w:color w:val="000000"/>
          <w:lang w:val="en-US"/>
        </w:rPr>
        <w:t>III</w:t>
      </w:r>
      <w:r w:rsidRPr="00FE163C">
        <w:rPr>
          <w:color w:val="000000"/>
        </w:rPr>
        <w:t>. ЦЕЛ</w:t>
      </w:r>
      <w:r w:rsidR="00CB7A52">
        <w:rPr>
          <w:color w:val="000000"/>
        </w:rPr>
        <w:t>Ь</w:t>
      </w:r>
      <w:r w:rsidRPr="00FE163C">
        <w:rPr>
          <w:color w:val="000000"/>
        </w:rPr>
        <w:t>, ЗАДАЧИ И ПЕРЕЧЕНЬ ПОДПРОГРАММ МУНИЦИПАЛЬНОЙ ПРОГРАММЫ</w:t>
      </w:r>
    </w:p>
    <w:p w:rsidR="00B62821" w:rsidRPr="00FE163C" w:rsidRDefault="00B62821" w:rsidP="00B62821">
      <w:pPr>
        <w:pStyle w:val="Textbody"/>
        <w:spacing w:after="0" w:line="240" w:lineRule="atLeast"/>
        <w:rPr>
          <w:color w:val="000000"/>
        </w:rPr>
      </w:pPr>
    </w:p>
    <w:p w:rsidR="00B62821" w:rsidRPr="00FE163C" w:rsidRDefault="00B62821" w:rsidP="00B62821">
      <w:pPr>
        <w:pStyle w:val="Standard"/>
        <w:ind w:firstLine="709"/>
        <w:jc w:val="both"/>
      </w:pPr>
      <w:r w:rsidRPr="00FE163C">
        <w:rPr>
          <w:color w:val="000000"/>
        </w:rPr>
        <w:t>Целью муниципальной программы является о</w:t>
      </w:r>
      <w:r w:rsidRPr="00FE163C">
        <w:rPr>
          <w:spacing w:val="2"/>
          <w:shd w:val="clear" w:color="auto" w:fill="FFFFFF"/>
        </w:rPr>
        <w:t xml:space="preserve">беспечение доступности и повышение качества предоставления общедоступного и бесплатного дошкольного образования, начального общего, основного общего, среднего общего образования по основным общеобразовательным программам, дополнительного образования, отдыха и оздоровления детей на территории Чунского </w:t>
      </w:r>
      <w:r w:rsidRPr="000706BC">
        <w:rPr>
          <w:spacing w:val="2"/>
          <w:shd w:val="clear" w:color="auto" w:fill="FFFFFF"/>
        </w:rPr>
        <w:t>муниципального округа, р</w:t>
      </w:r>
      <w:r w:rsidRPr="000706BC">
        <w:rPr>
          <w:rStyle w:val="StrongEmphasis"/>
          <w:b w:val="0"/>
        </w:rPr>
        <w:t>еализация</w:t>
      </w:r>
      <w:r w:rsidRPr="00FE163C">
        <w:rPr>
          <w:rStyle w:val="StrongEmphasis"/>
          <w:b w:val="0"/>
        </w:rPr>
        <w:t xml:space="preserve"> основных направлений муниципальной политики</w:t>
      </w:r>
      <w:r w:rsidRPr="00FE163C">
        <w:rPr>
          <w:rStyle w:val="StrongEmphasis"/>
          <w:b w:val="0"/>
          <w:bCs/>
        </w:rPr>
        <w:t xml:space="preserve"> </w:t>
      </w:r>
      <w:r w:rsidRPr="00FE163C">
        <w:rPr>
          <w:rStyle w:val="StrongEmphasis"/>
          <w:b w:val="0"/>
        </w:rPr>
        <w:t>в сфере образования.</w:t>
      </w:r>
    </w:p>
    <w:p w:rsidR="00B62821" w:rsidRPr="00FE163C" w:rsidRDefault="00B62821" w:rsidP="00B62821">
      <w:pPr>
        <w:pStyle w:val="Standard"/>
        <w:ind w:firstLine="709"/>
        <w:jc w:val="both"/>
      </w:pPr>
      <w:r w:rsidRPr="00FE163C">
        <w:t>Для достижения цели муниципальной программы определены следующие задачи:</w:t>
      </w:r>
    </w:p>
    <w:p w:rsidR="00B62821" w:rsidRPr="00FE163C" w:rsidRDefault="00B62821" w:rsidP="00B62821">
      <w:pPr>
        <w:pStyle w:val="Standard"/>
        <w:ind w:firstLine="709"/>
        <w:jc w:val="both"/>
        <w:rPr>
          <w:bCs/>
          <w:kern w:val="0"/>
          <w:lang w:eastAsia="ru-RU" w:bidi="ar-SA"/>
        </w:rPr>
      </w:pPr>
      <w:r w:rsidRPr="00FE163C">
        <w:rPr>
          <w:bCs/>
          <w:kern w:val="0"/>
          <w:lang w:eastAsia="ru-RU" w:bidi="ar-SA"/>
        </w:rPr>
        <w:t>1) организация предоставления общедоступного и бесплатного качественного дошкольного образования в муниципальных дошкольных образовательных организациях;</w:t>
      </w:r>
    </w:p>
    <w:p w:rsidR="00B62821" w:rsidRPr="00FE163C" w:rsidRDefault="00B62821" w:rsidP="00B62821">
      <w:pPr>
        <w:pStyle w:val="Standard"/>
        <w:ind w:firstLine="709"/>
        <w:jc w:val="both"/>
        <w:rPr>
          <w:bCs/>
          <w:kern w:val="0"/>
          <w:lang w:eastAsia="ru-RU" w:bidi="ar-SA"/>
        </w:rPr>
      </w:pPr>
      <w:r w:rsidRPr="00FE163C">
        <w:rPr>
          <w:bCs/>
          <w:kern w:val="0"/>
          <w:lang w:eastAsia="ru-RU" w:bidi="ar-SA"/>
        </w:rPr>
        <w:t>2) организация предоставления общедоступного и бесплатного качественного общего образования в муниципальных общеобразовательных организациях;</w:t>
      </w:r>
    </w:p>
    <w:p w:rsidR="00B62821" w:rsidRPr="00FE163C" w:rsidRDefault="00B62821" w:rsidP="00B62821">
      <w:pPr>
        <w:pStyle w:val="Standard"/>
        <w:ind w:firstLine="709"/>
        <w:jc w:val="both"/>
        <w:rPr>
          <w:color w:val="000000"/>
        </w:rPr>
      </w:pPr>
      <w:r w:rsidRPr="00FE163C">
        <w:t>3) о</w:t>
      </w:r>
      <w:r w:rsidRPr="00FE163C">
        <w:rPr>
          <w:bCs/>
          <w:kern w:val="0"/>
          <w:lang w:eastAsia="ru-RU" w:bidi="ar-SA"/>
        </w:rPr>
        <w:t xml:space="preserve">рганизация предоставления доступного качественного дополнительного образования в муниципальных образовательных организациях, в том числе </w:t>
      </w:r>
      <w:r w:rsidRPr="00FE163C">
        <w:rPr>
          <w:color w:val="000000"/>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B62821" w:rsidRPr="00FE163C" w:rsidRDefault="00B62821" w:rsidP="00B62821">
      <w:pPr>
        <w:pStyle w:val="Standard"/>
        <w:ind w:firstLine="709"/>
        <w:jc w:val="both"/>
        <w:rPr>
          <w:bCs/>
          <w:kern w:val="0"/>
          <w:lang w:eastAsia="ru-RU" w:bidi="ar-SA"/>
        </w:rPr>
      </w:pPr>
      <w:r w:rsidRPr="00FE163C">
        <w:rPr>
          <w:bCs/>
          <w:kern w:val="0"/>
          <w:lang w:eastAsia="ru-RU" w:bidi="ar-SA"/>
        </w:rPr>
        <w:t xml:space="preserve">4) организация системы отдыха, оздоровления и занятости детей и подростков, создание </w:t>
      </w:r>
      <w:r w:rsidRPr="00FE163C">
        <w:rPr>
          <w:bCs/>
          <w:kern w:val="0"/>
          <w:lang w:eastAsia="ru-RU" w:bidi="ar-SA"/>
        </w:rPr>
        <w:lastRenderedPageBreak/>
        <w:t>условий для повышения качества организации отдыха, оздоровления и занятости детей и подростков;</w:t>
      </w:r>
    </w:p>
    <w:p w:rsidR="00B62821" w:rsidRPr="00FE163C" w:rsidRDefault="00B62821" w:rsidP="00B62821">
      <w:pPr>
        <w:pStyle w:val="Standard"/>
        <w:ind w:firstLine="709"/>
        <w:jc w:val="both"/>
        <w:rPr>
          <w:rStyle w:val="StrongEmphasis"/>
          <w:b w:val="0"/>
        </w:rPr>
      </w:pPr>
      <w:r w:rsidRPr="00FE163C">
        <w:rPr>
          <w:rFonts w:cs="Arial"/>
        </w:rPr>
        <w:t>5) р</w:t>
      </w:r>
      <w:r w:rsidRPr="00FE163C">
        <w:rPr>
          <w:rStyle w:val="StrongEmphasis"/>
          <w:b w:val="0"/>
        </w:rPr>
        <w:t>ешение вопросов местного значения в сфере образования.</w:t>
      </w:r>
    </w:p>
    <w:p w:rsidR="00B62821" w:rsidRPr="00FE163C" w:rsidRDefault="00B62821" w:rsidP="00B62821">
      <w:pPr>
        <w:pStyle w:val="Standard"/>
        <w:ind w:firstLine="709"/>
        <w:jc w:val="both"/>
        <w:rPr>
          <w:color w:val="000000"/>
        </w:rPr>
      </w:pPr>
      <w:r w:rsidRPr="00FE163C">
        <w:t>Решение каждой задачи муниципальной программы планируется обеспечить в рамках следующих подпрограмм, являющихся составной частью муниципальной программы:</w:t>
      </w:r>
    </w:p>
    <w:p w:rsidR="00B62821" w:rsidRPr="00FE163C" w:rsidRDefault="00B62821" w:rsidP="00B62821">
      <w:pPr>
        <w:pStyle w:val="Standard"/>
        <w:ind w:firstLine="709"/>
        <w:jc w:val="both"/>
        <w:rPr>
          <w:color w:val="000000"/>
        </w:rPr>
      </w:pPr>
      <w:r w:rsidRPr="00FE163C">
        <w:rPr>
          <w:color w:val="000000"/>
        </w:rPr>
        <w:t xml:space="preserve">1) подпрограмма «Дошкольное образование» (далее </w:t>
      </w:r>
      <w:r w:rsidRPr="00FE163C">
        <w:t xml:space="preserve">– </w:t>
      </w:r>
      <w:r w:rsidRPr="00FE163C">
        <w:rPr>
          <w:color w:val="000000"/>
        </w:rPr>
        <w:t>подпрограмма 1);</w:t>
      </w:r>
    </w:p>
    <w:p w:rsidR="00B62821" w:rsidRPr="00FE163C" w:rsidRDefault="00B62821" w:rsidP="00B62821">
      <w:pPr>
        <w:pStyle w:val="Standard"/>
        <w:ind w:firstLine="709"/>
        <w:jc w:val="both"/>
        <w:rPr>
          <w:color w:val="000000"/>
        </w:rPr>
      </w:pPr>
      <w:r w:rsidRPr="00FE163C">
        <w:rPr>
          <w:color w:val="000000"/>
        </w:rPr>
        <w:t>2) подпрограмма «Начальное общее, основное общее, среднее общее образование» (далее – подпрограмма 2);</w:t>
      </w:r>
    </w:p>
    <w:p w:rsidR="00B62821" w:rsidRPr="00FE163C" w:rsidRDefault="00B62821" w:rsidP="00B62821">
      <w:pPr>
        <w:pStyle w:val="Standard"/>
        <w:ind w:firstLine="709"/>
        <w:jc w:val="both"/>
        <w:rPr>
          <w:color w:val="000000"/>
        </w:rPr>
      </w:pPr>
      <w:r w:rsidRPr="00FE163C">
        <w:rPr>
          <w:color w:val="000000"/>
        </w:rPr>
        <w:t>3) подпрограмма «Дополнительное образование детей в сфере образования» (далее – подпрограмма 3);</w:t>
      </w:r>
    </w:p>
    <w:p w:rsidR="00B62821" w:rsidRPr="00FE163C" w:rsidRDefault="00B62821" w:rsidP="00B62821">
      <w:pPr>
        <w:pStyle w:val="Standard"/>
        <w:ind w:firstLine="709"/>
        <w:jc w:val="both"/>
        <w:rPr>
          <w:color w:val="000000"/>
        </w:rPr>
      </w:pPr>
      <w:r w:rsidRPr="00FE163C">
        <w:rPr>
          <w:color w:val="000000"/>
        </w:rPr>
        <w:t>4) подпрограмма «Отдых, оздоровление и занятость детей и подростков» (далее – подпрограмма 4);</w:t>
      </w:r>
    </w:p>
    <w:p w:rsidR="00B62821" w:rsidRPr="00FE163C" w:rsidRDefault="00B62821" w:rsidP="00B62821">
      <w:pPr>
        <w:pStyle w:val="Standard"/>
        <w:ind w:firstLine="709"/>
        <w:jc w:val="both"/>
        <w:rPr>
          <w:color w:val="000000"/>
        </w:rPr>
      </w:pPr>
      <w:r w:rsidRPr="00FE163C">
        <w:rPr>
          <w:color w:val="000000"/>
        </w:rPr>
        <w:t>5) подпрограмма «</w:t>
      </w:r>
      <w:r w:rsidRPr="00FE163C">
        <w:rPr>
          <w:rStyle w:val="StrongEmphasis"/>
          <w:b w:val="0"/>
          <w:color w:val="000000"/>
        </w:rPr>
        <w:t>Обеспечение реализации и прочие мероприятия муниципальной программы</w:t>
      </w:r>
      <w:r w:rsidRPr="00FE163C">
        <w:rPr>
          <w:color w:val="000000"/>
        </w:rPr>
        <w:t>» (далее – подпрограмма 5).</w:t>
      </w:r>
    </w:p>
    <w:p w:rsidR="00B62821" w:rsidRPr="00FE163C" w:rsidRDefault="00B62821" w:rsidP="00B62821">
      <w:pPr>
        <w:pStyle w:val="Standard"/>
        <w:jc w:val="both"/>
        <w:rPr>
          <w:color w:val="000000"/>
        </w:rPr>
      </w:pPr>
    </w:p>
    <w:p w:rsidR="00B62821" w:rsidRPr="00FE163C" w:rsidRDefault="00B62821" w:rsidP="00B62821">
      <w:pPr>
        <w:pStyle w:val="Standard"/>
        <w:jc w:val="center"/>
        <w:rPr>
          <w:color w:val="000000"/>
        </w:rPr>
      </w:pPr>
      <w:r w:rsidRPr="00FE163C">
        <w:rPr>
          <w:color w:val="000000"/>
        </w:rPr>
        <w:t xml:space="preserve">Глава </w:t>
      </w:r>
      <w:r w:rsidR="00F21267">
        <w:rPr>
          <w:color w:val="000000"/>
          <w:lang w:val="en-US"/>
        </w:rPr>
        <w:t>IV</w:t>
      </w:r>
      <w:r w:rsidRPr="00FE163C">
        <w:rPr>
          <w:color w:val="000000"/>
        </w:rPr>
        <w:t>. ОБЪЕМ И ИСТОЧНИКИ ФИНАНСИРОВАНИЯ МУНИЦИПАЛЬНОЙ ПРОГРАММЫ</w:t>
      </w:r>
    </w:p>
    <w:p w:rsidR="00B62821" w:rsidRPr="00FE163C" w:rsidRDefault="00B62821" w:rsidP="00B62821">
      <w:pPr>
        <w:pStyle w:val="Standard"/>
        <w:rPr>
          <w:color w:val="000000"/>
        </w:rPr>
      </w:pPr>
    </w:p>
    <w:p w:rsidR="00B62821" w:rsidRPr="00FE163C" w:rsidRDefault="00B62821" w:rsidP="00B62821">
      <w:pPr>
        <w:pStyle w:val="Standard"/>
        <w:ind w:firstLine="705"/>
        <w:jc w:val="both"/>
        <w:rPr>
          <w:color w:val="000000"/>
          <w:spacing w:val="-4"/>
        </w:rPr>
      </w:pPr>
      <w:r w:rsidRPr="00FE163C">
        <w:rPr>
          <w:color w:val="000000"/>
        </w:rPr>
        <w:t xml:space="preserve">Финансирование муниципальной программы осуществляется за счет средств федерального бюджета, </w:t>
      </w:r>
      <w:r w:rsidRPr="00FE163C">
        <w:rPr>
          <w:color w:val="000000"/>
          <w:spacing w:val="-4"/>
        </w:rPr>
        <w:t>бюджета Иркутской области, бюджета Чунского муниципального округа, внебюджетных источников.</w:t>
      </w:r>
    </w:p>
    <w:p w:rsidR="00B62821" w:rsidRPr="00FE163C" w:rsidRDefault="00B62821" w:rsidP="00B62821">
      <w:pPr>
        <w:pStyle w:val="Standard"/>
        <w:ind w:firstLine="705"/>
        <w:jc w:val="both"/>
      </w:pPr>
      <w:r w:rsidRPr="00FE163C">
        <w:rPr>
          <w:color w:val="000000"/>
          <w:spacing w:val="-4"/>
        </w:rPr>
        <w:t>Общий объем финансирования муниципальной программы составляет</w:t>
      </w:r>
      <w:r w:rsidRPr="00FE163C">
        <w:rPr>
          <w:color w:val="000000"/>
        </w:rPr>
        <w:t> </w:t>
      </w:r>
      <w:r w:rsidR="00342789" w:rsidRPr="00303DA6">
        <w:rPr>
          <w:color w:val="000000"/>
        </w:rPr>
        <w:t>5 856 690,1</w:t>
      </w:r>
      <w:r w:rsidRPr="00FE163C">
        <w:rPr>
          <w:color w:val="000000"/>
        </w:rPr>
        <w:t xml:space="preserve"> </w:t>
      </w:r>
      <w:r w:rsidRPr="00FE163C">
        <w:rPr>
          <w:color w:val="000000"/>
          <w:spacing w:val="-4"/>
        </w:rPr>
        <w:t>тыс. руб.</w:t>
      </w:r>
    </w:p>
    <w:p w:rsidR="00B62821" w:rsidRPr="00FE163C" w:rsidRDefault="00B62821" w:rsidP="00B62821">
      <w:pPr>
        <w:pStyle w:val="Standard"/>
        <w:ind w:firstLine="720"/>
        <w:jc w:val="both"/>
        <w:rPr>
          <w:color w:val="000000"/>
          <w:spacing w:val="-4"/>
        </w:rPr>
      </w:pPr>
      <w:r w:rsidRPr="00FE163C">
        <w:t xml:space="preserve">Объем и источники </w:t>
      </w:r>
      <w:r w:rsidRPr="00FE163C">
        <w:rPr>
          <w:color w:val="000000"/>
        </w:rPr>
        <w:t>финансирования муниципальной программы приведены в п</w:t>
      </w:r>
      <w:r w:rsidRPr="00FE163C">
        <w:t>риложении</w:t>
      </w:r>
      <w:r w:rsidRPr="00FE163C">
        <w:rPr>
          <w:color w:val="00FF00"/>
        </w:rPr>
        <w:t xml:space="preserve"> </w:t>
      </w:r>
      <w:r w:rsidRPr="00FE163C">
        <w:t xml:space="preserve">1 </w:t>
      </w:r>
      <w:r w:rsidRPr="00FE163C">
        <w:rPr>
          <w:color w:val="000000"/>
        </w:rPr>
        <w:t>к настоящей муниципальной программе.</w:t>
      </w:r>
    </w:p>
    <w:p w:rsidR="00B62821" w:rsidRPr="00FE163C" w:rsidRDefault="00B62821" w:rsidP="00B62821">
      <w:pPr>
        <w:pStyle w:val="Standard"/>
        <w:ind w:firstLine="709"/>
        <w:jc w:val="both"/>
        <w:rPr>
          <w:color w:val="000000"/>
          <w:spacing w:val="-4"/>
        </w:rPr>
      </w:pPr>
      <w:r w:rsidRPr="00FE163C">
        <w:rPr>
          <w:color w:val="000000"/>
          <w:spacing w:val="-4"/>
        </w:rPr>
        <w:t>Прогноз сводных показателей муниципальных заданий на оказание (выполнение) муниципальных услуг (работ) в области образования муниципальными организациями Чунского муниципального округа приведен в п</w:t>
      </w:r>
      <w:r w:rsidRPr="00FE163C">
        <w:rPr>
          <w:spacing w:val="-4"/>
        </w:rPr>
        <w:t>риложении</w:t>
      </w:r>
      <w:r w:rsidRPr="00FE163C">
        <w:rPr>
          <w:color w:val="00FF00"/>
          <w:spacing w:val="-4"/>
        </w:rPr>
        <w:t xml:space="preserve"> </w:t>
      </w:r>
      <w:r w:rsidRPr="00FE163C">
        <w:rPr>
          <w:spacing w:val="-4"/>
        </w:rPr>
        <w:t xml:space="preserve">2 </w:t>
      </w:r>
      <w:r w:rsidRPr="00FE163C">
        <w:rPr>
          <w:color w:val="000000"/>
          <w:spacing w:val="-4"/>
        </w:rPr>
        <w:t>к настоящей муниципальной программе.</w:t>
      </w:r>
    </w:p>
    <w:p w:rsidR="00B62821" w:rsidRPr="00FE163C" w:rsidRDefault="00B62821" w:rsidP="00B62821">
      <w:pPr>
        <w:pStyle w:val="Standard"/>
        <w:jc w:val="both"/>
        <w:rPr>
          <w:color w:val="000000"/>
          <w:spacing w:val="-4"/>
        </w:rPr>
      </w:pPr>
    </w:p>
    <w:p w:rsidR="00B62821" w:rsidRPr="00FE163C" w:rsidRDefault="00B62821" w:rsidP="00B62821">
      <w:pPr>
        <w:pStyle w:val="Standard"/>
        <w:jc w:val="center"/>
        <w:rPr>
          <w:color w:val="000000"/>
          <w:spacing w:val="-4"/>
        </w:rPr>
      </w:pPr>
      <w:r w:rsidRPr="00FE163C">
        <w:rPr>
          <w:color w:val="000000"/>
          <w:spacing w:val="-4"/>
        </w:rPr>
        <w:t xml:space="preserve">Глава </w:t>
      </w:r>
      <w:r w:rsidR="00F21267">
        <w:rPr>
          <w:color w:val="000000"/>
          <w:spacing w:val="-4"/>
          <w:lang w:val="en-US"/>
        </w:rPr>
        <w:t>V</w:t>
      </w:r>
      <w:r w:rsidRPr="00FE163C">
        <w:rPr>
          <w:color w:val="000000"/>
          <w:spacing w:val="-4"/>
        </w:rPr>
        <w:t>. ОЖИДАЕМЫЕ РЕЗУЛЬТАТЫ РЕАЛИЗАЦИИ МУНИЦИПАЛЬНОЙ ПРОГРАММЫ</w:t>
      </w:r>
    </w:p>
    <w:p w:rsidR="00B62821" w:rsidRPr="00FE163C" w:rsidRDefault="00B62821" w:rsidP="00B62821">
      <w:pPr>
        <w:pStyle w:val="Standard"/>
        <w:rPr>
          <w:color w:val="000000"/>
          <w:spacing w:val="-4"/>
        </w:rPr>
      </w:pPr>
    </w:p>
    <w:p w:rsidR="00B62821" w:rsidRPr="00FE163C" w:rsidRDefault="00B62821" w:rsidP="00B62821">
      <w:pPr>
        <w:pStyle w:val="Standard"/>
        <w:tabs>
          <w:tab w:val="left" w:pos="7655"/>
        </w:tabs>
        <w:ind w:firstLine="709"/>
        <w:jc w:val="both"/>
        <w:rPr>
          <w:rStyle w:val="StrongEmphasis"/>
          <w:b w:val="0"/>
        </w:rPr>
      </w:pPr>
      <w:r w:rsidRPr="00FE163C">
        <w:rPr>
          <w:rStyle w:val="StrongEmphasis"/>
          <w:b w:val="0"/>
        </w:rPr>
        <w:t>В результате реализации муниципальной программы ожидается:</w:t>
      </w:r>
    </w:p>
    <w:p w:rsidR="00B62821" w:rsidRPr="00FE163C" w:rsidRDefault="00B62821" w:rsidP="00B62821">
      <w:pPr>
        <w:tabs>
          <w:tab w:val="left" w:pos="740"/>
        </w:tabs>
        <w:suppressAutoHyphens w:val="0"/>
        <w:snapToGrid w:val="0"/>
        <w:ind w:right="57" w:firstLine="709"/>
        <w:jc w:val="both"/>
        <w:textAlignment w:val="auto"/>
        <w:rPr>
          <w:lang w:eastAsia="ar-SA" w:bidi="ar-SA"/>
        </w:rPr>
      </w:pPr>
      <w:r w:rsidRPr="00FE163C">
        <w:rPr>
          <w:lang w:eastAsia="ar-SA" w:bidi="ar-SA"/>
        </w:rPr>
        <w:t>1) обеспечение охвата детей в возрасте от 2 месяцев до 1 года услугами дошкольного образования и услугами по присмотру и уходу от общего числа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организацию, на уровне 100% в течение всего периода действия муниципальной программы;</w:t>
      </w:r>
    </w:p>
    <w:p w:rsidR="00B62821" w:rsidRPr="00FE163C" w:rsidRDefault="00B62821" w:rsidP="00B62821">
      <w:pPr>
        <w:tabs>
          <w:tab w:val="left" w:pos="740"/>
        </w:tabs>
        <w:suppressAutoHyphens w:val="0"/>
        <w:snapToGrid w:val="0"/>
        <w:ind w:right="57" w:firstLine="709"/>
        <w:jc w:val="both"/>
        <w:textAlignment w:val="auto"/>
        <w:rPr>
          <w:lang w:eastAsia="ar-SA" w:bidi="ar-SA"/>
        </w:rPr>
      </w:pPr>
      <w:r w:rsidRPr="00FE163C">
        <w:rPr>
          <w:lang w:eastAsia="ar-SA" w:bidi="ar-SA"/>
        </w:rPr>
        <w:t>2) обеспечение охвата детей в возрасте от 1 года до 3 лет услугами дошкольного образования и услугами по присмотру и уходу от общего числа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 на уровне 100 % в течение всего периода действия муниципальной программы;</w:t>
      </w:r>
    </w:p>
    <w:p w:rsidR="00B62821" w:rsidRPr="00FE163C" w:rsidRDefault="00B62821" w:rsidP="00B62821">
      <w:pPr>
        <w:tabs>
          <w:tab w:val="left" w:pos="740"/>
        </w:tabs>
        <w:suppressAutoHyphens w:val="0"/>
        <w:snapToGrid w:val="0"/>
        <w:ind w:right="57" w:firstLine="709"/>
        <w:jc w:val="both"/>
        <w:textAlignment w:val="auto"/>
        <w:rPr>
          <w:lang w:eastAsia="ar-SA" w:bidi="ar-SA"/>
        </w:rPr>
      </w:pPr>
      <w:r w:rsidRPr="00FE163C">
        <w:rPr>
          <w:lang w:eastAsia="ar-SA" w:bidi="ar-SA"/>
        </w:rPr>
        <w:t>3) обеспечение охвата детей в возрасте от 3 лет до 8 лет услугами дошкольного образования и услугами по присмотру и уходу от общего числа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 на уровне 100 % в течение всего периода действия муниципальной программы;</w:t>
      </w:r>
    </w:p>
    <w:p w:rsidR="00B62821" w:rsidRPr="00FE163C" w:rsidRDefault="00B62821" w:rsidP="00B62821">
      <w:pPr>
        <w:pStyle w:val="Standard"/>
        <w:tabs>
          <w:tab w:val="left" w:pos="7655"/>
        </w:tabs>
        <w:ind w:right="57" w:firstLine="709"/>
        <w:jc w:val="both"/>
        <w:rPr>
          <w:bCs/>
          <w:lang w:eastAsia="ar-SA" w:bidi="ar-SA"/>
        </w:rPr>
      </w:pPr>
      <w:r w:rsidRPr="00FE163C">
        <w:rPr>
          <w:lang w:eastAsia="ar-SA" w:bidi="ar-SA"/>
        </w:rPr>
        <w:t>4) обеспечение д</w:t>
      </w:r>
      <w:r w:rsidRPr="00FE163C">
        <w:rPr>
          <w:bCs/>
          <w:lang w:eastAsia="ar-SA" w:bidi="ar-SA"/>
        </w:rPr>
        <w:t>оли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 на уровне 100% в течение всего периода действия муниципальной программы;</w:t>
      </w:r>
    </w:p>
    <w:p w:rsidR="00B62821" w:rsidRPr="00FE163C" w:rsidRDefault="00B62821" w:rsidP="00B62821">
      <w:pPr>
        <w:pStyle w:val="Standard"/>
        <w:tabs>
          <w:tab w:val="left" w:pos="7655"/>
        </w:tabs>
        <w:ind w:right="57" w:firstLine="709"/>
        <w:jc w:val="both"/>
        <w:rPr>
          <w:bCs/>
          <w:lang w:eastAsia="ar-SA" w:bidi="ar-SA"/>
        </w:rPr>
      </w:pPr>
      <w:r w:rsidRPr="00FE163C">
        <w:rPr>
          <w:bCs/>
          <w:lang w:eastAsia="ar-SA" w:bidi="ar-SA"/>
        </w:rPr>
        <w:t>5) обеспечение доли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 на уровне 100% в течение всего периода действия муниципальной программы;</w:t>
      </w:r>
    </w:p>
    <w:p w:rsidR="00B62821" w:rsidRPr="00FE163C" w:rsidRDefault="00B62821" w:rsidP="00B62821">
      <w:pPr>
        <w:pStyle w:val="Standard"/>
        <w:tabs>
          <w:tab w:val="left" w:pos="7655"/>
        </w:tabs>
        <w:ind w:right="57" w:firstLine="709"/>
        <w:jc w:val="both"/>
        <w:rPr>
          <w:lang w:eastAsia="ar-SA"/>
        </w:rPr>
      </w:pPr>
      <w:r w:rsidRPr="00FE163C">
        <w:rPr>
          <w:lang w:eastAsia="ar-SA"/>
        </w:rPr>
        <w:lastRenderedPageBreak/>
        <w:t>6) обеспечение охвата обучающихся, обеспеченных горячим питанием в муниципальных общеобразовательных организациях, от общего числа нуждающихся, на уровне 100% в течение всего периода действия муниципальной программы;</w:t>
      </w:r>
    </w:p>
    <w:p w:rsidR="00B62821" w:rsidRPr="00FE163C" w:rsidRDefault="00B62821" w:rsidP="00B62821">
      <w:pPr>
        <w:pStyle w:val="Standard"/>
        <w:tabs>
          <w:tab w:val="left" w:pos="7655"/>
        </w:tabs>
        <w:ind w:firstLine="709"/>
        <w:jc w:val="both"/>
      </w:pPr>
      <w:r w:rsidRPr="00FE163C">
        <w:rPr>
          <w:bCs/>
          <w:lang w:eastAsia="ar-SA" w:bidi="ar-SA"/>
        </w:rPr>
        <w:t>7) у</w:t>
      </w:r>
      <w:r w:rsidRPr="00FE163C">
        <w:t xml:space="preserve">величение доли детей и подростков, охваченных дополнительным образованием в МБОУДО ЦРТ «Народные ремесла» и муниципальных дошкольных образовательных и общеобразовательных организациях, от общей численности детей и подростков в возрасте от 5 до 18 лет, проживающих на территории Чунского муниципального округа Иркутской области, до 82 % к 2030 году; </w:t>
      </w:r>
    </w:p>
    <w:p w:rsidR="00B62821" w:rsidRPr="00FE163C" w:rsidRDefault="00B62821" w:rsidP="00B62821">
      <w:pPr>
        <w:pStyle w:val="Standard"/>
        <w:tabs>
          <w:tab w:val="left" w:pos="7655"/>
        </w:tabs>
        <w:ind w:right="57" w:firstLine="709"/>
        <w:jc w:val="both"/>
        <w:rPr>
          <w:color w:val="000000"/>
        </w:rPr>
      </w:pPr>
      <w:r w:rsidRPr="00FE163C">
        <w:rPr>
          <w:color w:val="000000"/>
        </w:rPr>
        <w:t xml:space="preserve">8) обеспечение доли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FE163C">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FE163C">
        <w:rPr>
          <w:color w:val="000000"/>
        </w:rPr>
        <w:t xml:space="preserve"> в общей численности детей и подростков в возрасте от 5 до 18 лет, на уровне 25% до 2030 года, увеличение показателя до 30% в 2030 году;</w:t>
      </w:r>
    </w:p>
    <w:p w:rsidR="00B62821" w:rsidRPr="00FE163C" w:rsidRDefault="00B62821" w:rsidP="00B62821">
      <w:pPr>
        <w:pStyle w:val="Standard"/>
        <w:tabs>
          <w:tab w:val="left" w:pos="7655"/>
        </w:tabs>
        <w:ind w:firstLine="709"/>
        <w:jc w:val="both"/>
        <w:rPr>
          <w:color w:val="000000"/>
        </w:rPr>
      </w:pPr>
      <w:r w:rsidRPr="00FE163C">
        <w:rPr>
          <w:color w:val="000000"/>
        </w:rPr>
        <w:t xml:space="preserve">9) обеспечение доли детей и подростков в возрасте от 5 до 18 лет, использующих </w:t>
      </w:r>
      <w:r w:rsidRPr="00FE163C">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FE163C">
        <w:rPr>
          <w:color w:val="000000"/>
        </w:rPr>
        <w:t xml:space="preserve"> в рамках системы персонифицированного финансирования, в общей численности детей и подростков в возрасте от 5 до 18 лет, на уровне 25% до 2030 года, увеличение показателя до 30% в 2030 году;</w:t>
      </w:r>
    </w:p>
    <w:p w:rsidR="00B62821" w:rsidRDefault="00B62821" w:rsidP="00B62821">
      <w:pPr>
        <w:pStyle w:val="Standard"/>
        <w:tabs>
          <w:tab w:val="left" w:pos="7655"/>
        </w:tabs>
        <w:ind w:firstLine="709"/>
        <w:jc w:val="both"/>
        <w:rPr>
          <w:rFonts w:cs="Mangal"/>
          <w:color w:val="000000"/>
          <w:lang w:eastAsia="ar-SA" w:bidi="ar-SA"/>
        </w:rPr>
      </w:pPr>
      <w:r w:rsidRPr="00FE163C">
        <w:rPr>
          <w:bCs/>
          <w:spacing w:val="-2"/>
          <w:lang w:eastAsia="ar-SA" w:bidi="ar-SA"/>
        </w:rPr>
        <w:t>10) о</w:t>
      </w:r>
      <w:r w:rsidRPr="00FE163C">
        <w:t xml:space="preserve">беспечение обучающихся </w:t>
      </w:r>
      <w:r w:rsidRPr="00FE163C">
        <w:rPr>
          <w:color w:val="000000"/>
          <w:lang w:eastAsia="ar-SA" w:bidi="ar-SA"/>
        </w:rPr>
        <w:t xml:space="preserve">оздоровлением </w:t>
      </w:r>
      <w:r w:rsidRPr="00FE163C">
        <w:rPr>
          <w:rFonts w:cs="Mangal"/>
          <w:color w:val="000000"/>
          <w:lang w:eastAsia="ar-SA" w:bidi="ar-SA"/>
        </w:rPr>
        <w:t>в детских оздоровительных лагерях с дневным пребыванием, организованных на базе муниципальных общеобразовательных организаций, не ниже 1 350 детей в год в течение всего периода действия муниципальной программы</w:t>
      </w:r>
      <w:r w:rsidR="00342789">
        <w:rPr>
          <w:rFonts w:cs="Mangal"/>
          <w:color w:val="000000"/>
          <w:lang w:eastAsia="ar-SA" w:bidi="ar-SA"/>
        </w:rPr>
        <w:t>;</w:t>
      </w:r>
    </w:p>
    <w:p w:rsidR="00342789" w:rsidRPr="00E377BE" w:rsidRDefault="00342789" w:rsidP="00342789">
      <w:pPr>
        <w:ind w:firstLine="709"/>
        <w:jc w:val="both"/>
        <w:rPr>
          <w:color w:val="000000"/>
        </w:rPr>
      </w:pPr>
      <w:r>
        <w:t>11)</w:t>
      </w:r>
      <w:r w:rsidRPr="00E377BE">
        <w:t xml:space="preserve"> </w:t>
      </w:r>
      <w:r>
        <w:rPr>
          <w:color w:val="000000"/>
        </w:rPr>
        <w:t>о</w:t>
      </w:r>
      <w:r w:rsidRPr="00E377BE">
        <w:rPr>
          <w:color w:val="000000"/>
        </w:rPr>
        <w:t>беспечение выплаты ежемесячного денежного вознаграждения за классное руководство педагогическим работникам общеобразовательных организаций, выполняющим обязанности классно</w:t>
      </w:r>
      <w:r>
        <w:rPr>
          <w:color w:val="000000"/>
        </w:rPr>
        <w:t>го руководителя, на уровне 100%</w:t>
      </w:r>
      <w:r w:rsidRPr="0032068D">
        <w:rPr>
          <w:color w:val="000000"/>
        </w:rPr>
        <w:t>;</w:t>
      </w:r>
    </w:p>
    <w:p w:rsidR="00342789" w:rsidRPr="00FE163C" w:rsidRDefault="00342789" w:rsidP="00342789">
      <w:pPr>
        <w:pStyle w:val="Standard"/>
        <w:tabs>
          <w:tab w:val="left" w:pos="7655"/>
        </w:tabs>
        <w:ind w:firstLine="709"/>
        <w:jc w:val="both"/>
        <w:rPr>
          <w:rStyle w:val="StrongEmphasis"/>
          <w:b w:val="0"/>
          <w:bCs/>
          <w:spacing w:val="-2"/>
          <w:lang w:eastAsia="ar-SA" w:bidi="ar-SA"/>
        </w:rPr>
      </w:pPr>
      <w:r w:rsidRPr="00E377BE">
        <w:rPr>
          <w:color w:val="000000"/>
        </w:rPr>
        <w:t>12</w:t>
      </w:r>
      <w:r>
        <w:rPr>
          <w:color w:val="000000"/>
        </w:rPr>
        <w:t>) о</w:t>
      </w:r>
      <w:r w:rsidRPr="00E377BE">
        <w:rPr>
          <w:color w:val="000000"/>
        </w:rPr>
        <w:t>беспечение деятельности советников директора по воспитанию и взаимодействию с детскими общественными объединениями, в том числе выплаты ежемесячного денежного вознаграждения, на уровне 100%</w:t>
      </w:r>
      <w:r>
        <w:rPr>
          <w:color w:val="000000"/>
        </w:rPr>
        <w:t>.</w:t>
      </w:r>
    </w:p>
    <w:p w:rsidR="00B62821" w:rsidRPr="00FE163C" w:rsidRDefault="00B62821" w:rsidP="00B62821">
      <w:pPr>
        <w:pStyle w:val="Standard"/>
        <w:tabs>
          <w:tab w:val="left" w:pos="7655"/>
        </w:tabs>
        <w:ind w:firstLine="709"/>
        <w:jc w:val="both"/>
        <w:rPr>
          <w:rStyle w:val="StrongEmphasis"/>
          <w:b w:val="0"/>
        </w:rPr>
      </w:pPr>
      <w:r w:rsidRPr="00FE163C">
        <w:rPr>
          <w:rStyle w:val="StrongEmphasis"/>
          <w:b w:val="0"/>
        </w:rPr>
        <w:t>Количественные показатели результативности муниципальной программы приведены в таблице 1.</w:t>
      </w:r>
    </w:p>
    <w:p w:rsidR="00CA43CB" w:rsidRPr="00FE163C" w:rsidRDefault="00CA43CB" w:rsidP="00CA43CB">
      <w:pPr>
        <w:pStyle w:val="Standard"/>
        <w:tabs>
          <w:tab w:val="left" w:pos="7655"/>
        </w:tabs>
        <w:rPr>
          <w:rStyle w:val="StrongEmphasis"/>
          <w:b w:val="0"/>
        </w:rPr>
      </w:pPr>
    </w:p>
    <w:p w:rsidR="00CA43CB" w:rsidRPr="00D966BE" w:rsidRDefault="00CA43CB" w:rsidP="00CA43CB">
      <w:pPr>
        <w:pStyle w:val="TableContents"/>
        <w:jc w:val="right"/>
        <w:rPr>
          <w:color w:val="000000"/>
        </w:rPr>
      </w:pPr>
      <w:r w:rsidRPr="00D966BE">
        <w:rPr>
          <w:color w:val="000000"/>
        </w:rPr>
        <w:t>Таблица 1</w:t>
      </w:r>
    </w:p>
    <w:p w:rsidR="00CA43CB" w:rsidRPr="00D966BE" w:rsidRDefault="00CA43CB" w:rsidP="00CA43CB">
      <w:pPr>
        <w:pStyle w:val="TableContents"/>
        <w:rPr>
          <w:color w:val="000000"/>
        </w:rPr>
      </w:pPr>
    </w:p>
    <w:p w:rsidR="00CA43CB" w:rsidRPr="00D153C6" w:rsidRDefault="00D153C6" w:rsidP="00B93CBA">
      <w:pPr>
        <w:pStyle w:val="Standard"/>
        <w:suppressAutoHyphens w:val="0"/>
        <w:spacing w:line="100" w:lineRule="atLeast"/>
        <w:jc w:val="center"/>
        <w:rPr>
          <w:color w:val="000000"/>
        </w:rPr>
      </w:pPr>
      <w:r w:rsidRPr="00D153C6">
        <w:rPr>
          <w:color w:val="000000"/>
        </w:rPr>
        <w:t>ПОКАЗАТЕЛИ РЕЗУЛЬТАТИВНОСТИ МУНИЦИПАЛЬНОЙ ПРОГРАММЫ</w:t>
      </w:r>
    </w:p>
    <w:p w:rsidR="00CA43CB" w:rsidRDefault="00CA43CB" w:rsidP="00CA43CB">
      <w:pPr>
        <w:pStyle w:val="TableContents"/>
        <w:suppressLineNumbers w:val="0"/>
        <w:jc w:val="both"/>
        <w:rPr>
          <w:rStyle w:val="StrongEmphasis"/>
          <w:rFonts w:cs="Arial"/>
          <w:b w:val="0"/>
        </w:rPr>
      </w:pPr>
    </w:p>
    <w:p w:rsidR="006E7179" w:rsidRPr="006E7179" w:rsidRDefault="006E7179">
      <w:pPr>
        <w:rPr>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
        <w:gridCol w:w="557"/>
        <w:gridCol w:w="10"/>
        <w:gridCol w:w="3671"/>
        <w:gridCol w:w="709"/>
        <w:gridCol w:w="992"/>
        <w:gridCol w:w="709"/>
        <w:gridCol w:w="708"/>
        <w:gridCol w:w="709"/>
        <w:gridCol w:w="11"/>
        <w:gridCol w:w="698"/>
        <w:gridCol w:w="22"/>
        <w:gridCol w:w="687"/>
        <w:gridCol w:w="33"/>
        <w:gridCol w:w="675"/>
      </w:tblGrid>
      <w:tr w:rsidR="00342789" w:rsidRPr="00BE254B" w:rsidTr="000B217A">
        <w:trPr>
          <w:gridBefore w:val="1"/>
          <w:wBefore w:w="10" w:type="dxa"/>
          <w:trHeight w:val="593"/>
          <w:tblHeader/>
        </w:trPr>
        <w:tc>
          <w:tcPr>
            <w:tcW w:w="567" w:type="dxa"/>
            <w:gridSpan w:val="2"/>
            <w:vMerge w:val="restart"/>
            <w:vAlign w:val="center"/>
          </w:tcPr>
          <w:p w:rsidR="00342789" w:rsidRPr="00D03536" w:rsidRDefault="00342789" w:rsidP="000B217A">
            <w:pPr>
              <w:pStyle w:val="Standard"/>
              <w:snapToGrid w:val="0"/>
              <w:spacing w:line="100" w:lineRule="atLeast"/>
              <w:jc w:val="center"/>
              <w:rPr>
                <w:color w:val="000000"/>
              </w:rPr>
            </w:pPr>
            <w:r w:rsidRPr="00D03536">
              <w:rPr>
                <w:color w:val="000000"/>
              </w:rPr>
              <w:t>№ п/п</w:t>
            </w:r>
          </w:p>
        </w:tc>
        <w:tc>
          <w:tcPr>
            <w:tcW w:w="3671" w:type="dxa"/>
            <w:vMerge w:val="restart"/>
            <w:vAlign w:val="center"/>
          </w:tcPr>
          <w:p w:rsidR="00342789" w:rsidRPr="00D03536" w:rsidRDefault="00342789" w:rsidP="000B217A">
            <w:pPr>
              <w:pStyle w:val="Standard"/>
              <w:snapToGrid w:val="0"/>
              <w:spacing w:line="100" w:lineRule="atLeast"/>
              <w:jc w:val="center"/>
              <w:rPr>
                <w:color w:val="000000"/>
              </w:rPr>
            </w:pPr>
            <w:r w:rsidRPr="00D03536">
              <w:rPr>
                <w:color w:val="000000"/>
              </w:rPr>
              <w:t>Наименование показателя</w:t>
            </w:r>
          </w:p>
          <w:p w:rsidR="00342789" w:rsidRPr="00D03536" w:rsidRDefault="00342789" w:rsidP="000B217A">
            <w:pPr>
              <w:pStyle w:val="Standard"/>
              <w:snapToGrid w:val="0"/>
              <w:spacing w:line="100" w:lineRule="atLeast"/>
              <w:jc w:val="center"/>
              <w:rPr>
                <w:color w:val="000000"/>
              </w:rPr>
            </w:pPr>
            <w:r w:rsidRPr="00D03536">
              <w:rPr>
                <w:color w:val="000000"/>
              </w:rPr>
              <w:t>результативности</w:t>
            </w:r>
          </w:p>
        </w:tc>
        <w:tc>
          <w:tcPr>
            <w:tcW w:w="709" w:type="dxa"/>
            <w:vMerge w:val="restart"/>
            <w:vAlign w:val="center"/>
          </w:tcPr>
          <w:p w:rsidR="00342789" w:rsidRPr="00D03536" w:rsidRDefault="00342789" w:rsidP="000B217A">
            <w:pPr>
              <w:pStyle w:val="Standard"/>
              <w:suppressAutoHyphens w:val="0"/>
              <w:snapToGrid w:val="0"/>
              <w:spacing w:line="100" w:lineRule="atLeast"/>
              <w:jc w:val="center"/>
              <w:rPr>
                <w:color w:val="000000"/>
              </w:rPr>
            </w:pPr>
            <w:r w:rsidRPr="00D03536">
              <w:rPr>
                <w:color w:val="000000"/>
              </w:rPr>
              <w:t>Ед. изм.</w:t>
            </w:r>
          </w:p>
        </w:tc>
        <w:tc>
          <w:tcPr>
            <w:tcW w:w="992" w:type="dxa"/>
            <w:vMerge w:val="restart"/>
            <w:vAlign w:val="center"/>
          </w:tcPr>
          <w:p w:rsidR="00342789" w:rsidRPr="00D03536" w:rsidRDefault="00342789" w:rsidP="000B217A">
            <w:pPr>
              <w:pStyle w:val="Standard"/>
              <w:suppressAutoHyphens w:val="0"/>
              <w:snapToGrid w:val="0"/>
              <w:spacing w:line="100" w:lineRule="atLeast"/>
              <w:jc w:val="center"/>
              <w:rPr>
                <w:color w:val="000000"/>
              </w:rPr>
            </w:pPr>
            <w:r w:rsidRPr="00D03536">
              <w:rPr>
                <w:color w:val="000000"/>
              </w:rPr>
              <w:t>Базовое значение за 2024 год</w:t>
            </w:r>
          </w:p>
        </w:tc>
        <w:tc>
          <w:tcPr>
            <w:tcW w:w="4252" w:type="dxa"/>
            <w:gridSpan w:val="9"/>
            <w:vAlign w:val="center"/>
          </w:tcPr>
          <w:p w:rsidR="00342789" w:rsidRPr="00D03536" w:rsidRDefault="00342789" w:rsidP="000B217A">
            <w:pPr>
              <w:pStyle w:val="Standard"/>
              <w:suppressAutoHyphens w:val="0"/>
              <w:snapToGrid w:val="0"/>
              <w:spacing w:line="100" w:lineRule="atLeast"/>
              <w:jc w:val="center"/>
              <w:rPr>
                <w:color w:val="000000"/>
              </w:rPr>
            </w:pPr>
            <w:r w:rsidRPr="00D03536">
              <w:rPr>
                <w:color w:val="000000"/>
              </w:rPr>
              <w:t>Планируемое значение по годам</w:t>
            </w:r>
          </w:p>
        </w:tc>
      </w:tr>
      <w:tr w:rsidR="00342789" w:rsidRPr="00BE254B" w:rsidTr="000B217A">
        <w:trPr>
          <w:gridBefore w:val="1"/>
          <w:wBefore w:w="10" w:type="dxa"/>
          <w:tblHeader/>
        </w:trPr>
        <w:tc>
          <w:tcPr>
            <w:tcW w:w="567" w:type="dxa"/>
            <w:gridSpan w:val="2"/>
            <w:vMerge/>
            <w:vAlign w:val="center"/>
          </w:tcPr>
          <w:p w:rsidR="00342789" w:rsidRPr="00D03536" w:rsidRDefault="00342789" w:rsidP="000B217A">
            <w:pPr>
              <w:pStyle w:val="Standard"/>
              <w:snapToGrid w:val="0"/>
              <w:spacing w:line="100" w:lineRule="atLeast"/>
              <w:jc w:val="center"/>
              <w:rPr>
                <w:color w:val="000000"/>
              </w:rPr>
            </w:pPr>
          </w:p>
        </w:tc>
        <w:tc>
          <w:tcPr>
            <w:tcW w:w="3671" w:type="dxa"/>
            <w:vMerge/>
            <w:vAlign w:val="center"/>
          </w:tcPr>
          <w:p w:rsidR="00342789" w:rsidRPr="00D03536" w:rsidRDefault="00342789" w:rsidP="000B217A">
            <w:pPr>
              <w:pStyle w:val="Standard"/>
              <w:snapToGrid w:val="0"/>
              <w:spacing w:line="100" w:lineRule="atLeast"/>
              <w:jc w:val="center"/>
              <w:rPr>
                <w:color w:val="000000"/>
              </w:rPr>
            </w:pPr>
          </w:p>
        </w:tc>
        <w:tc>
          <w:tcPr>
            <w:tcW w:w="709" w:type="dxa"/>
            <w:vMerge/>
            <w:vAlign w:val="center"/>
          </w:tcPr>
          <w:p w:rsidR="00342789" w:rsidRPr="00D03536" w:rsidRDefault="00342789" w:rsidP="000B217A">
            <w:pPr>
              <w:pStyle w:val="Standard"/>
              <w:suppressAutoHyphens w:val="0"/>
              <w:snapToGrid w:val="0"/>
              <w:spacing w:line="100" w:lineRule="atLeast"/>
              <w:jc w:val="center"/>
              <w:rPr>
                <w:color w:val="000000"/>
              </w:rPr>
            </w:pPr>
          </w:p>
        </w:tc>
        <w:tc>
          <w:tcPr>
            <w:tcW w:w="992" w:type="dxa"/>
            <w:vMerge/>
            <w:vAlign w:val="center"/>
          </w:tcPr>
          <w:p w:rsidR="00342789" w:rsidRPr="00D03536" w:rsidRDefault="00342789" w:rsidP="000B217A">
            <w:pPr>
              <w:pStyle w:val="Standard"/>
              <w:suppressAutoHyphens w:val="0"/>
              <w:snapToGrid w:val="0"/>
              <w:spacing w:line="100" w:lineRule="atLeast"/>
              <w:jc w:val="center"/>
              <w:rPr>
                <w:color w:val="000000"/>
              </w:rPr>
            </w:pPr>
          </w:p>
        </w:tc>
        <w:tc>
          <w:tcPr>
            <w:tcW w:w="709" w:type="dxa"/>
            <w:vAlign w:val="center"/>
          </w:tcPr>
          <w:p w:rsidR="00342789" w:rsidRPr="00D03536" w:rsidRDefault="00342789" w:rsidP="000B217A">
            <w:pPr>
              <w:snapToGrid w:val="0"/>
              <w:jc w:val="center"/>
            </w:pPr>
            <w:r w:rsidRPr="00D03536">
              <w:t>2025 год</w:t>
            </w:r>
          </w:p>
        </w:tc>
        <w:tc>
          <w:tcPr>
            <w:tcW w:w="708" w:type="dxa"/>
            <w:vAlign w:val="center"/>
          </w:tcPr>
          <w:p w:rsidR="00342789" w:rsidRPr="00D03536" w:rsidRDefault="00342789" w:rsidP="000B217A">
            <w:pPr>
              <w:snapToGrid w:val="0"/>
              <w:jc w:val="center"/>
            </w:pPr>
            <w:r w:rsidRPr="00D03536">
              <w:t>2026 год</w:t>
            </w:r>
          </w:p>
        </w:tc>
        <w:tc>
          <w:tcPr>
            <w:tcW w:w="709" w:type="dxa"/>
            <w:vAlign w:val="center"/>
          </w:tcPr>
          <w:p w:rsidR="00342789" w:rsidRPr="00D03536" w:rsidRDefault="00342789" w:rsidP="000B217A">
            <w:pPr>
              <w:pStyle w:val="Standard"/>
              <w:suppressAutoHyphens w:val="0"/>
              <w:snapToGrid w:val="0"/>
              <w:jc w:val="center"/>
              <w:rPr>
                <w:color w:val="000000"/>
              </w:rPr>
            </w:pPr>
            <w:r w:rsidRPr="00D03536">
              <w:rPr>
                <w:color w:val="000000"/>
              </w:rPr>
              <w:t>2027 год</w:t>
            </w:r>
          </w:p>
        </w:tc>
        <w:tc>
          <w:tcPr>
            <w:tcW w:w="709" w:type="dxa"/>
            <w:gridSpan w:val="2"/>
            <w:vAlign w:val="center"/>
          </w:tcPr>
          <w:p w:rsidR="00342789" w:rsidRPr="00D03536" w:rsidRDefault="00342789" w:rsidP="000B217A">
            <w:pPr>
              <w:pStyle w:val="Standard"/>
              <w:suppressAutoHyphens w:val="0"/>
              <w:snapToGrid w:val="0"/>
              <w:jc w:val="center"/>
              <w:rPr>
                <w:color w:val="000000"/>
              </w:rPr>
            </w:pPr>
            <w:r w:rsidRPr="00D03536">
              <w:rPr>
                <w:color w:val="000000"/>
              </w:rPr>
              <w:t>2028 год</w:t>
            </w:r>
          </w:p>
        </w:tc>
        <w:tc>
          <w:tcPr>
            <w:tcW w:w="709" w:type="dxa"/>
            <w:gridSpan w:val="2"/>
            <w:vAlign w:val="center"/>
          </w:tcPr>
          <w:p w:rsidR="00342789" w:rsidRPr="00D03536" w:rsidRDefault="00342789" w:rsidP="000B217A">
            <w:pPr>
              <w:pStyle w:val="Standard"/>
              <w:suppressAutoHyphens w:val="0"/>
              <w:snapToGrid w:val="0"/>
              <w:jc w:val="center"/>
              <w:rPr>
                <w:color w:val="000000"/>
              </w:rPr>
            </w:pPr>
            <w:r w:rsidRPr="00D03536">
              <w:rPr>
                <w:color w:val="000000"/>
              </w:rPr>
              <w:t>2029 год</w:t>
            </w:r>
          </w:p>
        </w:tc>
        <w:tc>
          <w:tcPr>
            <w:tcW w:w="708" w:type="dxa"/>
            <w:gridSpan w:val="2"/>
            <w:vAlign w:val="center"/>
          </w:tcPr>
          <w:p w:rsidR="00342789" w:rsidRPr="00D03536" w:rsidRDefault="00342789" w:rsidP="000B217A">
            <w:pPr>
              <w:pStyle w:val="Standard"/>
              <w:suppressAutoHyphens w:val="0"/>
              <w:snapToGrid w:val="0"/>
              <w:jc w:val="center"/>
              <w:rPr>
                <w:color w:val="000000"/>
              </w:rPr>
            </w:pPr>
            <w:r w:rsidRPr="00D03536">
              <w:rPr>
                <w:color w:val="000000"/>
              </w:rPr>
              <w:t>2030 год</w:t>
            </w:r>
          </w:p>
        </w:tc>
      </w:tr>
      <w:tr w:rsidR="00342789" w:rsidRPr="00BE254B" w:rsidTr="000B217A">
        <w:trPr>
          <w:tblHeader/>
        </w:trPr>
        <w:tc>
          <w:tcPr>
            <w:tcW w:w="567" w:type="dxa"/>
            <w:gridSpan w:val="2"/>
            <w:vAlign w:val="center"/>
          </w:tcPr>
          <w:p w:rsidR="00342789" w:rsidRPr="00D03536" w:rsidRDefault="00342789" w:rsidP="000B217A">
            <w:pPr>
              <w:pStyle w:val="Standard"/>
              <w:snapToGrid w:val="0"/>
              <w:jc w:val="center"/>
              <w:rPr>
                <w:color w:val="000000"/>
              </w:rPr>
            </w:pPr>
            <w:r w:rsidRPr="00D03536">
              <w:rPr>
                <w:color w:val="000000"/>
              </w:rPr>
              <w:t>1</w:t>
            </w:r>
          </w:p>
        </w:tc>
        <w:tc>
          <w:tcPr>
            <w:tcW w:w="3681" w:type="dxa"/>
            <w:gridSpan w:val="2"/>
            <w:vAlign w:val="center"/>
          </w:tcPr>
          <w:p w:rsidR="00342789" w:rsidRPr="00D03536" w:rsidRDefault="00342789" w:rsidP="000B217A">
            <w:pPr>
              <w:pStyle w:val="Standard"/>
              <w:snapToGrid w:val="0"/>
              <w:jc w:val="center"/>
              <w:rPr>
                <w:color w:val="000000"/>
              </w:rPr>
            </w:pPr>
            <w:r w:rsidRPr="00D03536">
              <w:rPr>
                <w:color w:val="000000"/>
              </w:rPr>
              <w:t>2</w:t>
            </w:r>
          </w:p>
        </w:tc>
        <w:tc>
          <w:tcPr>
            <w:tcW w:w="709" w:type="dxa"/>
            <w:vAlign w:val="center"/>
          </w:tcPr>
          <w:p w:rsidR="00342789" w:rsidRPr="00D03536" w:rsidRDefault="00342789" w:rsidP="000B217A">
            <w:pPr>
              <w:pStyle w:val="Standard"/>
              <w:suppressAutoHyphens w:val="0"/>
              <w:snapToGrid w:val="0"/>
              <w:jc w:val="center"/>
              <w:rPr>
                <w:color w:val="000000"/>
              </w:rPr>
            </w:pPr>
            <w:r w:rsidRPr="00D03536">
              <w:rPr>
                <w:color w:val="000000"/>
              </w:rPr>
              <w:t>3</w:t>
            </w:r>
          </w:p>
        </w:tc>
        <w:tc>
          <w:tcPr>
            <w:tcW w:w="992" w:type="dxa"/>
            <w:vAlign w:val="center"/>
          </w:tcPr>
          <w:p w:rsidR="00342789" w:rsidRPr="00D03536" w:rsidRDefault="00342789" w:rsidP="000B217A">
            <w:pPr>
              <w:pStyle w:val="Standard"/>
              <w:suppressAutoHyphens w:val="0"/>
              <w:snapToGrid w:val="0"/>
              <w:jc w:val="center"/>
              <w:rPr>
                <w:color w:val="000000"/>
              </w:rPr>
            </w:pPr>
            <w:r w:rsidRPr="00D03536">
              <w:rPr>
                <w:color w:val="000000"/>
              </w:rPr>
              <w:t>4</w:t>
            </w:r>
          </w:p>
        </w:tc>
        <w:tc>
          <w:tcPr>
            <w:tcW w:w="709" w:type="dxa"/>
            <w:vAlign w:val="center"/>
          </w:tcPr>
          <w:p w:rsidR="00342789" w:rsidRPr="00D03536" w:rsidRDefault="00342789" w:rsidP="000B217A">
            <w:pPr>
              <w:pStyle w:val="Standard"/>
              <w:suppressAutoHyphens w:val="0"/>
              <w:snapToGrid w:val="0"/>
              <w:jc w:val="center"/>
              <w:rPr>
                <w:color w:val="000000"/>
              </w:rPr>
            </w:pPr>
            <w:r w:rsidRPr="00D03536">
              <w:rPr>
                <w:color w:val="000000"/>
              </w:rPr>
              <w:t>5</w:t>
            </w:r>
          </w:p>
        </w:tc>
        <w:tc>
          <w:tcPr>
            <w:tcW w:w="708" w:type="dxa"/>
            <w:vAlign w:val="center"/>
          </w:tcPr>
          <w:p w:rsidR="00342789" w:rsidRPr="00D03536" w:rsidRDefault="00342789" w:rsidP="000B217A">
            <w:pPr>
              <w:pStyle w:val="Standard"/>
              <w:suppressAutoHyphens w:val="0"/>
              <w:snapToGrid w:val="0"/>
              <w:jc w:val="center"/>
              <w:rPr>
                <w:color w:val="000000"/>
              </w:rPr>
            </w:pPr>
            <w:r w:rsidRPr="00D03536">
              <w:rPr>
                <w:color w:val="000000"/>
              </w:rPr>
              <w:t>6</w:t>
            </w:r>
          </w:p>
        </w:tc>
        <w:tc>
          <w:tcPr>
            <w:tcW w:w="720" w:type="dxa"/>
            <w:gridSpan w:val="2"/>
            <w:vAlign w:val="center"/>
          </w:tcPr>
          <w:p w:rsidR="00342789" w:rsidRPr="00D03536" w:rsidRDefault="00342789" w:rsidP="000B217A">
            <w:pPr>
              <w:pStyle w:val="Standard"/>
              <w:suppressAutoHyphens w:val="0"/>
              <w:snapToGrid w:val="0"/>
              <w:jc w:val="center"/>
              <w:rPr>
                <w:color w:val="000000"/>
              </w:rPr>
            </w:pPr>
            <w:r w:rsidRPr="00D03536">
              <w:rPr>
                <w:color w:val="000000"/>
              </w:rPr>
              <w:t>7</w:t>
            </w:r>
          </w:p>
        </w:tc>
        <w:tc>
          <w:tcPr>
            <w:tcW w:w="720" w:type="dxa"/>
            <w:gridSpan w:val="2"/>
            <w:vAlign w:val="center"/>
          </w:tcPr>
          <w:p w:rsidR="00342789" w:rsidRPr="00D03536" w:rsidRDefault="00342789" w:rsidP="000B217A">
            <w:pPr>
              <w:pStyle w:val="Standard"/>
              <w:suppressAutoHyphens w:val="0"/>
              <w:snapToGrid w:val="0"/>
              <w:jc w:val="center"/>
              <w:rPr>
                <w:color w:val="000000"/>
              </w:rPr>
            </w:pPr>
            <w:r w:rsidRPr="00D03536">
              <w:rPr>
                <w:color w:val="000000"/>
              </w:rPr>
              <w:t>8</w:t>
            </w:r>
          </w:p>
        </w:tc>
        <w:tc>
          <w:tcPr>
            <w:tcW w:w="720" w:type="dxa"/>
            <w:gridSpan w:val="2"/>
            <w:vAlign w:val="center"/>
          </w:tcPr>
          <w:p w:rsidR="00342789" w:rsidRPr="00D03536" w:rsidRDefault="00342789" w:rsidP="000B217A">
            <w:pPr>
              <w:pStyle w:val="Standard"/>
              <w:suppressAutoHyphens w:val="0"/>
              <w:snapToGrid w:val="0"/>
              <w:jc w:val="center"/>
              <w:rPr>
                <w:color w:val="000000"/>
              </w:rPr>
            </w:pPr>
            <w:r w:rsidRPr="00D03536">
              <w:rPr>
                <w:color w:val="000000"/>
              </w:rPr>
              <w:t>9</w:t>
            </w:r>
          </w:p>
        </w:tc>
        <w:tc>
          <w:tcPr>
            <w:tcW w:w="675" w:type="dxa"/>
            <w:vAlign w:val="center"/>
          </w:tcPr>
          <w:p w:rsidR="00342789" w:rsidRPr="00D03536" w:rsidRDefault="00342789" w:rsidP="000B217A">
            <w:pPr>
              <w:pStyle w:val="Standard"/>
              <w:suppressAutoHyphens w:val="0"/>
              <w:snapToGrid w:val="0"/>
              <w:jc w:val="center"/>
              <w:rPr>
                <w:color w:val="000000"/>
              </w:rPr>
            </w:pPr>
            <w:r w:rsidRPr="00D03536">
              <w:rPr>
                <w:color w:val="000000"/>
              </w:rPr>
              <w:t>10</w:t>
            </w:r>
          </w:p>
        </w:tc>
      </w:tr>
      <w:tr w:rsidR="00342789" w:rsidRPr="00BE254B" w:rsidTr="00054174">
        <w:trPr>
          <w:trHeight w:val="379"/>
        </w:trPr>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1</w:t>
            </w:r>
          </w:p>
        </w:tc>
        <w:tc>
          <w:tcPr>
            <w:tcW w:w="3681" w:type="dxa"/>
            <w:gridSpan w:val="2"/>
            <w:vAlign w:val="center"/>
          </w:tcPr>
          <w:p w:rsidR="00342789" w:rsidRPr="00BE254B" w:rsidRDefault="00342789" w:rsidP="000B217A">
            <w:pPr>
              <w:snapToGrid w:val="0"/>
              <w:ind w:left="57" w:right="57"/>
              <w:rPr>
                <w:lang w:eastAsia="ar-SA"/>
              </w:rPr>
            </w:pPr>
            <w:r w:rsidRPr="00BE254B">
              <w:rPr>
                <w:lang w:eastAsia="ar-SA"/>
              </w:rPr>
              <w:t xml:space="preserve">Охват детей в возрасте от 2 месяцев до 1 года услугами дошкольного образования и услугами по присмотру и уходу от общего числа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w:t>
            </w:r>
            <w:r w:rsidRPr="00BE254B">
              <w:rPr>
                <w:lang w:eastAsia="ar-SA"/>
              </w:rPr>
              <w:lastRenderedPageBreak/>
              <w:t>организацию</w:t>
            </w:r>
          </w:p>
        </w:tc>
        <w:tc>
          <w:tcPr>
            <w:tcW w:w="709" w:type="dxa"/>
            <w:vAlign w:val="center"/>
          </w:tcPr>
          <w:p w:rsidR="00342789" w:rsidRPr="00BE254B" w:rsidRDefault="00342789" w:rsidP="000B217A">
            <w:pPr>
              <w:pStyle w:val="Standard"/>
              <w:suppressAutoHyphens w:val="0"/>
              <w:snapToGrid w:val="0"/>
              <w:jc w:val="center"/>
              <w:rPr>
                <w:color w:val="000000"/>
              </w:rPr>
            </w:pPr>
            <w:r w:rsidRPr="00BE254B">
              <w:rPr>
                <w:color w:val="000000"/>
              </w:rPr>
              <w:lastRenderedPageBreak/>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rPr>
          <w:trHeight w:val="558"/>
        </w:trPr>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2</w:t>
            </w:r>
          </w:p>
        </w:tc>
        <w:tc>
          <w:tcPr>
            <w:tcW w:w="3681" w:type="dxa"/>
            <w:gridSpan w:val="2"/>
            <w:vAlign w:val="center"/>
          </w:tcPr>
          <w:p w:rsidR="00342789" w:rsidRPr="00BE254B" w:rsidRDefault="00342789" w:rsidP="000B217A">
            <w:pPr>
              <w:snapToGrid w:val="0"/>
              <w:ind w:left="57" w:right="57"/>
              <w:rPr>
                <w:lang w:eastAsia="ar-SA"/>
              </w:rPr>
            </w:pPr>
            <w:r w:rsidRPr="00BE254B">
              <w:rPr>
                <w:lang w:eastAsia="ar-SA"/>
              </w:rPr>
              <w:t>Охват детей в возрасте от 1 года до 3 лет услугами дошкольного образования и услугами по присмотру и уходу от общего числа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w:t>
            </w:r>
          </w:p>
        </w:tc>
        <w:tc>
          <w:tcPr>
            <w:tcW w:w="709" w:type="dxa"/>
            <w:vAlign w:val="center"/>
          </w:tcPr>
          <w:p w:rsidR="00342789" w:rsidRPr="00BE254B" w:rsidRDefault="00342789" w:rsidP="000B217A">
            <w:pPr>
              <w:pStyle w:val="Standard"/>
              <w:suppressAutoHyphens w:val="0"/>
              <w:snapToGrid w:val="0"/>
              <w:jc w:val="center"/>
              <w:rPr>
                <w:color w:val="000000"/>
              </w:rPr>
            </w:pPr>
            <w:r w:rsidRPr="00BE254B">
              <w:rPr>
                <w:color w:val="000000"/>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rPr>
          <w:trHeight w:val="3193"/>
        </w:trPr>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3</w:t>
            </w:r>
          </w:p>
        </w:tc>
        <w:tc>
          <w:tcPr>
            <w:tcW w:w="3681" w:type="dxa"/>
            <w:gridSpan w:val="2"/>
            <w:vAlign w:val="center"/>
          </w:tcPr>
          <w:p w:rsidR="00342789" w:rsidRPr="00BE254B" w:rsidRDefault="00342789" w:rsidP="000B217A">
            <w:pPr>
              <w:snapToGrid w:val="0"/>
              <w:ind w:left="57" w:right="57"/>
              <w:rPr>
                <w:color w:val="000000"/>
              </w:rPr>
            </w:pPr>
            <w:r w:rsidRPr="00BE254B">
              <w:rPr>
                <w:lang w:eastAsia="ar-SA"/>
              </w:rPr>
              <w:t>Охват детей в возрасте от 3 лет до 8 лет услугами дошкольного образования и услугами по присмотру и уходу от общего числа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w:t>
            </w:r>
          </w:p>
        </w:tc>
        <w:tc>
          <w:tcPr>
            <w:tcW w:w="709" w:type="dxa"/>
            <w:vAlign w:val="center"/>
          </w:tcPr>
          <w:p w:rsidR="00342789" w:rsidRPr="00BE254B" w:rsidRDefault="00342789" w:rsidP="000B217A">
            <w:pPr>
              <w:pStyle w:val="Standard"/>
              <w:suppressAutoHyphens w:val="0"/>
              <w:snapToGrid w:val="0"/>
              <w:jc w:val="center"/>
              <w:rPr>
                <w:color w:val="000000"/>
              </w:rPr>
            </w:pPr>
            <w:r w:rsidRPr="00BE254B">
              <w:rPr>
                <w:color w:val="000000"/>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rPr>
          <w:trHeight w:val="1450"/>
        </w:trPr>
        <w:tc>
          <w:tcPr>
            <w:tcW w:w="567" w:type="dxa"/>
            <w:gridSpan w:val="2"/>
            <w:vAlign w:val="center"/>
          </w:tcPr>
          <w:p w:rsidR="00342789" w:rsidRPr="00BE254B" w:rsidRDefault="00342789" w:rsidP="000B217A">
            <w:pPr>
              <w:pStyle w:val="Standard"/>
              <w:snapToGrid w:val="0"/>
              <w:jc w:val="center"/>
              <w:rPr>
                <w:bCs/>
              </w:rPr>
            </w:pPr>
            <w:r w:rsidRPr="00BE254B">
              <w:rPr>
                <w:color w:val="000000"/>
              </w:rPr>
              <w:t>4</w:t>
            </w:r>
          </w:p>
        </w:tc>
        <w:tc>
          <w:tcPr>
            <w:tcW w:w="3681" w:type="dxa"/>
            <w:gridSpan w:val="2"/>
            <w:vAlign w:val="center"/>
          </w:tcPr>
          <w:p w:rsidR="00342789" w:rsidRPr="00BE254B" w:rsidRDefault="00342789" w:rsidP="000B217A">
            <w:pPr>
              <w:tabs>
                <w:tab w:val="left" w:pos="1440"/>
              </w:tabs>
              <w:snapToGrid w:val="0"/>
              <w:ind w:left="57" w:right="57"/>
            </w:pPr>
            <w:r w:rsidRPr="00BE254B">
              <w:rPr>
                <w:lang w:eastAsia="ar-SA"/>
              </w:rPr>
              <w:t>Д</w:t>
            </w:r>
            <w:r w:rsidRPr="00BE254B">
              <w:rPr>
                <w:bCs/>
                <w:lang w:eastAsia="ar-SA"/>
              </w:rPr>
              <w:t>оля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w:t>
            </w:r>
          </w:p>
        </w:tc>
        <w:tc>
          <w:tcPr>
            <w:tcW w:w="709" w:type="dxa"/>
            <w:vAlign w:val="center"/>
          </w:tcPr>
          <w:p w:rsidR="00342789" w:rsidRPr="00BE254B" w:rsidRDefault="00342789" w:rsidP="000B217A">
            <w:pPr>
              <w:pStyle w:val="5"/>
              <w:snapToGrid w:val="0"/>
              <w:spacing w:before="0"/>
              <w:jc w:val="center"/>
              <w:rPr>
                <w:rFonts w:ascii="Times New Roman" w:hAnsi="Times New Roman" w:cs="Times New Roman"/>
                <w:color w:val="000000"/>
              </w:rPr>
            </w:pPr>
            <w:r w:rsidRPr="00BE254B">
              <w:rPr>
                <w:rFonts w:ascii="Times New Roman" w:hAnsi="Times New Roman" w:cs="Times New Roman"/>
                <w:bCs/>
                <w:color w:val="auto"/>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rPr>
          <w:trHeight w:val="1415"/>
        </w:trPr>
        <w:tc>
          <w:tcPr>
            <w:tcW w:w="567" w:type="dxa"/>
            <w:gridSpan w:val="2"/>
            <w:vAlign w:val="center"/>
          </w:tcPr>
          <w:p w:rsidR="00342789" w:rsidRPr="00BE254B" w:rsidRDefault="00342789" w:rsidP="000B217A">
            <w:pPr>
              <w:pStyle w:val="Standard"/>
              <w:snapToGrid w:val="0"/>
              <w:jc w:val="center"/>
              <w:rPr>
                <w:color w:val="000000"/>
                <w:lang w:eastAsia="ar-SA" w:bidi="ar-SA"/>
              </w:rPr>
            </w:pPr>
            <w:r w:rsidRPr="00BE254B">
              <w:rPr>
                <w:color w:val="000000"/>
              </w:rPr>
              <w:t>5</w:t>
            </w:r>
          </w:p>
        </w:tc>
        <w:tc>
          <w:tcPr>
            <w:tcW w:w="3681" w:type="dxa"/>
            <w:gridSpan w:val="2"/>
            <w:vAlign w:val="center"/>
          </w:tcPr>
          <w:p w:rsidR="00342789" w:rsidRPr="00BE254B" w:rsidRDefault="00342789" w:rsidP="000B217A">
            <w:pPr>
              <w:tabs>
                <w:tab w:val="left" w:pos="1440"/>
              </w:tabs>
              <w:snapToGrid w:val="0"/>
              <w:ind w:left="57" w:right="57"/>
              <w:rPr>
                <w:color w:val="000000"/>
              </w:rPr>
            </w:pPr>
            <w:r w:rsidRPr="00BE254B">
              <w:rPr>
                <w:bCs/>
                <w:lang w:eastAsia="ar-SA"/>
              </w:rPr>
              <w:t>Доля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w:t>
            </w:r>
          </w:p>
        </w:tc>
        <w:tc>
          <w:tcPr>
            <w:tcW w:w="709" w:type="dxa"/>
            <w:vAlign w:val="center"/>
          </w:tcPr>
          <w:p w:rsidR="00342789" w:rsidRPr="00BE254B" w:rsidRDefault="00342789" w:rsidP="000B217A">
            <w:pPr>
              <w:pStyle w:val="Standard"/>
              <w:suppressAutoHyphens w:val="0"/>
              <w:snapToGrid w:val="0"/>
              <w:jc w:val="center"/>
              <w:rPr>
                <w:color w:val="000000"/>
              </w:rPr>
            </w:pPr>
            <w:r w:rsidRPr="00BE254B">
              <w:rPr>
                <w:color w:val="000000"/>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rPr>
          <w:trHeight w:val="982"/>
        </w:trPr>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6</w:t>
            </w:r>
          </w:p>
        </w:tc>
        <w:tc>
          <w:tcPr>
            <w:tcW w:w="3681" w:type="dxa"/>
            <w:gridSpan w:val="2"/>
            <w:vAlign w:val="center"/>
          </w:tcPr>
          <w:p w:rsidR="00342789" w:rsidRPr="00BE254B" w:rsidRDefault="00342789" w:rsidP="000B217A">
            <w:pPr>
              <w:snapToGrid w:val="0"/>
              <w:ind w:left="57" w:right="57"/>
              <w:rPr>
                <w:color w:val="000000"/>
                <w:lang w:eastAsia="ar-SA"/>
              </w:rPr>
            </w:pPr>
            <w:r w:rsidRPr="00BE254B">
              <w:rPr>
                <w:lang w:eastAsia="ar-SA"/>
              </w:rPr>
              <w:t>Охват обучающихся, обеспеченных горячим питанием в муниципальных общеобразовательных организациях, от общего числа нуждающихся</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rPr>
          <w:trHeight w:val="556"/>
        </w:trPr>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lastRenderedPageBreak/>
              <w:t>7</w:t>
            </w:r>
          </w:p>
        </w:tc>
        <w:tc>
          <w:tcPr>
            <w:tcW w:w="3681" w:type="dxa"/>
            <w:gridSpan w:val="2"/>
            <w:vAlign w:val="center"/>
          </w:tcPr>
          <w:p w:rsidR="00342789" w:rsidRPr="00BE254B" w:rsidRDefault="00342789" w:rsidP="000B217A">
            <w:pPr>
              <w:snapToGrid w:val="0"/>
              <w:ind w:left="57" w:right="57"/>
              <w:rPr>
                <w:color w:val="000000"/>
                <w:lang w:eastAsia="ar-SA"/>
              </w:rPr>
            </w:pPr>
            <w:r w:rsidRPr="00BE254B">
              <w:t>Доля детей и подростков, охваченных дополнительным образованием в МБОУДО ЦРТ «Народные ремесла» и муниципальных дошкольных образовательных и общеобразовательных организациях, от общей численности детей и подростков в возрасте от 5 до 18 лет, проживающих на территории Чунского муниципального округа Иркутской области</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w:t>
            </w:r>
          </w:p>
        </w:tc>
        <w:tc>
          <w:tcPr>
            <w:tcW w:w="992" w:type="dxa"/>
            <w:vAlign w:val="center"/>
          </w:tcPr>
          <w:p w:rsidR="00342789" w:rsidRPr="00BE254B" w:rsidRDefault="00342789" w:rsidP="000B217A">
            <w:pPr>
              <w:snapToGrid w:val="0"/>
              <w:jc w:val="center"/>
              <w:rPr>
                <w:lang w:eastAsia="ar-SA"/>
              </w:rPr>
            </w:pPr>
            <w:r w:rsidRPr="00BE254B">
              <w:rPr>
                <w:lang w:eastAsia="ar-SA"/>
              </w:rPr>
              <w:t>73,5</w:t>
            </w:r>
          </w:p>
        </w:tc>
        <w:tc>
          <w:tcPr>
            <w:tcW w:w="709" w:type="dxa"/>
            <w:vAlign w:val="center"/>
          </w:tcPr>
          <w:p w:rsidR="00342789" w:rsidRPr="00BE254B" w:rsidRDefault="00342789" w:rsidP="000B217A">
            <w:pPr>
              <w:snapToGrid w:val="0"/>
              <w:jc w:val="center"/>
              <w:rPr>
                <w:lang w:eastAsia="ar-SA"/>
              </w:rPr>
            </w:pPr>
            <w:r w:rsidRPr="00BE254B">
              <w:rPr>
                <w:lang w:eastAsia="ar-SA"/>
              </w:rPr>
              <w:t>75</w:t>
            </w:r>
          </w:p>
        </w:tc>
        <w:tc>
          <w:tcPr>
            <w:tcW w:w="708" w:type="dxa"/>
            <w:vAlign w:val="center"/>
          </w:tcPr>
          <w:p w:rsidR="00342789" w:rsidRPr="00BE254B" w:rsidRDefault="00342789" w:rsidP="000B217A">
            <w:pPr>
              <w:snapToGrid w:val="0"/>
              <w:jc w:val="center"/>
              <w:rPr>
                <w:lang w:eastAsia="ar-SA"/>
              </w:rPr>
            </w:pPr>
            <w:r w:rsidRPr="00BE254B">
              <w:rPr>
                <w:lang w:eastAsia="ar-SA"/>
              </w:rPr>
              <w:t>76</w:t>
            </w:r>
          </w:p>
        </w:tc>
        <w:tc>
          <w:tcPr>
            <w:tcW w:w="720" w:type="dxa"/>
            <w:gridSpan w:val="2"/>
            <w:vAlign w:val="center"/>
          </w:tcPr>
          <w:p w:rsidR="00342789" w:rsidRPr="00BE254B" w:rsidRDefault="00342789" w:rsidP="000B217A">
            <w:pPr>
              <w:snapToGrid w:val="0"/>
              <w:jc w:val="center"/>
            </w:pPr>
            <w:r w:rsidRPr="00BE254B">
              <w:t>77</w:t>
            </w:r>
          </w:p>
        </w:tc>
        <w:tc>
          <w:tcPr>
            <w:tcW w:w="720" w:type="dxa"/>
            <w:gridSpan w:val="2"/>
            <w:vAlign w:val="center"/>
          </w:tcPr>
          <w:p w:rsidR="00342789" w:rsidRPr="00BE254B" w:rsidRDefault="00342789" w:rsidP="000B217A">
            <w:pPr>
              <w:snapToGrid w:val="0"/>
              <w:jc w:val="center"/>
              <w:rPr>
                <w:lang w:eastAsia="ar-SA"/>
              </w:rPr>
            </w:pPr>
            <w:r w:rsidRPr="00BE254B">
              <w:rPr>
                <w:lang w:eastAsia="ar-SA"/>
              </w:rPr>
              <w:t>78</w:t>
            </w:r>
          </w:p>
        </w:tc>
        <w:tc>
          <w:tcPr>
            <w:tcW w:w="720" w:type="dxa"/>
            <w:gridSpan w:val="2"/>
            <w:vAlign w:val="center"/>
          </w:tcPr>
          <w:p w:rsidR="00342789" w:rsidRPr="00BE254B" w:rsidRDefault="00342789" w:rsidP="000B217A">
            <w:pPr>
              <w:snapToGrid w:val="0"/>
              <w:jc w:val="center"/>
              <w:rPr>
                <w:lang w:eastAsia="ar-SA"/>
              </w:rPr>
            </w:pPr>
            <w:r w:rsidRPr="00BE254B">
              <w:rPr>
                <w:lang w:eastAsia="ar-SA"/>
              </w:rPr>
              <w:t>80</w:t>
            </w:r>
          </w:p>
        </w:tc>
        <w:tc>
          <w:tcPr>
            <w:tcW w:w="675" w:type="dxa"/>
            <w:vAlign w:val="center"/>
          </w:tcPr>
          <w:p w:rsidR="00342789" w:rsidRPr="00BE254B" w:rsidRDefault="00342789" w:rsidP="000B217A">
            <w:pPr>
              <w:snapToGrid w:val="0"/>
              <w:jc w:val="center"/>
            </w:pPr>
            <w:r w:rsidRPr="00BE254B">
              <w:t>82</w:t>
            </w:r>
          </w:p>
        </w:tc>
      </w:tr>
      <w:tr w:rsidR="00342789" w:rsidRPr="00BE254B" w:rsidTr="000B217A">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8</w:t>
            </w:r>
          </w:p>
        </w:tc>
        <w:tc>
          <w:tcPr>
            <w:tcW w:w="3681" w:type="dxa"/>
            <w:gridSpan w:val="2"/>
            <w:vAlign w:val="center"/>
          </w:tcPr>
          <w:p w:rsidR="00342789" w:rsidRPr="00BE254B" w:rsidRDefault="00342789" w:rsidP="000B217A">
            <w:pPr>
              <w:snapToGrid w:val="0"/>
              <w:ind w:left="57" w:right="57"/>
              <w:rPr>
                <w:color w:val="000000"/>
              </w:rPr>
            </w:pPr>
            <w:r w:rsidRPr="00BE254B">
              <w:rPr>
                <w:color w:val="000000"/>
              </w:rPr>
              <w:t xml:space="preserve">Доля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BE254B">
              <w:rPr>
                <w:color w:val="000000"/>
                <w:lang w:eastAsia="ru-RU"/>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E254B">
              <w:rPr>
                <w:color w:val="000000"/>
              </w:rPr>
              <w:t xml:space="preserve"> в общей численности детей и подростков в возрасте от 5 до 18 лет </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30</w:t>
            </w:r>
          </w:p>
        </w:tc>
      </w:tr>
      <w:tr w:rsidR="00342789" w:rsidRPr="00BE254B" w:rsidTr="000B217A">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9</w:t>
            </w:r>
          </w:p>
        </w:tc>
        <w:tc>
          <w:tcPr>
            <w:tcW w:w="3681" w:type="dxa"/>
            <w:gridSpan w:val="2"/>
            <w:vAlign w:val="center"/>
          </w:tcPr>
          <w:p w:rsidR="00342789" w:rsidRPr="00BE254B" w:rsidRDefault="00342789" w:rsidP="000B217A">
            <w:pPr>
              <w:snapToGrid w:val="0"/>
              <w:ind w:left="57" w:right="57"/>
              <w:rPr>
                <w:color w:val="000000"/>
              </w:rPr>
            </w:pPr>
            <w:r w:rsidRPr="00BE254B">
              <w:rPr>
                <w:color w:val="000000"/>
              </w:rPr>
              <w:t xml:space="preserve">Доля детей и подростков в возрасте от 5 до 18 лет, использующих </w:t>
            </w:r>
            <w:r w:rsidRPr="00BE254B">
              <w:rPr>
                <w:color w:val="000000"/>
                <w:lang w:eastAsia="ru-RU"/>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E254B">
              <w:rPr>
                <w:color w:val="000000"/>
              </w:rPr>
              <w:t xml:space="preserve"> в рамках системы персонифицированного финансирования, в общей численности детей и подростков в возрасте от 5 до 18 лет</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25</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30</w:t>
            </w:r>
          </w:p>
        </w:tc>
      </w:tr>
      <w:tr w:rsidR="00342789" w:rsidRPr="00BE254B" w:rsidTr="000B217A">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10</w:t>
            </w:r>
          </w:p>
        </w:tc>
        <w:tc>
          <w:tcPr>
            <w:tcW w:w="3681" w:type="dxa"/>
            <w:gridSpan w:val="2"/>
            <w:vAlign w:val="center"/>
          </w:tcPr>
          <w:p w:rsidR="00342789" w:rsidRPr="00BE254B" w:rsidRDefault="00342789" w:rsidP="000B217A">
            <w:pPr>
              <w:snapToGrid w:val="0"/>
              <w:ind w:left="57" w:right="57"/>
              <w:rPr>
                <w:color w:val="000000"/>
                <w:lang w:eastAsia="ar-SA"/>
              </w:rPr>
            </w:pPr>
            <w:r w:rsidRPr="00BE254B">
              <w:rPr>
                <w:color w:val="000000"/>
              </w:rPr>
              <w:t xml:space="preserve">Численность </w:t>
            </w:r>
            <w:r w:rsidRPr="00BE254B">
              <w:t xml:space="preserve">обучающихся, обеспеченных </w:t>
            </w:r>
            <w:r w:rsidRPr="00BE254B">
              <w:rPr>
                <w:color w:val="000000"/>
                <w:lang w:eastAsia="ar-SA"/>
              </w:rPr>
              <w:t xml:space="preserve">оздоровлением </w:t>
            </w:r>
            <w:r w:rsidRPr="00BE254B">
              <w:rPr>
                <w:color w:val="000000"/>
                <w:lang w:eastAsia="ar-SA"/>
              </w:rPr>
              <w:lastRenderedPageBreak/>
              <w:t>в детских оздоровительных лагерях с дневным пребыванием, организованных на базе муниципальных общеобразовательных организаций</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lastRenderedPageBreak/>
              <w:t>чел.</w:t>
            </w:r>
          </w:p>
        </w:tc>
        <w:tc>
          <w:tcPr>
            <w:tcW w:w="992" w:type="dxa"/>
            <w:vAlign w:val="center"/>
          </w:tcPr>
          <w:p w:rsidR="00342789" w:rsidRPr="00BE254B" w:rsidRDefault="00342789" w:rsidP="000B217A">
            <w:pPr>
              <w:snapToGrid w:val="0"/>
              <w:jc w:val="center"/>
              <w:rPr>
                <w:color w:val="000000"/>
                <w:lang w:eastAsia="ar-SA"/>
              </w:rPr>
            </w:pPr>
            <w:r w:rsidRPr="00BE254B">
              <w:rPr>
                <w:color w:val="000000"/>
                <w:lang w:eastAsia="ar-SA"/>
              </w:rPr>
              <w:t>1 350</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1 350</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1 350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1 350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1 350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1 350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1 350</w:t>
            </w:r>
          </w:p>
        </w:tc>
      </w:tr>
      <w:tr w:rsidR="00342789" w:rsidRPr="00BE254B" w:rsidTr="000B217A">
        <w:trPr>
          <w:trHeight w:val="2502"/>
        </w:trPr>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11</w:t>
            </w:r>
          </w:p>
        </w:tc>
        <w:tc>
          <w:tcPr>
            <w:tcW w:w="3681" w:type="dxa"/>
            <w:gridSpan w:val="2"/>
            <w:vAlign w:val="center"/>
          </w:tcPr>
          <w:p w:rsidR="00342789" w:rsidRPr="00BE254B" w:rsidRDefault="00342789" w:rsidP="000B217A">
            <w:pPr>
              <w:snapToGrid w:val="0"/>
              <w:ind w:left="57" w:right="57"/>
              <w:rPr>
                <w:color w:val="000000"/>
              </w:rPr>
            </w:pPr>
            <w:r w:rsidRPr="00BE254B">
              <w:rPr>
                <w:color w:val="000000"/>
              </w:rPr>
              <w:t>Обеспечение выплаты ежемесячного денежного вознаграждения за классное руководство педагогическим работникам общеобразовательных организаций, выполняющим обязанности классного руководителя</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w:t>
            </w:r>
          </w:p>
        </w:tc>
        <w:tc>
          <w:tcPr>
            <w:tcW w:w="992" w:type="dxa"/>
            <w:vAlign w:val="center"/>
          </w:tcPr>
          <w:p w:rsidR="00342789" w:rsidRPr="00BE254B" w:rsidRDefault="00342789" w:rsidP="000B217A">
            <w:pPr>
              <w:snapToGrid w:val="0"/>
              <w:jc w:val="center"/>
              <w:rPr>
                <w:color w:val="000000"/>
                <w:lang w:eastAsia="ar-SA"/>
              </w:rPr>
            </w:pPr>
            <w:r>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Pr>
                <w:color w:val="000000"/>
                <w:lang w:eastAsia="ar-SA"/>
              </w:rPr>
              <w:t>х</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r w:rsidR="00342789" w:rsidRPr="00BE254B" w:rsidTr="000B217A">
        <w:tc>
          <w:tcPr>
            <w:tcW w:w="567" w:type="dxa"/>
            <w:gridSpan w:val="2"/>
            <w:vAlign w:val="center"/>
          </w:tcPr>
          <w:p w:rsidR="00342789" w:rsidRPr="00BE254B" w:rsidRDefault="00342789" w:rsidP="000B217A">
            <w:pPr>
              <w:pStyle w:val="Standard"/>
              <w:snapToGrid w:val="0"/>
              <w:jc w:val="center"/>
              <w:rPr>
                <w:color w:val="000000"/>
              </w:rPr>
            </w:pPr>
            <w:r w:rsidRPr="00BE254B">
              <w:rPr>
                <w:color w:val="000000"/>
              </w:rPr>
              <w:t>12</w:t>
            </w:r>
          </w:p>
        </w:tc>
        <w:tc>
          <w:tcPr>
            <w:tcW w:w="3681" w:type="dxa"/>
            <w:gridSpan w:val="2"/>
            <w:vAlign w:val="center"/>
          </w:tcPr>
          <w:p w:rsidR="00342789" w:rsidRPr="00BE254B" w:rsidRDefault="00342789" w:rsidP="000B217A">
            <w:pPr>
              <w:snapToGrid w:val="0"/>
              <w:ind w:left="57" w:right="57"/>
              <w:rPr>
                <w:color w:val="000000"/>
              </w:rPr>
            </w:pPr>
            <w:r w:rsidRPr="00BE254B">
              <w:rPr>
                <w:color w:val="000000"/>
              </w:rPr>
              <w:t>Обеспечение деятельности советников директора по воспитанию и взаимодействию с детскими общественными объединениями, в том числе выплаты ежемесячного денежного вознаграждения</w:t>
            </w:r>
          </w:p>
        </w:tc>
        <w:tc>
          <w:tcPr>
            <w:tcW w:w="709" w:type="dxa"/>
            <w:vAlign w:val="center"/>
          </w:tcPr>
          <w:p w:rsidR="00342789" w:rsidRPr="00BE254B" w:rsidRDefault="00342789" w:rsidP="000B217A">
            <w:pPr>
              <w:snapToGrid w:val="0"/>
              <w:jc w:val="center"/>
              <w:rPr>
                <w:color w:val="000000"/>
                <w:lang w:eastAsia="ar-SA"/>
              </w:rPr>
            </w:pPr>
            <w:r w:rsidRPr="00BE254B">
              <w:rPr>
                <w:color w:val="000000"/>
                <w:lang w:eastAsia="ar-SA"/>
              </w:rPr>
              <w:t>%</w:t>
            </w:r>
          </w:p>
        </w:tc>
        <w:tc>
          <w:tcPr>
            <w:tcW w:w="992" w:type="dxa"/>
            <w:vAlign w:val="center"/>
          </w:tcPr>
          <w:p w:rsidR="00342789" w:rsidRPr="00BE254B" w:rsidRDefault="00342789" w:rsidP="000B217A">
            <w:pPr>
              <w:snapToGrid w:val="0"/>
              <w:jc w:val="center"/>
              <w:rPr>
                <w:color w:val="000000"/>
                <w:lang w:eastAsia="ar-SA"/>
              </w:rPr>
            </w:pPr>
            <w:r>
              <w:rPr>
                <w:color w:val="000000"/>
                <w:lang w:eastAsia="ar-SA"/>
              </w:rPr>
              <w:t>100</w:t>
            </w:r>
          </w:p>
        </w:tc>
        <w:tc>
          <w:tcPr>
            <w:tcW w:w="709" w:type="dxa"/>
            <w:vAlign w:val="center"/>
          </w:tcPr>
          <w:p w:rsidR="00342789" w:rsidRPr="00BE254B" w:rsidRDefault="00342789" w:rsidP="000B217A">
            <w:pPr>
              <w:snapToGrid w:val="0"/>
              <w:jc w:val="center"/>
              <w:rPr>
                <w:color w:val="000000"/>
                <w:lang w:eastAsia="ar-SA"/>
              </w:rPr>
            </w:pPr>
            <w:r>
              <w:rPr>
                <w:color w:val="000000"/>
                <w:lang w:eastAsia="ar-SA"/>
              </w:rPr>
              <w:t>х</w:t>
            </w:r>
          </w:p>
        </w:tc>
        <w:tc>
          <w:tcPr>
            <w:tcW w:w="708"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720" w:type="dxa"/>
            <w:gridSpan w:val="2"/>
            <w:vAlign w:val="center"/>
          </w:tcPr>
          <w:p w:rsidR="00342789" w:rsidRPr="00BE254B" w:rsidRDefault="00342789" w:rsidP="000B217A">
            <w:pPr>
              <w:snapToGrid w:val="0"/>
              <w:jc w:val="center"/>
              <w:rPr>
                <w:color w:val="000000"/>
                <w:lang w:eastAsia="ar-SA"/>
              </w:rPr>
            </w:pPr>
            <w:r w:rsidRPr="00BE254B">
              <w:rPr>
                <w:color w:val="000000"/>
                <w:lang w:eastAsia="ar-SA"/>
              </w:rPr>
              <w:t>100</w:t>
            </w:r>
          </w:p>
        </w:tc>
        <w:tc>
          <w:tcPr>
            <w:tcW w:w="675" w:type="dxa"/>
            <w:vAlign w:val="center"/>
          </w:tcPr>
          <w:p w:rsidR="00342789" w:rsidRPr="00BE254B" w:rsidRDefault="00342789" w:rsidP="000B217A">
            <w:pPr>
              <w:snapToGrid w:val="0"/>
              <w:jc w:val="center"/>
              <w:rPr>
                <w:color w:val="000000"/>
                <w:lang w:eastAsia="ar-SA"/>
              </w:rPr>
            </w:pPr>
            <w:r w:rsidRPr="00BE254B">
              <w:rPr>
                <w:color w:val="000000"/>
                <w:lang w:eastAsia="ar-SA"/>
              </w:rPr>
              <w:t>100</w:t>
            </w:r>
          </w:p>
        </w:tc>
      </w:tr>
    </w:tbl>
    <w:p w:rsidR="00996336" w:rsidRDefault="00996336" w:rsidP="00CA43CB">
      <w:pPr>
        <w:pStyle w:val="TableContents"/>
        <w:suppressLineNumbers w:val="0"/>
        <w:jc w:val="both"/>
        <w:rPr>
          <w:rStyle w:val="StrongEmphasis"/>
          <w:rFonts w:cs="Arial"/>
          <w:b w:val="0"/>
        </w:rPr>
      </w:pPr>
    </w:p>
    <w:p w:rsidR="00B62821" w:rsidRPr="00B62821" w:rsidRDefault="00B62821" w:rsidP="00B62821">
      <w:pPr>
        <w:pStyle w:val="Textbody"/>
        <w:tabs>
          <w:tab w:val="left" w:pos="740"/>
        </w:tabs>
        <w:snapToGrid w:val="0"/>
        <w:spacing w:after="0"/>
        <w:ind w:firstLine="709"/>
        <w:jc w:val="both"/>
        <w:textAlignment w:val="auto"/>
        <w:rPr>
          <w:lang w:eastAsia="ar-SA" w:bidi="ar-SA"/>
        </w:rPr>
      </w:pPr>
      <w:r w:rsidRPr="00B62821">
        <w:rPr>
          <w:lang w:eastAsia="ar-SA" w:bidi="ar-SA"/>
        </w:rPr>
        <w:t>Показатель результативности «Охват детей в возрасте от 2 месяцев до 1 года услугами дошкольного образования и услугами по присмотру и уходу от общего числа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организацию» рассчитывается в процентах, как отношение численности детей в возрасте от 2 месяцев до 1 года, охваченных услугами дошкольного образования, к общей численности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организацию, умноженное на 100.</w:t>
      </w:r>
    </w:p>
    <w:p w:rsidR="00B62821" w:rsidRPr="00B62821" w:rsidRDefault="00B62821" w:rsidP="00B62821">
      <w:pPr>
        <w:tabs>
          <w:tab w:val="left" w:pos="740"/>
        </w:tabs>
        <w:snapToGrid w:val="0"/>
        <w:ind w:firstLine="709"/>
        <w:jc w:val="both"/>
        <w:textAlignment w:val="auto"/>
      </w:pPr>
      <w:r w:rsidRPr="00B62821">
        <w:rPr>
          <w:color w:val="000000"/>
          <w:lang w:eastAsia="ar-SA" w:bidi="ar-SA"/>
        </w:rPr>
        <w:t xml:space="preserve">Численность детей в возрасте от 2 месяцев до 1 года, </w:t>
      </w:r>
      <w:r w:rsidRPr="00B62821">
        <w:rPr>
          <w:lang w:eastAsia="ar-SA" w:bidi="ar-SA"/>
        </w:rPr>
        <w:t>охваченных услугами</w:t>
      </w:r>
      <w:r w:rsidRPr="00B62821">
        <w:rPr>
          <w:color w:val="000000"/>
          <w:lang w:eastAsia="ar-SA" w:bidi="ar-SA"/>
        </w:rPr>
        <w:t xml:space="preserve"> дошкольного образования, определяется по данным статистической отчетности 85-К «Сведения о деятельности дошкольной образовательной организации». Общая численность детей в возрасте от 2 месяцев до 1 года, </w:t>
      </w:r>
      <w:r w:rsidRPr="00B62821">
        <w:rPr>
          <w:lang w:eastAsia="ar-SA" w:bidi="ar-SA"/>
        </w:rPr>
        <w:t>родители (законные представители) которых заявили о необходимости выдать им направление</w:t>
      </w:r>
      <w:proofErr w:type="gramStart"/>
      <w:r w:rsidRPr="00B62821">
        <w:rPr>
          <w:lang w:eastAsia="ar-SA" w:bidi="ar-SA"/>
        </w:rPr>
        <w:t xml:space="preserve"> </w:t>
      </w:r>
      <w:r w:rsidR="00A9322A" w:rsidRPr="00B62821">
        <w:rPr>
          <w:lang w:eastAsia="ar-SA" w:bidi="ar-SA"/>
        </w:rPr>
        <w:t xml:space="preserve">  </w:t>
      </w:r>
      <w:r w:rsidRPr="00B62821">
        <w:rPr>
          <w:lang w:eastAsia="ar-SA" w:bidi="ar-SA"/>
        </w:rPr>
        <w:t>(</w:t>
      </w:r>
      <w:proofErr w:type="gramEnd"/>
      <w:r w:rsidRPr="00B62821">
        <w:rPr>
          <w:lang w:eastAsia="ar-SA" w:bidi="ar-SA"/>
        </w:rPr>
        <w:t xml:space="preserve">путевку) в </w:t>
      </w:r>
      <w:r w:rsidR="00A9322A" w:rsidRPr="00B62821">
        <w:rPr>
          <w:lang w:eastAsia="ar-SA" w:bidi="ar-SA"/>
        </w:rPr>
        <w:t xml:space="preserve">  </w:t>
      </w:r>
      <w:r w:rsidRPr="00B62821">
        <w:rPr>
          <w:lang w:eastAsia="ar-SA" w:bidi="ar-SA"/>
        </w:rPr>
        <w:t xml:space="preserve">дошкольную </w:t>
      </w:r>
      <w:r w:rsidR="00A9322A" w:rsidRPr="00B62821">
        <w:rPr>
          <w:lang w:eastAsia="ar-SA" w:bidi="ar-SA"/>
        </w:rPr>
        <w:t xml:space="preserve">  </w:t>
      </w:r>
      <w:r w:rsidRPr="00B62821">
        <w:rPr>
          <w:lang w:eastAsia="ar-SA" w:bidi="ar-SA"/>
        </w:rPr>
        <w:t xml:space="preserve">образовательную </w:t>
      </w:r>
      <w:r w:rsidR="00A9322A" w:rsidRPr="00B62821">
        <w:rPr>
          <w:lang w:eastAsia="ar-SA" w:bidi="ar-SA"/>
        </w:rPr>
        <w:t xml:space="preserve">  </w:t>
      </w:r>
      <w:r w:rsidRPr="00B62821">
        <w:rPr>
          <w:lang w:eastAsia="ar-SA" w:bidi="ar-SA"/>
        </w:rPr>
        <w:t xml:space="preserve">организацию, </w:t>
      </w:r>
      <w:r w:rsidR="00A9322A" w:rsidRPr="00B62821">
        <w:rPr>
          <w:lang w:eastAsia="ar-SA" w:bidi="ar-SA"/>
        </w:rPr>
        <w:t xml:space="preserve">  </w:t>
      </w:r>
      <w:r w:rsidRPr="00B62821">
        <w:rPr>
          <w:lang w:eastAsia="ar-SA" w:bidi="ar-SA"/>
        </w:rPr>
        <w:t>определяется по</w:t>
      </w:r>
      <w:r w:rsidR="00A9322A">
        <w:rPr>
          <w:lang w:eastAsia="ar-SA" w:bidi="ar-SA"/>
        </w:rPr>
        <w:t xml:space="preserve"> </w:t>
      </w:r>
      <w:r w:rsidR="00A9322A" w:rsidRPr="00B62821">
        <w:rPr>
          <w:lang w:eastAsia="ar-SA" w:bidi="ar-SA"/>
        </w:rPr>
        <w:t xml:space="preserve">    </w:t>
      </w:r>
      <w:r w:rsidRPr="00B62821">
        <w:rPr>
          <w:lang w:eastAsia="ar-SA" w:bidi="ar-SA"/>
        </w:rPr>
        <w:t xml:space="preserve">данным </w:t>
      </w:r>
      <w:r w:rsidR="00A9322A" w:rsidRPr="00B62821">
        <w:rPr>
          <w:lang w:eastAsia="ar-SA" w:bidi="ar-SA"/>
        </w:rPr>
        <w:t> </w:t>
      </w:r>
      <w:r w:rsidR="00A9322A" w:rsidRPr="00B62821">
        <w:t xml:space="preserve"> </w:t>
      </w:r>
      <w:r w:rsidRPr="00B62821">
        <w:t>ЕАИС «Комплектование ДОУ».</w:t>
      </w:r>
    </w:p>
    <w:p w:rsidR="00B62821" w:rsidRPr="00B62821" w:rsidRDefault="00B62821" w:rsidP="00B62821">
      <w:pPr>
        <w:pStyle w:val="Textbody"/>
        <w:tabs>
          <w:tab w:val="left" w:pos="740"/>
        </w:tabs>
        <w:snapToGrid w:val="0"/>
        <w:spacing w:after="0"/>
        <w:ind w:firstLine="709"/>
        <w:jc w:val="both"/>
        <w:textAlignment w:val="auto"/>
        <w:rPr>
          <w:lang w:eastAsia="ar-SA" w:bidi="ar-SA"/>
        </w:rPr>
      </w:pPr>
      <w:r w:rsidRPr="00B62821">
        <w:rPr>
          <w:lang w:eastAsia="ar-SA" w:bidi="ar-SA"/>
        </w:rPr>
        <w:t>Показатель результативности «Охват детей в возрасте от 1 года до 3 лет услугами дошкольного образования и услугами по присмотру и уходу от общего числа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 рассчитывается в процентах, как отношение численности детей в возрасте от 1 года до 3 лет, охваченных услугами дошкольного образования, к общей численности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 умноженное на 100.</w:t>
      </w:r>
    </w:p>
    <w:p w:rsidR="00B62821" w:rsidRPr="00B62821" w:rsidRDefault="00B62821" w:rsidP="00B62821">
      <w:pPr>
        <w:tabs>
          <w:tab w:val="left" w:pos="740"/>
        </w:tabs>
        <w:snapToGrid w:val="0"/>
        <w:ind w:firstLine="709"/>
        <w:jc w:val="both"/>
        <w:textAlignment w:val="auto"/>
        <w:rPr>
          <w:color w:val="000000"/>
          <w:lang w:eastAsia="ar-SA" w:bidi="ar-SA"/>
        </w:rPr>
      </w:pPr>
      <w:r w:rsidRPr="00B62821">
        <w:rPr>
          <w:color w:val="000000"/>
          <w:lang w:eastAsia="ar-SA" w:bidi="ar-SA"/>
        </w:rPr>
        <w:t xml:space="preserve">Численность детей в возрасте от 1 года до 3 лет, </w:t>
      </w:r>
      <w:r w:rsidRPr="00B62821">
        <w:rPr>
          <w:lang w:eastAsia="ar-SA" w:bidi="ar-SA"/>
        </w:rPr>
        <w:t>охваченных услугами</w:t>
      </w:r>
      <w:r w:rsidRPr="00B62821">
        <w:rPr>
          <w:color w:val="000000"/>
          <w:lang w:eastAsia="ar-SA" w:bidi="ar-SA"/>
        </w:rPr>
        <w:t xml:space="preserve"> дошкольного образования, определяется по данным статистической отчетности 85-К «Сведения о деятельности </w:t>
      </w:r>
      <w:r w:rsidRPr="00B62821">
        <w:rPr>
          <w:color w:val="000000"/>
          <w:lang w:eastAsia="ar-SA" w:bidi="ar-SA"/>
        </w:rPr>
        <w:lastRenderedPageBreak/>
        <w:t xml:space="preserve">дошкольной образовательной организации». Общая численность детей </w:t>
      </w:r>
      <w:r w:rsidRPr="00B62821">
        <w:rPr>
          <w:lang w:eastAsia="ar-SA" w:bidi="ar-SA"/>
        </w:rPr>
        <w:t>в возрасте от 1 года до 3 лет, родители (законные представители) которых заявили о необходимости выдать им направление</w:t>
      </w:r>
      <w:proofErr w:type="gramStart"/>
      <w:r w:rsidRPr="00B62821">
        <w:rPr>
          <w:lang w:eastAsia="ar-SA" w:bidi="ar-SA"/>
        </w:rPr>
        <w:t xml:space="preserve"> </w:t>
      </w:r>
      <w:r w:rsidR="00A9322A" w:rsidRPr="00B62821">
        <w:rPr>
          <w:lang w:eastAsia="ar-SA" w:bidi="ar-SA"/>
        </w:rPr>
        <w:t xml:space="preserve">  </w:t>
      </w:r>
      <w:r w:rsidRPr="00B62821">
        <w:rPr>
          <w:lang w:eastAsia="ar-SA" w:bidi="ar-SA"/>
        </w:rPr>
        <w:t>(</w:t>
      </w:r>
      <w:proofErr w:type="gramEnd"/>
      <w:r w:rsidRPr="00B62821">
        <w:rPr>
          <w:lang w:eastAsia="ar-SA" w:bidi="ar-SA"/>
        </w:rPr>
        <w:t xml:space="preserve">путевку) в дошкольную образовательную организацию, определяется по данным </w:t>
      </w:r>
      <w:r w:rsidRPr="00B62821">
        <w:t>ЕАИС «Комплектование ДОУ».</w:t>
      </w:r>
    </w:p>
    <w:p w:rsidR="00B62821" w:rsidRPr="00B62821" w:rsidRDefault="00B62821" w:rsidP="00B62821">
      <w:pPr>
        <w:pStyle w:val="Textbody"/>
        <w:tabs>
          <w:tab w:val="left" w:pos="740"/>
        </w:tabs>
        <w:snapToGrid w:val="0"/>
        <w:spacing w:after="0"/>
        <w:ind w:firstLine="709"/>
        <w:jc w:val="both"/>
        <w:textAlignment w:val="auto"/>
        <w:rPr>
          <w:lang w:eastAsia="ar-SA" w:bidi="ar-SA"/>
        </w:rPr>
      </w:pPr>
      <w:r w:rsidRPr="00B62821">
        <w:rPr>
          <w:lang w:eastAsia="ar-SA" w:bidi="ar-SA"/>
        </w:rPr>
        <w:t>Показатель результативности «Охват детей в возрасте от 3 лет до 8 лет услугами дошкольного образования и услугами по присмотру и уходу от общего числа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 рассчитывается в процентах, как отношение численности детей в возрасте от 3 лет до 8 лет, охваченных услугами дошкольного образования, к общей численности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 умноженное на 100.</w:t>
      </w:r>
    </w:p>
    <w:p w:rsidR="00B62821" w:rsidRPr="00B62821" w:rsidRDefault="00B62821" w:rsidP="00B62821">
      <w:pPr>
        <w:tabs>
          <w:tab w:val="left" w:pos="740"/>
        </w:tabs>
        <w:snapToGrid w:val="0"/>
        <w:ind w:firstLine="709"/>
        <w:jc w:val="both"/>
        <w:textAlignment w:val="auto"/>
        <w:rPr>
          <w:color w:val="000000"/>
          <w:lang w:eastAsia="ar-SA" w:bidi="ar-SA"/>
        </w:rPr>
      </w:pPr>
      <w:r w:rsidRPr="00B62821">
        <w:rPr>
          <w:color w:val="000000"/>
          <w:lang w:eastAsia="ar-SA" w:bidi="ar-SA"/>
        </w:rPr>
        <w:t xml:space="preserve">Численность детей в возрасте от 3 лет до 8 лет, </w:t>
      </w:r>
      <w:r w:rsidRPr="00B62821">
        <w:rPr>
          <w:lang w:eastAsia="ar-SA" w:bidi="ar-SA"/>
        </w:rPr>
        <w:t>охваченных услугами</w:t>
      </w:r>
      <w:r w:rsidRPr="00B62821">
        <w:rPr>
          <w:color w:val="000000"/>
          <w:lang w:eastAsia="ar-SA" w:bidi="ar-SA"/>
        </w:rPr>
        <w:t xml:space="preserve"> дошкольного образования, определяется по данным статистической отчетности 85-К «Сведения о деятельности дошкольной образовательной организации». Общая численность детей в возрасте от 3 лет до 8 лет, </w:t>
      </w:r>
      <w:r w:rsidRPr="00B62821">
        <w:rPr>
          <w:lang w:eastAsia="ar-SA" w:bidi="ar-SA"/>
        </w:rPr>
        <w:t xml:space="preserve">родители (законные представители) которых заявили о необходимости выдать им направление (путевку) в дошкольную образовательную организацию, определяется по данным </w:t>
      </w:r>
      <w:r w:rsidRPr="00B62821">
        <w:t>ЕАИС «Комплектование ДОУ».</w:t>
      </w:r>
    </w:p>
    <w:p w:rsidR="00B62821" w:rsidRPr="00B62821" w:rsidRDefault="00B62821" w:rsidP="00B62821">
      <w:pPr>
        <w:tabs>
          <w:tab w:val="left" w:pos="1440"/>
        </w:tabs>
        <w:snapToGrid w:val="0"/>
        <w:ind w:firstLine="709"/>
        <w:jc w:val="both"/>
        <w:textAlignment w:val="auto"/>
        <w:rPr>
          <w:rStyle w:val="StrongEmphasis"/>
          <w:b w:val="0"/>
          <w:color w:val="000000"/>
        </w:rPr>
      </w:pPr>
      <w:r w:rsidRPr="00B62821">
        <w:rPr>
          <w:rStyle w:val="StrongEmphasis"/>
          <w:rFonts w:cs="Arial"/>
          <w:b w:val="0"/>
          <w:lang w:eastAsia="ar-SA" w:bidi="ar-SA"/>
        </w:rPr>
        <w:t>Показатель результативности «</w:t>
      </w:r>
      <w:r w:rsidRPr="00B62821">
        <w:rPr>
          <w:lang w:eastAsia="ar-SA" w:bidi="ar-SA"/>
        </w:rPr>
        <w:t>Д</w:t>
      </w:r>
      <w:r w:rsidRPr="00B62821">
        <w:rPr>
          <w:bCs/>
          <w:lang w:eastAsia="ar-SA" w:bidi="ar-SA"/>
        </w:rPr>
        <w:t>оля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w:t>
      </w:r>
      <w:r w:rsidRPr="00B62821">
        <w:rPr>
          <w:rFonts w:cs="Arial"/>
          <w:lang w:eastAsia="ar-SA" w:bidi="ar-SA"/>
        </w:rPr>
        <w:t xml:space="preserve">» </w:t>
      </w:r>
      <w:r w:rsidRPr="00B62821">
        <w:rPr>
          <w:rStyle w:val="StrongEmphasis"/>
          <w:rFonts w:cs="Arial"/>
          <w:b w:val="0"/>
          <w:lang w:eastAsia="ar-SA" w:bidi="ar-SA"/>
        </w:rPr>
        <w:t>рассчитывается в процентах, как отношение</w:t>
      </w:r>
      <w:r w:rsidRPr="00B62821">
        <w:rPr>
          <w:rStyle w:val="StrongEmphasis"/>
          <w:b w:val="0"/>
          <w:i/>
          <w:iCs/>
        </w:rPr>
        <w:t xml:space="preserve"> </w:t>
      </w:r>
      <w:r w:rsidRPr="00B62821">
        <w:rPr>
          <w:rStyle w:val="StrongEmphasis"/>
          <w:b w:val="0"/>
        </w:rPr>
        <w:t>числа выпускников 11-х классов общеобразовательных организаций, получивших аттестат, к общему числу выпускников 11-х классов общеобразовательных организаций, умноженное на 100.</w:t>
      </w:r>
    </w:p>
    <w:p w:rsidR="00B62821" w:rsidRPr="00B62821" w:rsidRDefault="00B62821" w:rsidP="00B62821">
      <w:pPr>
        <w:tabs>
          <w:tab w:val="left" w:pos="1440"/>
        </w:tabs>
        <w:snapToGrid w:val="0"/>
        <w:ind w:firstLine="709"/>
        <w:jc w:val="both"/>
        <w:textAlignment w:val="auto"/>
        <w:rPr>
          <w:rStyle w:val="StrongEmphasis"/>
          <w:rFonts w:cs="Arial"/>
          <w:b w:val="0"/>
        </w:rPr>
      </w:pPr>
      <w:r w:rsidRPr="00B62821">
        <w:rPr>
          <w:rStyle w:val="StrongEmphasis"/>
          <w:b w:val="0"/>
          <w:color w:val="000000"/>
        </w:rPr>
        <w:t xml:space="preserve">Число выпускников 11-х классов общеобразовательных организаций, получивших аттестат, и общее число выпускников 11-х классов общеобразовательных организаций определяется </w:t>
      </w:r>
      <w:r w:rsidRPr="00B62821">
        <w:rPr>
          <w:rStyle w:val="StrongEmphasis"/>
          <w:b w:val="0"/>
        </w:rPr>
        <w:t>по данным регионального центра обработки информации единого государственного экзамена.</w:t>
      </w:r>
    </w:p>
    <w:p w:rsidR="00B62821" w:rsidRPr="00B62821" w:rsidRDefault="00B62821" w:rsidP="00B62821">
      <w:pPr>
        <w:pStyle w:val="TableContents"/>
        <w:suppressLineNumbers w:val="0"/>
        <w:tabs>
          <w:tab w:val="left" w:pos="1440"/>
        </w:tabs>
        <w:snapToGrid w:val="0"/>
        <w:ind w:firstLine="709"/>
        <w:jc w:val="both"/>
        <w:textAlignment w:val="auto"/>
        <w:rPr>
          <w:rStyle w:val="StrongEmphasis"/>
          <w:b w:val="0"/>
          <w:color w:val="000000"/>
          <w:lang w:eastAsia="ar-SA" w:bidi="ar-SA"/>
        </w:rPr>
      </w:pPr>
      <w:r w:rsidRPr="00B62821">
        <w:rPr>
          <w:rStyle w:val="StrongEmphasis"/>
          <w:rFonts w:cs="Arial"/>
          <w:b w:val="0"/>
        </w:rPr>
        <w:t xml:space="preserve">Показатель результативности </w:t>
      </w:r>
      <w:r w:rsidRPr="00B62821">
        <w:rPr>
          <w:rStyle w:val="StrongEmphasis"/>
          <w:rFonts w:cs="Arial"/>
          <w:b w:val="0"/>
          <w:lang w:eastAsia="ar-SA" w:bidi="ar-SA"/>
        </w:rPr>
        <w:t>«</w:t>
      </w:r>
      <w:r w:rsidRPr="00B62821">
        <w:rPr>
          <w:bCs/>
          <w:lang w:eastAsia="ar-SA" w:bidi="ar-SA"/>
        </w:rPr>
        <w:t>Доля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w:t>
      </w:r>
      <w:r w:rsidRPr="00B62821">
        <w:rPr>
          <w:rFonts w:cs="Arial"/>
          <w:lang w:eastAsia="ar-SA" w:bidi="ar-SA"/>
        </w:rPr>
        <w:t xml:space="preserve">» </w:t>
      </w:r>
      <w:r w:rsidRPr="00B62821">
        <w:rPr>
          <w:rStyle w:val="StrongEmphasis"/>
          <w:rFonts w:cs="Arial"/>
          <w:b w:val="0"/>
          <w:lang w:eastAsia="ar-SA" w:bidi="ar-SA"/>
        </w:rPr>
        <w:t>рассчитывается в процентах, как отношение</w:t>
      </w:r>
      <w:r w:rsidRPr="00B62821">
        <w:rPr>
          <w:rStyle w:val="StrongEmphasis"/>
          <w:b w:val="0"/>
          <w:i/>
          <w:iCs/>
          <w:lang w:eastAsia="ar-SA" w:bidi="ar-SA"/>
        </w:rPr>
        <w:t xml:space="preserve"> </w:t>
      </w:r>
      <w:r w:rsidRPr="00B62821">
        <w:rPr>
          <w:rStyle w:val="StrongEmphasis"/>
          <w:b w:val="0"/>
          <w:lang w:eastAsia="ar-SA" w:bidi="ar-SA"/>
        </w:rPr>
        <w:t>числа выпускников 9-х классов общеобразовательных организаций, получивших аттестат, к общему числу выпускников 9-х классов общеобразовательных организаций, умноженное на 100.</w:t>
      </w:r>
    </w:p>
    <w:p w:rsidR="00B62821" w:rsidRPr="00B62821" w:rsidRDefault="00B62821" w:rsidP="00B62821">
      <w:pPr>
        <w:pStyle w:val="TableContents"/>
        <w:suppressLineNumbers w:val="0"/>
        <w:tabs>
          <w:tab w:val="left" w:pos="1440"/>
        </w:tabs>
        <w:snapToGrid w:val="0"/>
        <w:ind w:firstLine="709"/>
        <w:jc w:val="both"/>
        <w:textAlignment w:val="auto"/>
        <w:rPr>
          <w:rStyle w:val="StrongEmphasis"/>
          <w:b w:val="0"/>
          <w:color w:val="000000"/>
          <w:lang w:eastAsia="ar-SA" w:bidi="ar-SA"/>
        </w:rPr>
      </w:pPr>
      <w:r w:rsidRPr="00B62821">
        <w:rPr>
          <w:rStyle w:val="StrongEmphasis"/>
          <w:b w:val="0"/>
          <w:color w:val="000000"/>
          <w:lang w:eastAsia="ar-SA" w:bidi="ar-SA"/>
        </w:rPr>
        <w:t>Число выпускников 9-х классов общеобразовательных организаций, получивших аттестат, и общее число выпускников 9-х классов общеобразовательных организаций определяется по данным регионального центра обработки информации основного государственного экзамена.</w:t>
      </w:r>
    </w:p>
    <w:p w:rsidR="00B62821" w:rsidRPr="00B62821" w:rsidRDefault="00B62821" w:rsidP="00B62821">
      <w:pPr>
        <w:pStyle w:val="TableContents"/>
        <w:suppressLineNumbers w:val="0"/>
        <w:tabs>
          <w:tab w:val="left" w:pos="1440"/>
        </w:tabs>
        <w:snapToGrid w:val="0"/>
        <w:ind w:firstLine="709"/>
        <w:jc w:val="both"/>
        <w:textAlignment w:val="auto"/>
        <w:rPr>
          <w:lang w:eastAsia="ar-SA"/>
        </w:rPr>
      </w:pPr>
      <w:r w:rsidRPr="00B62821">
        <w:rPr>
          <w:lang w:eastAsia="ar-SA"/>
        </w:rPr>
        <w:t>Показатель результативности «Охват обучающихся, обеспеченных горячим питанием в муниципальных общеобразовательных организациях, от общего числа нуждающихся» рассчитывается в процентах как отношение суммы численности обучающихся, получающих горячее питание в общеобразовательных организациях и численности обучающихся, родители (законные представители) которых получают компенсацию в денежном выражении за питание обучающихся, к сумме численности обучающихся, родители (законные представители) которых заявили о праве обучающегося на предоставление горячего питания в общеобразовательной организации, и численности обучающихся, родители (законные представители) которых заявили о своем праве на получение компенсации за питание обучающихся, умноженное на 100.</w:t>
      </w:r>
    </w:p>
    <w:p w:rsidR="00B62821" w:rsidRPr="00B62821" w:rsidRDefault="00B62821" w:rsidP="00B62821">
      <w:pPr>
        <w:pStyle w:val="TableContents"/>
        <w:suppressLineNumbers w:val="0"/>
        <w:tabs>
          <w:tab w:val="left" w:pos="1440"/>
        </w:tabs>
        <w:snapToGrid w:val="0"/>
        <w:ind w:firstLine="709"/>
        <w:jc w:val="both"/>
        <w:textAlignment w:val="auto"/>
        <w:rPr>
          <w:rStyle w:val="StrongEmphasis"/>
          <w:b w:val="0"/>
          <w:lang w:eastAsia="ar-SA" w:bidi="ar-SA"/>
        </w:rPr>
      </w:pPr>
      <w:r w:rsidRPr="00B62821">
        <w:rPr>
          <w:lang w:eastAsia="ar-SA"/>
        </w:rPr>
        <w:t>Численность обучающихся, получающих горячее питание в общеобразовательных организациях, численность обучающихся, родители (законные представители) которых получают компенсацию в денежном выражении за питание обучающихся, численность обучающихся, родители (законные представители) которых заявили о праве обучающегося на предоставление горячего питания в общеобразовательной организации, и численность обучающихся, родители (законные представители) которых заявили о своем праве на получение компенсации за питание обучающихся, определяются на основании мониторинга организации школьного питания.</w:t>
      </w:r>
    </w:p>
    <w:p w:rsidR="00B62821" w:rsidRPr="00B62821" w:rsidRDefault="00B62821" w:rsidP="00B62821">
      <w:pPr>
        <w:tabs>
          <w:tab w:val="left" w:pos="1437"/>
        </w:tabs>
        <w:autoSpaceDE w:val="0"/>
        <w:snapToGrid w:val="0"/>
        <w:ind w:firstLine="709"/>
        <w:jc w:val="both"/>
        <w:textAlignment w:val="auto"/>
        <w:rPr>
          <w:bCs/>
          <w:spacing w:val="-2"/>
          <w:lang w:eastAsia="ar-SA" w:bidi="ar-SA"/>
        </w:rPr>
      </w:pPr>
      <w:r w:rsidRPr="00B62821">
        <w:rPr>
          <w:rStyle w:val="StrongEmphasis"/>
          <w:b w:val="0"/>
          <w:lang w:eastAsia="ar-SA" w:bidi="ar-SA"/>
        </w:rPr>
        <w:t>Показатель результативности «</w:t>
      </w:r>
      <w:r w:rsidRPr="00B62821">
        <w:t xml:space="preserve">Доля детей и подростков, охваченных дополнительным </w:t>
      </w:r>
      <w:r w:rsidRPr="00B62821">
        <w:lastRenderedPageBreak/>
        <w:t>образованием в МБОУДО ЦРТ «Народные ремесла» и муниципальных дошкольных образовательных и общеобразовательных организациях, от общей численности детей и подростков в возрасте от 5 до 18 лет, проживающих на территории Чунского муниципального округа Иркутской области</w:t>
      </w:r>
      <w:r w:rsidRPr="00B62821">
        <w:rPr>
          <w:bCs/>
          <w:spacing w:val="-2"/>
          <w:lang w:eastAsia="ar-SA" w:bidi="ar-SA"/>
        </w:rPr>
        <w:t xml:space="preserve">» </w:t>
      </w:r>
      <w:r w:rsidRPr="00B62821">
        <w:rPr>
          <w:rStyle w:val="StrongEmphasis"/>
          <w:b w:val="0"/>
          <w:spacing w:val="-2"/>
          <w:lang w:eastAsia="ar-SA" w:bidi="ar-SA"/>
        </w:rPr>
        <w:t xml:space="preserve">рассчитывается в процентах как отношение числа детей и подростков в возрасте от 5 до 18 лет, </w:t>
      </w:r>
      <w:r w:rsidRPr="00B62821">
        <w:rPr>
          <w:bCs/>
          <w:spacing w:val="-2"/>
          <w:lang w:eastAsia="ar-SA" w:bidi="ar-SA"/>
        </w:rPr>
        <w:t>вовлеченных в освоение дополнительных образовательных программ, реализуемых муниципальными образовательными организациями, функции и полномочия учредителя в отношении которых осуществляет Чунский отдел образования, к</w:t>
      </w:r>
      <w:r w:rsidRPr="00B62821">
        <w:rPr>
          <w:bCs/>
          <w:color w:val="FF0000"/>
          <w:spacing w:val="-2"/>
          <w:lang w:eastAsia="ar-SA" w:bidi="ar-SA"/>
        </w:rPr>
        <w:t xml:space="preserve"> </w:t>
      </w:r>
      <w:r w:rsidRPr="00B62821">
        <w:rPr>
          <w:bCs/>
          <w:spacing w:val="-2"/>
          <w:lang w:eastAsia="ar-SA" w:bidi="ar-SA"/>
        </w:rPr>
        <w:t>общей численности детей и подростков в возрасте от 5 до 18 лет, проживающих в Чунском муниципальном округе, умноженное на 100.</w:t>
      </w:r>
    </w:p>
    <w:p w:rsidR="00B62821" w:rsidRPr="00B62821" w:rsidRDefault="00B62821" w:rsidP="00B62821">
      <w:pPr>
        <w:pStyle w:val="Standard"/>
        <w:tabs>
          <w:tab w:val="left" w:pos="740"/>
        </w:tabs>
        <w:snapToGrid w:val="0"/>
        <w:ind w:firstLine="709"/>
        <w:jc w:val="both"/>
        <w:rPr>
          <w:rStyle w:val="StrongEmphasis"/>
          <w:b w:val="0"/>
          <w:spacing w:val="-2"/>
          <w:lang w:eastAsia="ar-SA" w:bidi="ar-SA"/>
        </w:rPr>
      </w:pPr>
      <w:r w:rsidRPr="00B62821">
        <w:rPr>
          <w:rStyle w:val="StrongEmphasis"/>
          <w:b w:val="0"/>
          <w:spacing w:val="-2"/>
          <w:lang w:eastAsia="ar-SA" w:bidi="ar-SA"/>
        </w:rPr>
        <w:t xml:space="preserve">Число детей и подростков в возрасте от 5 до 18 лет, </w:t>
      </w:r>
      <w:r w:rsidRPr="00B62821">
        <w:rPr>
          <w:bCs/>
          <w:spacing w:val="-2"/>
          <w:lang w:eastAsia="ar-SA" w:bidi="ar-SA"/>
        </w:rPr>
        <w:t xml:space="preserve">вовлеченных в освоение дополнительных образовательных программ, реализуемых муниципальными образовательными организациями, функции и полномочия учредителя в отношении которых осуществляет Чунский отдел образования, определяется по данным АИС «Навигатор дополнительного образования детей Иркутской области». Общая численность детей и подростков в возрасте от 5 до 18 лет, проживающих в Чунском муниципальном округе, </w:t>
      </w:r>
      <w:r w:rsidRPr="00B62821">
        <w:rPr>
          <w:rStyle w:val="StrongEmphasis"/>
          <w:b w:val="0"/>
          <w:spacing w:val="-2"/>
          <w:lang w:eastAsia="ar-SA" w:bidi="ar-SA"/>
        </w:rPr>
        <w:t>определяется по данным статистической отчетности.</w:t>
      </w:r>
    </w:p>
    <w:p w:rsidR="00B62821" w:rsidRPr="00B62821" w:rsidRDefault="00B62821" w:rsidP="00B62821">
      <w:pPr>
        <w:tabs>
          <w:tab w:val="left" w:pos="6237"/>
          <w:tab w:val="left" w:pos="6663"/>
        </w:tabs>
        <w:ind w:firstLine="709"/>
        <w:jc w:val="both"/>
        <w:rPr>
          <w:iCs/>
          <w:kern w:val="2"/>
          <w:szCs w:val="28"/>
          <w:lang w:eastAsia="ru-RU"/>
        </w:rPr>
      </w:pPr>
      <w:r w:rsidRPr="00B62821">
        <w:rPr>
          <w:kern w:val="2"/>
          <w:szCs w:val="28"/>
          <w:lang w:eastAsia="ru-RU"/>
        </w:rPr>
        <w:t>Показатель результативности «</w:t>
      </w:r>
      <w:r w:rsidRPr="00B62821">
        <w:rPr>
          <w:color w:val="000000"/>
        </w:rPr>
        <w:t xml:space="preserve">Доля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B62821">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62821">
        <w:rPr>
          <w:color w:val="000000"/>
        </w:rPr>
        <w:t xml:space="preserve"> в общей численности детей и подростков в возрасте от 5 до 18 лет</w:t>
      </w:r>
      <w:r w:rsidRPr="00B62821">
        <w:rPr>
          <w:kern w:val="2"/>
          <w:szCs w:val="28"/>
          <w:lang w:eastAsia="ru-RU"/>
        </w:rPr>
        <w:t>» рассчитывается в процентах как</w:t>
      </w:r>
      <w:r w:rsidRPr="00B62821">
        <w:rPr>
          <w:iCs/>
          <w:kern w:val="2"/>
          <w:szCs w:val="28"/>
          <w:lang w:eastAsia="ru-RU"/>
        </w:rPr>
        <w:t xml:space="preserve"> отношение числа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w:t>
      </w:r>
      <w:r w:rsidR="00A9322A">
        <w:rPr>
          <w:iCs/>
          <w:kern w:val="2"/>
          <w:szCs w:val="28"/>
          <w:lang w:eastAsia="ru-RU"/>
        </w:rPr>
        <w:t>,</w:t>
      </w:r>
      <w:r w:rsidRPr="00B62821">
        <w:rPr>
          <w:iCs/>
          <w:kern w:val="2"/>
          <w:szCs w:val="28"/>
          <w:lang w:eastAsia="ru-RU"/>
        </w:rPr>
        <w:t xml:space="preserve"> </w:t>
      </w:r>
      <w:r w:rsidRPr="00B62821">
        <w:rPr>
          <w:color w:val="000000"/>
        </w:rPr>
        <w:t xml:space="preserve">подразумевающей предоставление социальных сертификатов </w:t>
      </w:r>
      <w:r w:rsidRPr="00B62821">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62821">
        <w:rPr>
          <w:iCs/>
          <w:kern w:val="2"/>
          <w:szCs w:val="28"/>
          <w:lang w:eastAsia="ru-RU"/>
        </w:rPr>
        <w:t>, к общей численности детей и подростков в возрасте от 5 до 18 лет, проживающих в Чунском муниципальном округе, умноженное на 100.</w:t>
      </w:r>
    </w:p>
    <w:p w:rsidR="00B62821" w:rsidRPr="00B62821" w:rsidRDefault="00B62821" w:rsidP="00B62821">
      <w:pPr>
        <w:tabs>
          <w:tab w:val="left" w:pos="6237"/>
          <w:tab w:val="left" w:pos="6663"/>
        </w:tabs>
        <w:ind w:firstLine="709"/>
        <w:jc w:val="both"/>
        <w:rPr>
          <w:iCs/>
          <w:kern w:val="2"/>
          <w:szCs w:val="28"/>
          <w:lang w:eastAsia="ru-RU"/>
        </w:rPr>
      </w:pPr>
      <w:r w:rsidRPr="00B62821">
        <w:rPr>
          <w:iCs/>
          <w:kern w:val="2"/>
          <w:szCs w:val="28"/>
          <w:lang w:eastAsia="ru-RU"/>
        </w:rPr>
        <w:t>Число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w:t>
      </w:r>
      <w:r w:rsidR="00A9322A">
        <w:rPr>
          <w:iCs/>
          <w:kern w:val="2"/>
          <w:szCs w:val="28"/>
          <w:lang w:eastAsia="ru-RU"/>
        </w:rPr>
        <w:t>,</w:t>
      </w:r>
      <w:r w:rsidRPr="00B62821">
        <w:rPr>
          <w:iCs/>
          <w:kern w:val="2"/>
          <w:szCs w:val="28"/>
          <w:lang w:eastAsia="ru-RU"/>
        </w:rPr>
        <w:t xml:space="preserve"> </w:t>
      </w:r>
      <w:r w:rsidRPr="00B62821">
        <w:rPr>
          <w:color w:val="000000"/>
        </w:rPr>
        <w:t xml:space="preserve">подразумевающей предоставление социальных сертификатов </w:t>
      </w:r>
      <w:r w:rsidRPr="00B62821">
        <w:rPr>
          <w:color w:val="000000"/>
          <w:kern w:val="0"/>
          <w:lang w:eastAsia="ru-RU" w:bidi="ar-SA"/>
        </w:rPr>
        <w:t xml:space="preserve">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w:t>
      </w:r>
      <w:r w:rsidRPr="00B62821">
        <w:rPr>
          <w:bCs/>
          <w:spacing w:val="-2"/>
          <w:lang w:eastAsia="ar-SA" w:bidi="ar-SA"/>
        </w:rPr>
        <w:t xml:space="preserve">определяется по данным АИС «Навигатор дополнительного образования детей Иркутской области». Общая численность детей и подростков в возрасте от 5 до 18 лет, проживающих в Чунском муниципальном округе, </w:t>
      </w:r>
      <w:r w:rsidRPr="00B62821">
        <w:rPr>
          <w:rStyle w:val="StrongEmphasis"/>
          <w:b w:val="0"/>
          <w:spacing w:val="-2"/>
          <w:lang w:eastAsia="ar-SA" w:bidi="ar-SA"/>
        </w:rPr>
        <w:t>определяется по данным статистической отчетности.</w:t>
      </w:r>
      <w:r w:rsidRPr="00B62821">
        <w:rPr>
          <w:iCs/>
          <w:kern w:val="2"/>
          <w:szCs w:val="28"/>
          <w:lang w:eastAsia="ru-RU"/>
        </w:rPr>
        <w:t xml:space="preserve"> </w:t>
      </w:r>
    </w:p>
    <w:p w:rsidR="00B62821" w:rsidRPr="00B62821" w:rsidRDefault="00B62821" w:rsidP="00B62821">
      <w:pPr>
        <w:tabs>
          <w:tab w:val="left" w:pos="6237"/>
          <w:tab w:val="left" w:pos="6663"/>
        </w:tabs>
        <w:ind w:firstLine="709"/>
        <w:jc w:val="both"/>
        <w:rPr>
          <w:iCs/>
          <w:kern w:val="2"/>
          <w:szCs w:val="28"/>
          <w:lang w:eastAsia="ru-RU"/>
        </w:rPr>
      </w:pPr>
      <w:r w:rsidRPr="00B62821">
        <w:rPr>
          <w:kern w:val="2"/>
          <w:szCs w:val="28"/>
          <w:lang w:eastAsia="ru-RU"/>
        </w:rPr>
        <w:t>Показатель результативности «</w:t>
      </w:r>
      <w:r w:rsidRPr="00B62821">
        <w:rPr>
          <w:color w:val="000000"/>
        </w:rPr>
        <w:t xml:space="preserve">Доля детей и подростков в возрасте от 5 до 18 лет, использующих </w:t>
      </w:r>
      <w:r w:rsidRPr="00B62821">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62821">
        <w:rPr>
          <w:color w:val="000000"/>
        </w:rPr>
        <w:t xml:space="preserve"> в рамках системы персонифицированного финансирования, в общей численности детей и подростков в возрасте от 5 до 18 лет</w:t>
      </w:r>
      <w:r w:rsidRPr="00B62821">
        <w:rPr>
          <w:kern w:val="2"/>
          <w:szCs w:val="28"/>
          <w:lang w:eastAsia="ru-RU"/>
        </w:rPr>
        <w:t>» х</w:t>
      </w:r>
      <w:r w:rsidRPr="00B62821">
        <w:rPr>
          <w:iCs/>
          <w:kern w:val="2"/>
          <w:szCs w:val="28"/>
          <w:lang w:eastAsia="ru-RU"/>
        </w:rPr>
        <w:t xml:space="preserve">арактеризует степень внедрения механизма персонифицированного финансирования и доступность дополнительного образования, </w:t>
      </w:r>
      <w:r w:rsidRPr="00B62821">
        <w:rPr>
          <w:kern w:val="2"/>
          <w:szCs w:val="28"/>
          <w:lang w:eastAsia="ru-RU"/>
        </w:rPr>
        <w:t>рассчитывается в процентах как</w:t>
      </w:r>
      <w:r w:rsidRPr="00B62821">
        <w:rPr>
          <w:iCs/>
          <w:kern w:val="2"/>
          <w:szCs w:val="28"/>
          <w:lang w:eastAsia="ru-RU"/>
        </w:rPr>
        <w:t xml:space="preserve"> отношение числа детей и подростков в возрасте от 5 до 18 лет, </w:t>
      </w:r>
      <w:r w:rsidRPr="00B62821">
        <w:rPr>
          <w:color w:val="000000"/>
        </w:rPr>
        <w:t xml:space="preserve">использующих </w:t>
      </w:r>
      <w:r w:rsidRPr="00B62821">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62821">
        <w:rPr>
          <w:color w:val="000000"/>
        </w:rPr>
        <w:t xml:space="preserve"> в рамках системы персонифицированного финансирования,</w:t>
      </w:r>
      <w:r w:rsidRPr="00B62821">
        <w:rPr>
          <w:iCs/>
          <w:kern w:val="2"/>
          <w:szCs w:val="28"/>
          <w:lang w:eastAsia="ru-RU"/>
        </w:rPr>
        <w:t xml:space="preserve"> к общей численности детей и подростков в возрасте от 5 до 18 лет, проживающих в Чунском муниципальном округе, умноженное на 100.</w:t>
      </w:r>
    </w:p>
    <w:p w:rsidR="00B62821" w:rsidRPr="00B62821" w:rsidRDefault="00B62821" w:rsidP="00B62821">
      <w:pPr>
        <w:pStyle w:val="Standard"/>
        <w:tabs>
          <w:tab w:val="left" w:pos="740"/>
        </w:tabs>
        <w:snapToGrid w:val="0"/>
        <w:ind w:firstLine="709"/>
        <w:jc w:val="both"/>
        <w:rPr>
          <w:bCs/>
        </w:rPr>
      </w:pPr>
      <w:r w:rsidRPr="00B62821">
        <w:rPr>
          <w:iCs/>
          <w:kern w:val="2"/>
          <w:szCs w:val="28"/>
          <w:lang w:eastAsia="ru-RU"/>
        </w:rPr>
        <w:t xml:space="preserve">Число детей и подростков в возрасте от 5 до 18 лет, </w:t>
      </w:r>
      <w:r w:rsidRPr="00B62821">
        <w:rPr>
          <w:color w:val="000000"/>
        </w:rPr>
        <w:t xml:space="preserve">использующих </w:t>
      </w:r>
      <w:r w:rsidRPr="00B62821">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62821">
        <w:rPr>
          <w:color w:val="000000"/>
        </w:rPr>
        <w:t xml:space="preserve"> в рамках системы персонифицированного финансирования</w:t>
      </w:r>
      <w:r w:rsidRPr="00B62821">
        <w:rPr>
          <w:color w:val="000000"/>
          <w:kern w:val="0"/>
          <w:lang w:eastAsia="ru-RU" w:bidi="ar-SA"/>
        </w:rPr>
        <w:t xml:space="preserve">, </w:t>
      </w:r>
      <w:r w:rsidRPr="00B62821">
        <w:rPr>
          <w:bCs/>
          <w:spacing w:val="-2"/>
          <w:lang w:eastAsia="ar-SA" w:bidi="ar-SA"/>
        </w:rPr>
        <w:t xml:space="preserve">определяется по данным АИС «Навигатор дополнительного образования детей Иркутской области». Общая численность детей и подростков в возрасте от 5 до 18 лет, проживающих в Чунском муниципальном округе, </w:t>
      </w:r>
      <w:r w:rsidRPr="00B62821">
        <w:rPr>
          <w:rStyle w:val="StrongEmphasis"/>
          <w:b w:val="0"/>
          <w:spacing w:val="-2"/>
          <w:lang w:eastAsia="ar-SA" w:bidi="ar-SA"/>
        </w:rPr>
        <w:t xml:space="preserve">определяется по данным </w:t>
      </w:r>
      <w:r w:rsidRPr="00B62821">
        <w:rPr>
          <w:rStyle w:val="StrongEmphasis"/>
          <w:b w:val="0"/>
          <w:spacing w:val="-2"/>
          <w:lang w:eastAsia="ar-SA" w:bidi="ar-SA"/>
        </w:rPr>
        <w:lastRenderedPageBreak/>
        <w:t>статистической отчетности.</w:t>
      </w:r>
    </w:p>
    <w:p w:rsidR="00B62821" w:rsidRDefault="00B62821" w:rsidP="00B62821">
      <w:pPr>
        <w:pStyle w:val="Standard"/>
        <w:tabs>
          <w:tab w:val="left" w:pos="740"/>
        </w:tabs>
        <w:snapToGrid w:val="0"/>
        <w:ind w:firstLine="709"/>
        <w:jc w:val="both"/>
        <w:rPr>
          <w:rFonts w:cs="Arial"/>
        </w:rPr>
      </w:pPr>
      <w:r w:rsidRPr="00B62821">
        <w:rPr>
          <w:rStyle w:val="StrongEmphasis"/>
          <w:rFonts w:cs="Arial"/>
          <w:b w:val="0"/>
          <w:color w:val="000000"/>
          <w:lang w:eastAsia="ar-SA" w:bidi="ar-SA"/>
        </w:rPr>
        <w:t>Показатель результативности «</w:t>
      </w:r>
      <w:r w:rsidRPr="00B62821">
        <w:rPr>
          <w:color w:val="000000"/>
        </w:rPr>
        <w:t xml:space="preserve">Численность </w:t>
      </w:r>
      <w:r w:rsidRPr="00B62821">
        <w:t xml:space="preserve">обучающихся, обеспеченных </w:t>
      </w:r>
      <w:r w:rsidRPr="00B62821">
        <w:rPr>
          <w:color w:val="000000"/>
          <w:lang w:eastAsia="ar-SA" w:bidi="ar-SA"/>
        </w:rPr>
        <w:t xml:space="preserve">оздоровлением </w:t>
      </w:r>
      <w:r w:rsidRPr="00B62821">
        <w:rPr>
          <w:rFonts w:cs="Mangal"/>
          <w:color w:val="000000"/>
          <w:lang w:eastAsia="ar-SA" w:bidi="ar-SA"/>
        </w:rPr>
        <w:t xml:space="preserve">в детских оздоровительных лагерях с дневным пребыванием, организованных на базе муниципальных общеобразовательных организаций» </w:t>
      </w:r>
      <w:r w:rsidRPr="00B62821">
        <w:rPr>
          <w:rFonts w:cs="Arial"/>
        </w:rPr>
        <w:t>определяется по данным мониторинга отдыха, оздоровления и занятости, обучающихся в каникулярный период, проводимого Чунским отделом образования</w:t>
      </w:r>
      <w:r w:rsidR="00342789">
        <w:rPr>
          <w:rFonts w:cs="Arial"/>
        </w:rPr>
        <w:t>;</w:t>
      </w:r>
    </w:p>
    <w:p w:rsidR="00342789" w:rsidRPr="00705397" w:rsidRDefault="00342789" w:rsidP="00342789">
      <w:pPr>
        <w:ind w:firstLine="708"/>
        <w:jc w:val="both"/>
      </w:pPr>
      <w:r>
        <w:t>Показатель результативности «О</w:t>
      </w:r>
      <w:r w:rsidRPr="00D81223">
        <w:t>беспечение выплаты ежемесячного денежного вознаграждения за классное руководство педагогическим работникам общеобразовательных организаций, выполняющим обязанности классного руководителя</w:t>
      </w:r>
      <w:r>
        <w:t xml:space="preserve">» </w:t>
      </w:r>
      <w:r w:rsidRPr="00705397">
        <w:rPr>
          <w:lang w:eastAsia="ar-SA"/>
        </w:rPr>
        <w:t>рассчитывается в процентах, как отношение</w:t>
      </w:r>
      <w:r>
        <w:rPr>
          <w:lang w:eastAsia="ar-SA"/>
        </w:rPr>
        <w:t xml:space="preserve"> численности педагогических работников </w:t>
      </w:r>
      <w:r w:rsidRPr="00D81223">
        <w:t>общеобразовательных организаций, выполняющи</w:t>
      </w:r>
      <w:r>
        <w:t>х</w:t>
      </w:r>
      <w:r w:rsidRPr="00D81223">
        <w:t xml:space="preserve"> обязанности классного руководителя</w:t>
      </w:r>
      <w:r>
        <w:rPr>
          <w:lang w:eastAsia="ar-SA"/>
        </w:rPr>
        <w:t xml:space="preserve"> и</w:t>
      </w:r>
      <w:r w:rsidRPr="00705397">
        <w:rPr>
          <w:lang w:eastAsia="ar-SA"/>
        </w:rPr>
        <w:t xml:space="preserve"> </w:t>
      </w:r>
      <w:r>
        <w:rPr>
          <w:lang w:eastAsia="ar-SA"/>
        </w:rPr>
        <w:t xml:space="preserve">численности педагогических работников </w:t>
      </w:r>
      <w:r w:rsidRPr="00D81223">
        <w:t xml:space="preserve">общеобразовательных организаций, </w:t>
      </w:r>
      <w:r>
        <w:t>фактически получивших выплаты</w:t>
      </w:r>
      <w:r w:rsidRPr="00705397">
        <w:t xml:space="preserve"> </w:t>
      </w:r>
      <w:r w:rsidRPr="00D81223">
        <w:t>ежемесячного денежного вознаграждения за классное руководство</w:t>
      </w:r>
      <w:r>
        <w:t xml:space="preserve">  выполнивших </w:t>
      </w:r>
      <w:r w:rsidRPr="00D81223">
        <w:t xml:space="preserve"> обязанност</w:t>
      </w:r>
      <w:r>
        <w:t xml:space="preserve">и </w:t>
      </w:r>
      <w:r w:rsidRPr="00D81223">
        <w:t xml:space="preserve"> классного руководителя</w:t>
      </w:r>
      <w:r>
        <w:t>.</w:t>
      </w:r>
    </w:p>
    <w:p w:rsidR="00342789" w:rsidRPr="00B62821" w:rsidRDefault="00342789" w:rsidP="00342789">
      <w:pPr>
        <w:pStyle w:val="Standard"/>
        <w:tabs>
          <w:tab w:val="left" w:pos="740"/>
        </w:tabs>
        <w:snapToGrid w:val="0"/>
        <w:ind w:firstLine="709"/>
        <w:jc w:val="both"/>
        <w:rPr>
          <w:rFonts w:cs="Arial"/>
        </w:rPr>
      </w:pPr>
      <w:r>
        <w:t>Показатель результативности «</w:t>
      </w:r>
      <w:r w:rsidRPr="00D81223">
        <w:t xml:space="preserve">Обеспечение деятельности советников директора </w:t>
      </w:r>
      <w:r>
        <w:t xml:space="preserve">                                </w:t>
      </w:r>
      <w:r w:rsidRPr="00D81223">
        <w:t>по воспитанию и взаимодействию с детскими общественными объединениями, в том числе выплаты ежемесячного денежного вознаграждения</w:t>
      </w:r>
      <w:r>
        <w:t xml:space="preserve">» </w:t>
      </w:r>
      <w:r w:rsidRPr="00705397">
        <w:rPr>
          <w:lang w:eastAsia="ar-SA"/>
        </w:rPr>
        <w:t xml:space="preserve">рассчитывается в процентах, как </w:t>
      </w:r>
      <w:r w:rsidRPr="00F161F8">
        <w:rPr>
          <w:lang w:eastAsia="ar-SA"/>
        </w:rPr>
        <w:t xml:space="preserve">отношение численности </w:t>
      </w:r>
      <w:r w:rsidRPr="00F161F8">
        <w:rPr>
          <w:color w:val="000000"/>
        </w:rPr>
        <w:t>советников директора по воспитанию и взаимодействию с детскими общественными объединениями</w:t>
      </w:r>
      <w:r>
        <w:rPr>
          <w:color w:val="000000"/>
        </w:rPr>
        <w:t xml:space="preserve">, чья деятельность фактически обеспечена за счет средств межбюджетных трансфертов, в том числе на выплаты ежемесячного денежного вознаграждения, к численности </w:t>
      </w:r>
      <w:r w:rsidRPr="00F161F8">
        <w:rPr>
          <w:color w:val="000000"/>
        </w:rPr>
        <w:t>советников директора по воспитанию и взаимодействию с детскими общественными объединениями</w:t>
      </w:r>
      <w:r>
        <w:rPr>
          <w:color w:val="000000"/>
        </w:rPr>
        <w:t>, чья деятельность должна быть обеспечена за счет средств межбюджетных трансфертов, в том числе на выплаты ежемесячного денежного вознаграждения.</w:t>
      </w:r>
    </w:p>
    <w:p w:rsidR="00B62821" w:rsidRPr="00B62821" w:rsidRDefault="00B62821" w:rsidP="00B62821">
      <w:pPr>
        <w:pStyle w:val="Standard"/>
        <w:tabs>
          <w:tab w:val="left" w:pos="740"/>
        </w:tabs>
        <w:snapToGrid w:val="0"/>
        <w:jc w:val="both"/>
        <w:rPr>
          <w:rFonts w:cs="Arial"/>
        </w:rPr>
      </w:pPr>
    </w:p>
    <w:p w:rsidR="00B62821" w:rsidRPr="00B62821" w:rsidRDefault="00B62821" w:rsidP="00B62821">
      <w:pPr>
        <w:pStyle w:val="Standard"/>
        <w:tabs>
          <w:tab w:val="left" w:pos="740"/>
        </w:tabs>
        <w:snapToGrid w:val="0"/>
        <w:jc w:val="center"/>
        <w:rPr>
          <w:rFonts w:cs="Arial"/>
        </w:rPr>
      </w:pPr>
      <w:r w:rsidRPr="00B62821">
        <w:rPr>
          <w:rFonts w:cs="Arial"/>
        </w:rPr>
        <w:t xml:space="preserve">Глава </w:t>
      </w:r>
      <w:r w:rsidR="00F21267">
        <w:rPr>
          <w:rFonts w:cs="Arial"/>
          <w:lang w:val="en-US"/>
        </w:rPr>
        <w:t>VI</w:t>
      </w:r>
      <w:r w:rsidRPr="00B62821">
        <w:rPr>
          <w:rFonts w:cs="Arial"/>
        </w:rPr>
        <w:t>. РИСКИ РЕАЛИЗАЦИИ МУНИЦИПАЛЬНОЙ ПРОГРАММЫ</w:t>
      </w:r>
    </w:p>
    <w:p w:rsidR="00B62821" w:rsidRPr="00B62821" w:rsidRDefault="00B62821" w:rsidP="00B62821">
      <w:pPr>
        <w:pStyle w:val="Standard"/>
        <w:tabs>
          <w:tab w:val="left" w:pos="740"/>
        </w:tabs>
        <w:snapToGrid w:val="0"/>
        <w:rPr>
          <w:rFonts w:cs="Arial"/>
        </w:rPr>
      </w:pPr>
    </w:p>
    <w:p w:rsidR="00B62821" w:rsidRPr="00B62821" w:rsidRDefault="00B62821" w:rsidP="00B62821">
      <w:pPr>
        <w:pStyle w:val="Textbody"/>
        <w:tabs>
          <w:tab w:val="left" w:pos="721"/>
        </w:tabs>
        <w:spacing w:after="0"/>
        <w:ind w:firstLine="709"/>
        <w:jc w:val="both"/>
      </w:pPr>
      <w:r w:rsidRPr="00B62821">
        <w:t>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w:t>
      </w:r>
    </w:p>
    <w:p w:rsidR="00B62821" w:rsidRPr="00B62821" w:rsidRDefault="00B62821" w:rsidP="00B62821">
      <w:pPr>
        <w:pStyle w:val="Textbody"/>
        <w:spacing w:after="0"/>
        <w:ind w:firstLine="709"/>
        <w:jc w:val="both"/>
      </w:pPr>
      <w:r w:rsidRPr="00B62821">
        <w:t>Реализация муниципальной программы может быть подвержена влиянию следующих рисков:</w:t>
      </w:r>
    </w:p>
    <w:p w:rsidR="00B62821" w:rsidRPr="00B62821" w:rsidRDefault="00B62821" w:rsidP="00B62821">
      <w:pPr>
        <w:pStyle w:val="Textbody"/>
        <w:spacing w:after="0"/>
        <w:ind w:firstLine="709"/>
        <w:jc w:val="both"/>
      </w:pPr>
      <w:r w:rsidRPr="00B62821">
        <w:t>1) финансового риска, связанного с возникновением бюджетного дефицита, секвестрованием бюджетных расходов на установленные сферы деятельности и, соответственно, недостаточным уровнем финансирования программных мероприятий; способы ограничения финансового риска:</w:t>
      </w:r>
    </w:p>
    <w:p w:rsidR="00B62821" w:rsidRPr="00B62821" w:rsidRDefault="00B62821" w:rsidP="00B62821">
      <w:pPr>
        <w:pStyle w:val="Textbody"/>
        <w:spacing w:after="0"/>
        <w:ind w:firstLine="709"/>
        <w:jc w:val="both"/>
      </w:pPr>
      <w:r w:rsidRPr="00B62821">
        <w:t>а) ежегодное уточнение объема финансовых средств, исходя из возможностей федерального бюджета, бюджета Иркутской области и бюджета Чунского муниципального округа;</w:t>
      </w:r>
    </w:p>
    <w:p w:rsidR="00B62821" w:rsidRPr="00B62821" w:rsidRDefault="00B62821" w:rsidP="00B62821">
      <w:pPr>
        <w:pStyle w:val="Textbody"/>
        <w:spacing w:after="0"/>
        <w:ind w:firstLine="709"/>
        <w:jc w:val="both"/>
      </w:pPr>
      <w:r w:rsidRPr="00B62821">
        <w:t>б) определение наиболее значимых мероприятий для первоочередного финансирования;</w:t>
      </w:r>
    </w:p>
    <w:p w:rsidR="00B62821" w:rsidRPr="00B62821" w:rsidRDefault="00B62821" w:rsidP="00B62821">
      <w:pPr>
        <w:pStyle w:val="Textbody"/>
        <w:spacing w:after="0"/>
        <w:ind w:firstLine="709"/>
        <w:jc w:val="both"/>
      </w:pPr>
      <w:r w:rsidRPr="00B62821">
        <w:t xml:space="preserve">в) планирование повышения эффективности бюджетных расходов на долгосрочный период; </w:t>
      </w:r>
    </w:p>
    <w:p w:rsidR="00B62821" w:rsidRPr="00B62821" w:rsidRDefault="00B62821" w:rsidP="00B62821">
      <w:pPr>
        <w:pStyle w:val="Textbody"/>
        <w:spacing w:after="0"/>
        <w:ind w:firstLine="709"/>
        <w:jc w:val="both"/>
      </w:pPr>
      <w:r w:rsidRPr="00B62821">
        <w:t>г) привлечение внебюджетных источников финансирования;</w:t>
      </w:r>
    </w:p>
    <w:p w:rsidR="00B62821" w:rsidRPr="00B62821" w:rsidRDefault="00B62821" w:rsidP="00B62821">
      <w:pPr>
        <w:pStyle w:val="Textbody"/>
        <w:spacing w:after="0"/>
        <w:ind w:firstLine="709"/>
        <w:jc w:val="both"/>
      </w:pPr>
      <w:r w:rsidRPr="00B62821">
        <w:t>2) риска, связанного с изменениями действующего законодательства (как на федеральном, так и на региональном уровне), что может привести к административным или иным ограничениям; влияние данного риска на результаты муниципальной программы можно уменьшить путем мониторинга планируемых изменений в федеральном и региональном законодательстве;</w:t>
      </w:r>
    </w:p>
    <w:p w:rsidR="00B62821" w:rsidRPr="00B62821" w:rsidRDefault="00B62821" w:rsidP="00B62821">
      <w:pPr>
        <w:pStyle w:val="Textbody"/>
        <w:spacing w:after="0"/>
        <w:ind w:firstLine="709"/>
        <w:jc w:val="both"/>
      </w:pPr>
      <w:r w:rsidRPr="00B62821">
        <w:t>3) административного риска, связанного с неправомерными либо несвоевременными действиями лиц, непосредственно или косвенно связанных с исполнением мероприятий муниципальной программы; для минимизации данного риска будет осуществляться мониторинг реализации муниципальной программы.</w:t>
      </w:r>
    </w:p>
    <w:p w:rsidR="00B62821" w:rsidRPr="00B62821" w:rsidRDefault="00B62821" w:rsidP="00B62821">
      <w:pPr>
        <w:pStyle w:val="Textbody"/>
        <w:spacing w:after="0"/>
        <w:ind w:firstLine="709"/>
        <w:jc w:val="both"/>
      </w:pPr>
      <w:r w:rsidRPr="00B62821">
        <w:t>Меры по минимизации остальных возможных рисков, связанных со спецификой целей и задач муниципальной программы, будут приниматься в ходе оперативного управления реализацией муниципальной программы.</w:t>
      </w:r>
    </w:p>
    <w:p w:rsidR="00B62821" w:rsidRPr="00B62821" w:rsidRDefault="00B62821" w:rsidP="00B62821">
      <w:pPr>
        <w:pStyle w:val="Standard"/>
        <w:tabs>
          <w:tab w:val="left" w:pos="740"/>
        </w:tabs>
        <w:snapToGrid w:val="0"/>
        <w:rPr>
          <w:rFonts w:cs="Arial"/>
        </w:rPr>
      </w:pPr>
    </w:p>
    <w:p w:rsidR="00B62821" w:rsidRPr="00B62821" w:rsidRDefault="00B62821" w:rsidP="00B62821">
      <w:pPr>
        <w:pStyle w:val="Standard"/>
        <w:tabs>
          <w:tab w:val="left" w:pos="740"/>
        </w:tabs>
        <w:snapToGrid w:val="0"/>
        <w:jc w:val="center"/>
        <w:rPr>
          <w:rFonts w:cs="Arial"/>
        </w:rPr>
      </w:pPr>
      <w:r w:rsidRPr="00B62821">
        <w:rPr>
          <w:rFonts w:cs="Arial"/>
        </w:rPr>
        <w:t xml:space="preserve">Глава </w:t>
      </w:r>
      <w:r w:rsidR="00F21267">
        <w:rPr>
          <w:rFonts w:cs="Arial"/>
          <w:lang w:val="en-US"/>
        </w:rPr>
        <w:t>VII</w:t>
      </w:r>
      <w:r w:rsidRPr="00B62821">
        <w:rPr>
          <w:rFonts w:cs="Arial"/>
        </w:rPr>
        <w:t>. ПОДПРОГРАММА 1 «ДОШКОЛЬНОЕ ОБРАЗОВАНИЕ»</w:t>
      </w:r>
    </w:p>
    <w:p w:rsidR="00B62821" w:rsidRPr="00B62821" w:rsidRDefault="00B62821" w:rsidP="00B62821">
      <w:pPr>
        <w:pStyle w:val="Standard"/>
        <w:tabs>
          <w:tab w:val="left" w:pos="740"/>
        </w:tabs>
        <w:snapToGrid w:val="0"/>
        <w:rPr>
          <w:rFonts w:cs="Arial"/>
        </w:rPr>
      </w:pPr>
    </w:p>
    <w:p w:rsidR="00B62821" w:rsidRPr="00B62821" w:rsidRDefault="00B62821" w:rsidP="00B62821">
      <w:pPr>
        <w:pStyle w:val="Standard"/>
        <w:tabs>
          <w:tab w:val="left" w:pos="740"/>
        </w:tabs>
        <w:snapToGrid w:val="0"/>
        <w:jc w:val="center"/>
        <w:rPr>
          <w:rFonts w:cs="Arial"/>
        </w:rPr>
      </w:pPr>
      <w:r w:rsidRPr="00B62821">
        <w:rPr>
          <w:rFonts w:cs="Arial"/>
        </w:rPr>
        <w:t>1. ХАРАКТЕРИСТИКА ТЕКУЩЕГО СОСТОЯНИЯ СФЕРЫ РЕАЛИЗАЦИИ ПОДПРОГРАММЫ 1</w:t>
      </w:r>
    </w:p>
    <w:p w:rsidR="00B62821" w:rsidRPr="00B62821" w:rsidRDefault="00B62821" w:rsidP="00B62821">
      <w:pPr>
        <w:pStyle w:val="Standard"/>
        <w:tabs>
          <w:tab w:val="left" w:pos="740"/>
        </w:tabs>
        <w:snapToGrid w:val="0"/>
        <w:rPr>
          <w:rFonts w:cs="Arial"/>
        </w:rPr>
      </w:pPr>
    </w:p>
    <w:p w:rsidR="00B62821" w:rsidRPr="00B62821" w:rsidRDefault="00B62821" w:rsidP="00B62821">
      <w:pPr>
        <w:pStyle w:val="Standard"/>
        <w:ind w:firstLine="709"/>
        <w:jc w:val="both"/>
      </w:pPr>
      <w:r w:rsidRPr="00B62821">
        <w:rPr>
          <w:color w:val="000000"/>
          <w:lang w:eastAsia="ar-SA" w:bidi="ar-SA"/>
        </w:rPr>
        <w:lastRenderedPageBreak/>
        <w:t xml:space="preserve">Дошкольное образование детей призвано расширить возможности для интеллектуального и физического развития, удовлетворения творческих и образовательных потребностей детей в возрасте от 2 месяцев до 8 лет. </w:t>
      </w:r>
      <w:r w:rsidRPr="00B62821">
        <w:t xml:space="preserve">Состояние доступности дошкольного образования поддерживается в нормативных и рекомендательных рамках, заданных федеральными, региональными нормативными правовыми актами и поручениями Правительства Российской Федерации, и составляет на 01.09.2024 года </w:t>
      </w:r>
      <w:r w:rsidRPr="00B62821">
        <w:rPr>
          <w:bCs/>
          <w:color w:val="000000"/>
        </w:rPr>
        <w:t xml:space="preserve">100 процентов от общего числа в ней нуждающихся. </w:t>
      </w:r>
      <w:r w:rsidRPr="00B62821">
        <w:t>Обеспечение доступности дошкольного образования для детей от 2-х месяцев до 8 лет – одно из основных направлений комплекса мер по развитию дошкольного образования.</w:t>
      </w:r>
    </w:p>
    <w:p w:rsidR="00B62821" w:rsidRPr="00B62821" w:rsidRDefault="00B62821" w:rsidP="00B62821">
      <w:pPr>
        <w:pStyle w:val="Standard"/>
        <w:ind w:firstLine="709"/>
        <w:jc w:val="both"/>
      </w:pPr>
      <w:r w:rsidRPr="00B62821">
        <w:t>В Чунском муниципальном округе сеть дошкольных образовательных организаций на 01.09.2024 года представлена 19-ю действующими муниципальными дошкольными образовательными организациями (далее – МДОО), из них:</w:t>
      </w:r>
    </w:p>
    <w:p w:rsidR="00B62821" w:rsidRPr="00B62821" w:rsidRDefault="00B62821" w:rsidP="00B62821">
      <w:pPr>
        <w:pStyle w:val="Standard"/>
        <w:ind w:firstLine="709"/>
        <w:jc w:val="both"/>
      </w:pPr>
      <w:r w:rsidRPr="00B62821">
        <w:t>– с 12-часовым пребыванием детей – 10;</w:t>
      </w:r>
    </w:p>
    <w:p w:rsidR="00B62821" w:rsidRPr="00B62821" w:rsidRDefault="00B62821" w:rsidP="00B62821">
      <w:pPr>
        <w:pStyle w:val="Standard"/>
        <w:ind w:firstLine="709"/>
        <w:jc w:val="both"/>
      </w:pPr>
      <w:r w:rsidRPr="00B62821">
        <w:t xml:space="preserve">– с 10,5-часовым пребыванием детей – 9. </w:t>
      </w:r>
    </w:p>
    <w:p w:rsidR="00B62821" w:rsidRPr="00B62821" w:rsidRDefault="00B62821" w:rsidP="00B62821">
      <w:pPr>
        <w:pStyle w:val="Standard"/>
        <w:ind w:firstLine="709"/>
        <w:jc w:val="both"/>
      </w:pPr>
      <w:r w:rsidRPr="00B62821">
        <w:t xml:space="preserve">Одна дошкольная образовательная организация (МДОБУ детский сад № 12 </w:t>
      </w:r>
      <w:proofErr w:type="spellStart"/>
      <w:r w:rsidRPr="00B62821">
        <w:t>р.п</w:t>
      </w:r>
      <w:proofErr w:type="spellEnd"/>
      <w:r w:rsidRPr="00B62821">
        <w:t>. Октябрьский) находится в процессе ликвидации.</w:t>
      </w:r>
    </w:p>
    <w:p w:rsidR="00B62821" w:rsidRPr="00B62821" w:rsidRDefault="00B62821" w:rsidP="00B62821">
      <w:pPr>
        <w:pStyle w:val="Standard"/>
        <w:ind w:firstLine="709"/>
        <w:jc w:val="both"/>
      </w:pPr>
      <w:r w:rsidRPr="00B62821">
        <w:t xml:space="preserve">Все МДОО имеют статус бюджетных учреждений, лицензии на осуществление образовательной деятельности. </w:t>
      </w:r>
    </w:p>
    <w:p w:rsidR="00B62821" w:rsidRPr="00B62821" w:rsidRDefault="00B62821" w:rsidP="00B62821">
      <w:pPr>
        <w:pStyle w:val="Standard"/>
        <w:widowControl/>
        <w:tabs>
          <w:tab w:val="left" w:pos="1088"/>
        </w:tabs>
        <w:ind w:firstLine="709"/>
        <w:jc w:val="both"/>
        <w:textAlignment w:val="auto"/>
      </w:pPr>
      <w:r w:rsidRPr="00B62821">
        <w:t>В Чунском муниципальном округе действует система оказания муниципальных услуг на основе муниципального задания, определены стандарты качества оказания муниципальных услуг МДОО. Во всех МДОО разработаны механизмы стимулирования работников по результатам оценки профессиональной деятельности работников, в том числе руководителей и их заместителей, завершен переход на «эффективный контракт», в рамках которого предусмотрено назначение стимулирующих выплат работникам МДОО в зависимости от результатов труда и качества оказываемых муниципальных услуг.</w:t>
      </w:r>
    </w:p>
    <w:p w:rsidR="00B62821" w:rsidRPr="00B62821" w:rsidRDefault="00B62821" w:rsidP="00B62821">
      <w:pPr>
        <w:pStyle w:val="Textbody"/>
        <w:spacing w:after="0"/>
        <w:ind w:firstLine="709"/>
        <w:jc w:val="both"/>
        <w:rPr>
          <w:color w:val="000000"/>
        </w:rPr>
      </w:pPr>
      <w:r w:rsidRPr="00B62821">
        <w:t xml:space="preserve">Услугами МДОО на сегодняшний день охвачено 1 236 детей, что составляет 50,2 % от общей численности детского населения дошкольного возраста, зарегистрированного на территории Чунского муниципального округа (в 2023 году – 47,8%, в 2022 году – 46,8%). Регистрация очереди в МДОО осуществляется в ЕАИС «Комплектование ДОУ», </w:t>
      </w:r>
      <w:r w:rsidRPr="00B62821">
        <w:rPr>
          <w:color w:val="000000"/>
        </w:rPr>
        <w:t>кроме того, родителям (законным представителям) представлена возможность контролировать очередь в МДОО через официальный дошкольный образовательный портал Чунского муниципального округа.</w:t>
      </w:r>
    </w:p>
    <w:p w:rsidR="00B62821" w:rsidRPr="00B62821" w:rsidRDefault="00B62821" w:rsidP="00B62821">
      <w:pPr>
        <w:ind w:firstLine="708"/>
        <w:jc w:val="both"/>
      </w:pPr>
      <w:r w:rsidRPr="00B62821">
        <w:t xml:space="preserve">Состояние доступности дошкольного образования </w:t>
      </w:r>
      <w:r w:rsidRPr="00B62821">
        <w:rPr>
          <w:bCs/>
          <w:color w:val="000000"/>
        </w:rPr>
        <w:t xml:space="preserve">для детей в возрасте от 2 месяцев до 8 лет </w:t>
      </w:r>
      <w:r w:rsidRPr="00B62821">
        <w:t xml:space="preserve">составляет </w:t>
      </w:r>
      <w:r w:rsidRPr="00B62821">
        <w:rPr>
          <w:bCs/>
          <w:color w:val="000000"/>
        </w:rPr>
        <w:t>100 процентов. Неудовлетворенный актуальный спрос на места в МДОО отсутствует.</w:t>
      </w:r>
    </w:p>
    <w:p w:rsidR="00B62821" w:rsidRPr="00B62821" w:rsidRDefault="00B62821" w:rsidP="00B62821">
      <w:pPr>
        <w:ind w:firstLine="709"/>
        <w:jc w:val="both"/>
        <w:rPr>
          <w:color w:val="000000"/>
        </w:rPr>
      </w:pPr>
      <w:r w:rsidRPr="00B62821">
        <w:rPr>
          <w:color w:val="000000"/>
        </w:rPr>
        <w:t>Возрастной состав контингента воспитанников: от 2 месяцев до 1 года – 12 чел., 1 год – 10 чел., 2 года – 119 чел., 3 года – 201 чел., 4 года – 226 чел., 5 лет – 251 чел., 6 лет – 235 чел., 7 лет и старше – 182 чел.</w:t>
      </w:r>
    </w:p>
    <w:p w:rsidR="00B62821" w:rsidRPr="00B62821" w:rsidRDefault="00B62821" w:rsidP="00B6282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B62821">
        <w:rPr>
          <w:color w:val="000000"/>
        </w:rPr>
        <w:t>Численность детей, состоящих в очереди (отложенный (неактуальный) спрос) составляет 117 чел. Возрастной состав детей, состоящих в очереди: от 0 до 1 года – 48 чел.; от 1 до 1,5 лет – 23 чел.; от 1,5 до 2 лет – 35 чел., от 2 до 3 лет – 11 чел.</w:t>
      </w:r>
    </w:p>
    <w:p w:rsidR="00B62821" w:rsidRPr="00B62821" w:rsidRDefault="00B62821" w:rsidP="00B62821">
      <w:pPr>
        <w:ind w:firstLine="708"/>
        <w:jc w:val="both"/>
      </w:pPr>
      <w:r w:rsidRPr="00B62821">
        <w:t>Численность работающих в МДОО составляет 530 чел., из них:</w:t>
      </w:r>
    </w:p>
    <w:p w:rsidR="00B62821" w:rsidRPr="00B62821" w:rsidRDefault="00B62821" w:rsidP="00B62821">
      <w:pPr>
        <w:ind w:firstLine="708"/>
        <w:jc w:val="both"/>
      </w:pPr>
      <w:r w:rsidRPr="00B62821">
        <w:t>– руководящих работников – 30 чел.;</w:t>
      </w:r>
    </w:p>
    <w:p w:rsidR="00B62821" w:rsidRPr="00B62821" w:rsidRDefault="00B62821" w:rsidP="00B62821">
      <w:pPr>
        <w:ind w:firstLine="708"/>
        <w:jc w:val="both"/>
      </w:pPr>
      <w:r w:rsidRPr="00B62821">
        <w:t>– педагогических работников – 168 чел., в том числе воспитателей – 130 чел. (из числа педагогических работников имеют высшую квалификационную категорию 5 чел., первую – 53 чел.);</w:t>
      </w:r>
    </w:p>
    <w:p w:rsidR="00B62821" w:rsidRPr="00B62821" w:rsidRDefault="00B62821" w:rsidP="00B62821">
      <w:pPr>
        <w:ind w:firstLine="708"/>
        <w:jc w:val="both"/>
      </w:pPr>
      <w:r w:rsidRPr="00B62821">
        <w:t>– работников учебно-вспомогательного и обслуживающего персонала – 332 чел.</w:t>
      </w:r>
    </w:p>
    <w:p w:rsidR="00B62821" w:rsidRPr="00B62821" w:rsidRDefault="00B62821" w:rsidP="00B62821">
      <w:pPr>
        <w:ind w:firstLine="708"/>
        <w:jc w:val="both"/>
      </w:pPr>
      <w:r w:rsidRPr="00B62821">
        <w:t xml:space="preserve">МДОО обеспечивают дошкольное образование в соответствии с федеральными государственными образовательными стандартами дошкольного образования (далее – ФГОС ДО), активно вовлекаются в инновационную деятельность. Совершенствуется интерактивная предметно-развивающая среда как фактор разностороннего развития ребенка в дошкольном учреждении. Уделяется особе внимание патриотическому воспитанию детей дошкольного возраста, в МДОБУ детском саду № 44 </w:t>
      </w:r>
      <w:proofErr w:type="spellStart"/>
      <w:r w:rsidRPr="00B62821">
        <w:t>р.п</w:t>
      </w:r>
      <w:proofErr w:type="spellEnd"/>
      <w:r w:rsidRPr="00B62821">
        <w:t>. Чунский организовано движение юнармейцев из числа детей старшей и подготовительной групп.</w:t>
      </w:r>
    </w:p>
    <w:p w:rsidR="00B62821" w:rsidRPr="00B62821" w:rsidRDefault="00B62821" w:rsidP="00B62821">
      <w:pPr>
        <w:ind w:firstLine="708"/>
        <w:jc w:val="both"/>
      </w:pPr>
      <w:r w:rsidRPr="00B62821">
        <w:t xml:space="preserve">В системе дошкольного образования Чунского муниципального округа функционируют районные методические объединения педагогов дошкольного образования, в рамках которых проводятся открытые просмотры занятий с детьми, мастер-классы, изучаются и перенимаются </w:t>
      </w:r>
      <w:r w:rsidRPr="00B62821">
        <w:lastRenderedPageBreak/>
        <w:t xml:space="preserve">методические разработки, педагогический опыт. Разрабатываются педагогические проекты, реализуются различные дополнительные образовательные программы, такие как </w:t>
      </w:r>
      <w:r w:rsidRPr="00B62821">
        <w:rPr>
          <w:color w:val="000000"/>
          <w:shd w:val="clear" w:color="auto" w:fill="FFFFFF"/>
        </w:rPr>
        <w:t>«STEM-образование детей дошкольного возраста», «</w:t>
      </w:r>
      <w:r w:rsidRPr="00B62821">
        <w:t>Кукольный и теневой театры», «Оздоровление и физическое развитие детей дошкольного возраста» и прочее, проводятся тематические недели, родительские собрания, творческие отчеты МДОО, позволяющие продемонстрировать достижения дошкольников широкой аудитории. Данные мероприятия повышают профессиональную компетентность педагогов и способствуют решению поставленных перед системой дошкольного образования задач.</w:t>
      </w:r>
    </w:p>
    <w:p w:rsidR="00B62821" w:rsidRPr="00B62821" w:rsidRDefault="00B62821" w:rsidP="00B62821">
      <w:pPr>
        <w:ind w:firstLine="708"/>
        <w:jc w:val="both"/>
      </w:pPr>
      <w:r w:rsidRPr="00B62821">
        <w:t>Обеспечение детей с ограниченными возможностями здоровья (далее – дети с ОВЗ), в том числе детей-инвалидов, услугами дошкольного образования на сегодняшний день осуществляется посредством инклюзивного образования (обучение детей в группах совместно со здоровыми детьми) в группах общеразвивающей направленности. По состоянию на 01.09.2024</w:t>
      </w:r>
      <w:r w:rsidR="00D809E9">
        <w:t xml:space="preserve"> года</w:t>
      </w:r>
      <w:r w:rsidRPr="00B62821">
        <w:t xml:space="preserve"> МДОО посещают 15 детей-инвалидов. Воспитание и образовательная деятельность данной категории детей обеспечивается с учетом индивидуальных особенностей каждого ребенка в соответствии с адаптированными основными образовательными программами дошкольного образования.</w:t>
      </w:r>
    </w:p>
    <w:p w:rsidR="00B62821" w:rsidRPr="00B62821" w:rsidRDefault="00B62821" w:rsidP="00B62821">
      <w:pPr>
        <w:ind w:firstLine="708"/>
        <w:jc w:val="both"/>
      </w:pPr>
      <w:r w:rsidRPr="00B62821">
        <w:t xml:space="preserve">В МДОБУ детском саду № 1 </w:t>
      </w:r>
      <w:proofErr w:type="spellStart"/>
      <w:r w:rsidRPr="00B62821">
        <w:t>р.п</w:t>
      </w:r>
      <w:proofErr w:type="spellEnd"/>
      <w:r w:rsidRPr="00B62821">
        <w:t>. Чунский с целью обеспечения доступной среды для детей-инвалидов, детей с ОВЗ с октября 2023 года открыта группа комбинированной направленности, в которой на 01.09.2024 года обучаются 9 воспитанников. С января 2025 года запланировано открытие групп комбинированной и/или компенсирующей направленности в иных дошкольных образовательных организациях.</w:t>
      </w:r>
    </w:p>
    <w:p w:rsidR="00B62821" w:rsidRPr="00B62821" w:rsidRDefault="00B62821" w:rsidP="00B62821">
      <w:pPr>
        <w:ind w:firstLine="708"/>
        <w:jc w:val="both"/>
      </w:pPr>
      <w:r w:rsidRPr="00B62821">
        <w:t xml:space="preserve">В целях повышения качества образовательной деятельности для детей дошкольного возраста за счет средств бюджетов различных уровней, а также средств от предпринимательской и иной приносящей доход деятельности ежегодно улучшается материально-техническое оснащение МДОО. </w:t>
      </w:r>
      <w:r w:rsidRPr="00B62821">
        <w:rPr>
          <w:color w:val="000000"/>
        </w:rPr>
        <w:t>В период с 2021 года по 2024 год проведен капитальный ремонт зданий отдельных дошкольных образовательных организаций, в том числе в сельской местности.</w:t>
      </w:r>
    </w:p>
    <w:p w:rsidR="00B62821" w:rsidRPr="00B62821" w:rsidRDefault="00B62821" w:rsidP="00B62821">
      <w:pPr>
        <w:pStyle w:val="Textbody"/>
        <w:spacing w:after="0"/>
        <w:ind w:firstLine="709"/>
        <w:jc w:val="both"/>
        <w:rPr>
          <w:color w:val="000000"/>
        </w:rPr>
      </w:pPr>
      <w:r w:rsidRPr="00B62821">
        <w:t xml:space="preserve">Эффективность созданных в образовательной системе </w:t>
      </w:r>
      <w:r w:rsidRPr="00F21267">
        <w:t xml:space="preserve">Чунского </w:t>
      </w:r>
      <w:r w:rsidR="00F21267">
        <w:t>муниципального округа</w:t>
      </w:r>
      <w:r w:rsidRPr="00B62821">
        <w:t xml:space="preserve"> кадровых, организационно-методических, материально-технических условий обеспечивает устойчивую положительную динамику процесса реализации ФГОС ДО. Структура дошкольной сети позволяет удовлетворять образовательные запросы разных категорий граждан района.</w:t>
      </w:r>
    </w:p>
    <w:p w:rsidR="00B62821" w:rsidRPr="00B62821" w:rsidRDefault="00B62821" w:rsidP="00B62821">
      <w:pPr>
        <w:pStyle w:val="Standard"/>
        <w:ind w:firstLine="709"/>
        <w:jc w:val="both"/>
      </w:pPr>
      <w:r w:rsidRPr="00B62821">
        <w:t xml:space="preserve">Рождаемость детей в </w:t>
      </w:r>
      <w:r w:rsidRPr="00F21267">
        <w:t xml:space="preserve">Чунском </w:t>
      </w:r>
      <w:r w:rsidR="00F21267" w:rsidRPr="00F21267">
        <w:t xml:space="preserve">муниципальном </w:t>
      </w:r>
      <w:r w:rsidR="00F21267">
        <w:t>округе</w:t>
      </w:r>
      <w:r w:rsidRPr="00B62821">
        <w:t xml:space="preserve"> за последние годы имеет тенденцию к снижению, также идет отток детского населения за счет миграции за пределы </w:t>
      </w:r>
      <w:r w:rsidRPr="00F21267">
        <w:t xml:space="preserve">Чунского </w:t>
      </w:r>
      <w:r w:rsidR="00F21267" w:rsidRPr="00F21267">
        <w:t>муниципального округа</w:t>
      </w:r>
      <w:r w:rsidRPr="00F21267">
        <w:t>.</w:t>
      </w:r>
      <w:r w:rsidRPr="00B62821">
        <w:t xml:space="preserve"> При охвате услугами дошкольн</w:t>
      </w:r>
      <w:r w:rsidR="00F21267">
        <w:t xml:space="preserve">ого образования в 1 236 человек </w:t>
      </w:r>
      <w:r w:rsidRPr="00B62821">
        <w:t xml:space="preserve">в действующих МДОО плановое количество мест составляет 1 626. При необходимости, удовлетворение актуального спроса населения, </w:t>
      </w:r>
      <w:r w:rsidRPr="00B62821">
        <w:rPr>
          <w:bCs/>
        </w:rPr>
        <w:t>имеющего детей в возрасте до трёх лет,</w:t>
      </w:r>
      <w:r w:rsidRPr="00B62821">
        <w:t xml:space="preserve"> в дошкольном образовании и присмотре и уходе за детьми возможно обеспечить за счет имеющихся внутренних резервов.</w:t>
      </w:r>
    </w:p>
    <w:p w:rsidR="00B62821" w:rsidRPr="00B62821" w:rsidRDefault="00B62821" w:rsidP="00B62821">
      <w:pPr>
        <w:pStyle w:val="Standard"/>
        <w:ind w:firstLine="709"/>
        <w:jc w:val="both"/>
      </w:pPr>
      <w:r w:rsidRPr="00B62821">
        <w:t>Важной составляющей доступности дошкольного образования является размер платы за</w:t>
      </w:r>
      <w:r w:rsidR="009B567B">
        <w:t> </w:t>
      </w:r>
      <w:r w:rsidRPr="00B62821">
        <w:t>присмотр и уход за детьми, осваивающими образовательные программы дошкольного образования в МДОО, взимаемой с родителей (законных представителей) (далее – родительская плата за присмотр и уход за детьми).</w:t>
      </w:r>
    </w:p>
    <w:p w:rsidR="00B62821" w:rsidRPr="00B62821" w:rsidRDefault="00B62821" w:rsidP="00B62821">
      <w:pPr>
        <w:pStyle w:val="Standard"/>
        <w:ind w:firstLine="709"/>
        <w:jc w:val="both"/>
      </w:pPr>
      <w:r w:rsidRPr="00B62821">
        <w:t>В Чунском муниципальном округе размер родительской платы за присмотр и уход за детьми установлен за один день фактического пребывания ребенка в МДОО (руб./день). При этом, за счет средств бюджета Чунского муниципального округа отдельным категориям семей, имеющих детей, являющихся воспитанниками МДОО, предоставляются льготы по оплате за присмотр и уход</w:t>
      </w:r>
      <w:r w:rsidRPr="00B62821">
        <w:rPr>
          <w:rFonts w:cs="Arial"/>
        </w:rPr>
        <w:t>. Дети-инвалиды, дети, оставшиеся без попечения родителей, дети-сироты, дети участников специальной военной операции посещают МДОО бесплатно. Родителям (законн</w:t>
      </w:r>
      <w:r w:rsidR="003F2AB8">
        <w:rPr>
          <w:rFonts w:cs="Arial"/>
        </w:rPr>
        <w:t>ым представителям), являющимися</w:t>
      </w:r>
      <w:r w:rsidRPr="00B62821">
        <w:rPr>
          <w:rFonts w:cs="Arial"/>
        </w:rPr>
        <w:t xml:space="preserve"> врачами, акушерами, медицинскими сестрами ОГ</w:t>
      </w:r>
      <w:r w:rsidR="001D4929">
        <w:rPr>
          <w:rFonts w:cs="Arial"/>
        </w:rPr>
        <w:t>Б</w:t>
      </w:r>
      <w:r w:rsidRPr="00B62821">
        <w:rPr>
          <w:rFonts w:cs="Arial"/>
        </w:rPr>
        <w:t>УЗ «</w:t>
      </w:r>
      <w:proofErr w:type="spellStart"/>
      <w:r w:rsidRPr="00B62821">
        <w:rPr>
          <w:rFonts w:cs="Arial"/>
        </w:rPr>
        <w:t>Чунская</w:t>
      </w:r>
      <w:proofErr w:type="spellEnd"/>
      <w:r w:rsidRPr="00B62821">
        <w:rPr>
          <w:rFonts w:cs="Arial"/>
        </w:rPr>
        <w:t xml:space="preserve"> районная больница», фельдшерами </w:t>
      </w:r>
      <w:proofErr w:type="spellStart"/>
      <w:r w:rsidRPr="00B62821">
        <w:rPr>
          <w:rFonts w:cs="Arial"/>
        </w:rPr>
        <w:t>ФАПов</w:t>
      </w:r>
      <w:proofErr w:type="spellEnd"/>
      <w:r w:rsidRPr="00B62821">
        <w:rPr>
          <w:rFonts w:cs="Arial"/>
        </w:rPr>
        <w:t xml:space="preserve">, фармацевтами, провизорами </w:t>
      </w:r>
      <w:r w:rsidR="007141B9">
        <w:rPr>
          <w:rFonts w:cs="Arial"/>
        </w:rPr>
        <w:t>ООО</w:t>
      </w:r>
      <w:r w:rsidRPr="00B62821">
        <w:rPr>
          <w:rFonts w:cs="Arial"/>
        </w:rPr>
        <w:t xml:space="preserve"> «Центральная районная аптека № 135» предоставляется льгота по оплате за присмотр и уход за детьми в МДОО в размере 50%.  В 2022 году таких детей было – 28 чел., в 2023 году – 64 чел., на 01.01.2024 года – 83 чел. </w:t>
      </w:r>
    </w:p>
    <w:p w:rsidR="00B62821" w:rsidRPr="00B62821" w:rsidRDefault="00B62821" w:rsidP="00B62821">
      <w:pPr>
        <w:pStyle w:val="Standard"/>
        <w:ind w:firstLine="709"/>
        <w:jc w:val="both"/>
      </w:pPr>
      <w:r w:rsidRPr="00B62821">
        <w:t xml:space="preserve">Проблема доступности дошкольного образования тесно связана с его качеством. В Чунском муниципальном округе активно идет процесс обучения детей в МДОО в рамках ФГОС ДО, современных технологий, реализуются инновационные проекты различного уровня. Ежегодно </w:t>
      </w:r>
      <w:r w:rsidRPr="00B62821">
        <w:lastRenderedPageBreak/>
        <w:t xml:space="preserve">МДОО принимают участие в конкурсах и мероприятиях федерального, регионального и муниципального уровня, реализовывается комплекс мер, направленный на повышение профессионального уровня педагогических работников. </w:t>
      </w:r>
    </w:p>
    <w:p w:rsidR="00B62821" w:rsidRPr="00B62821" w:rsidRDefault="00B62821" w:rsidP="00B62821">
      <w:pPr>
        <w:pStyle w:val="Standard"/>
        <w:ind w:firstLine="709"/>
        <w:jc w:val="both"/>
        <w:rPr>
          <w:color w:val="000000"/>
        </w:rPr>
      </w:pPr>
      <w:r w:rsidRPr="00B62821">
        <w:rPr>
          <w:color w:val="000000"/>
        </w:rPr>
        <w:t xml:space="preserve">В МДОО реализуются программы здоровья, проводятся тематические недели, родительские собрания, реализуются педагогические проекты, направленные на укрепление здоровья воспитанников. Финансовое обеспечение реализации основных общеобразовательных программ дошкольного образования в соответствии Федеральным законом «Об образовании в Российской Федерации» от 29.12.2012 года № 273-ФЗ осуществляется в Чунском муниципальном округе путем получения субвенций из областного бюджета местным бюджетам на финансовое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 </w:t>
      </w:r>
    </w:p>
    <w:p w:rsidR="00B62821" w:rsidRPr="00B62821" w:rsidRDefault="00B62821" w:rsidP="00B62821">
      <w:pPr>
        <w:ind w:firstLine="709"/>
        <w:jc w:val="both"/>
      </w:pPr>
      <w:r w:rsidRPr="00B62821">
        <w:t>Ежегодно руководители и педагогические работники МДОО проходят повышение квалификации в целях совершенствования профессиональных компетенций, повышения профессионального уровня, изучения технологий инклюзивного образования. На постоянной основе происходит обмен опытом с педагогическими работниками других административных территорий. Ежегодно педагогический состав принимает участие в районных и областных мероприятиях «Воспитате</w:t>
      </w:r>
      <w:bookmarkStart w:id="5" w:name="sub_105133"/>
      <w:r w:rsidRPr="00B62821">
        <w:t>ль года», «Лучшие няни России».</w:t>
      </w:r>
    </w:p>
    <w:bookmarkEnd w:id="5"/>
    <w:p w:rsidR="00B62821" w:rsidRPr="00B62821" w:rsidRDefault="00B62821" w:rsidP="00B62821">
      <w:pPr>
        <w:pStyle w:val="Standard"/>
        <w:ind w:firstLine="709"/>
        <w:jc w:val="both"/>
        <w:rPr>
          <w:color w:val="000000"/>
        </w:rPr>
      </w:pPr>
      <w:r w:rsidRPr="00B62821">
        <w:rPr>
          <w:color w:val="000000"/>
        </w:rPr>
        <w:t>Успешная реализация ФГОС ДО стала возможна при усовершенствовании комплекса материально-технических условий, обеспечении повышения квалификации административными и педагогическими работниками МДОО. В 2024 году руководящие и педагогические работники МДОО прошли повышение квалификации по направлениям:</w:t>
      </w:r>
    </w:p>
    <w:p w:rsidR="00B62821" w:rsidRPr="00B62821" w:rsidRDefault="00B62821" w:rsidP="00B62821">
      <w:pPr>
        <w:pStyle w:val="Standard"/>
        <w:ind w:firstLine="709"/>
        <w:jc w:val="both"/>
        <w:rPr>
          <w:color w:val="000000"/>
        </w:rPr>
      </w:pPr>
      <w:r w:rsidRPr="00B62821">
        <w:rPr>
          <w:color w:val="000000"/>
        </w:rPr>
        <w:t>– организация взаимодействия с родителями (законными представителями) воспитанников дошкольных образовательных организаций;</w:t>
      </w:r>
    </w:p>
    <w:p w:rsidR="00B62821" w:rsidRPr="00B62821" w:rsidRDefault="00B62821" w:rsidP="00B62821">
      <w:pPr>
        <w:pStyle w:val="Standard"/>
        <w:ind w:firstLine="709"/>
        <w:jc w:val="both"/>
        <w:rPr>
          <w:color w:val="000000"/>
        </w:rPr>
      </w:pPr>
      <w:r w:rsidRPr="00B62821">
        <w:rPr>
          <w:color w:val="000000"/>
        </w:rPr>
        <w:t>– проектирование образовательной программы дошкольного образования в соответствии с требованиями ФГОС и ФОП ДО;</w:t>
      </w:r>
    </w:p>
    <w:p w:rsidR="00B62821" w:rsidRPr="00B62821" w:rsidRDefault="00B62821" w:rsidP="00B62821">
      <w:pPr>
        <w:pStyle w:val="Standard"/>
        <w:ind w:firstLine="709"/>
        <w:jc w:val="both"/>
        <w:rPr>
          <w:color w:val="000000"/>
        </w:rPr>
      </w:pPr>
      <w:r w:rsidRPr="00B62821">
        <w:rPr>
          <w:color w:val="000000"/>
        </w:rPr>
        <w:t>– разработка рабочей программы воспитания для образовательных организаций, реализующих основные образовательные программы дошкольного образования;</w:t>
      </w:r>
    </w:p>
    <w:p w:rsidR="00B62821" w:rsidRPr="00B62821" w:rsidRDefault="00B62821" w:rsidP="00B62821">
      <w:pPr>
        <w:pStyle w:val="Standard"/>
        <w:ind w:firstLine="709"/>
        <w:jc w:val="both"/>
        <w:rPr>
          <w:color w:val="000000"/>
        </w:rPr>
      </w:pPr>
      <w:r w:rsidRPr="00B62821">
        <w:rPr>
          <w:color w:val="000000"/>
        </w:rPr>
        <w:t>– построение образовательного процесса воспитанников с ограниченными возможностями здоровья и (или) инвалидностью в условиях дошкольной образовательной организации;</w:t>
      </w:r>
    </w:p>
    <w:p w:rsidR="00B62821" w:rsidRPr="00B62821" w:rsidRDefault="00B62821" w:rsidP="00B62821">
      <w:pPr>
        <w:pStyle w:val="Standard"/>
        <w:ind w:firstLine="709"/>
        <w:jc w:val="both"/>
      </w:pPr>
      <w:r w:rsidRPr="00B62821">
        <w:rPr>
          <w:color w:val="000000"/>
        </w:rPr>
        <w:t>– основы педагогической деятельности в дошкольных образовательных организациях.</w:t>
      </w:r>
    </w:p>
    <w:p w:rsidR="00B62821" w:rsidRPr="00B62821" w:rsidRDefault="00B62821" w:rsidP="00B62821">
      <w:pPr>
        <w:pStyle w:val="Standard"/>
        <w:ind w:firstLine="709"/>
        <w:jc w:val="both"/>
      </w:pPr>
      <w:r w:rsidRPr="00B62821">
        <w:rPr>
          <w:color w:val="000000"/>
        </w:rPr>
        <w:t xml:space="preserve">Для стабилизации кадрового состава МДОО за период 2012-2018 годов в рамках реализации указа Президента «О мероприятиях по реализации государственной социальной политики» от 07.05.2012 года № 597 </w:t>
      </w:r>
      <w:r w:rsidRPr="00B62821">
        <w:t>поэтапно реализованы мероприятия, направленные на повышение заработной платы работников МДОО. С 01.01.2019 года реализуется комплекс мер по обеспечению достигнутого уровня соотношения средней заработной платы педагогических работников МДОО, а также по обеспечению дифференциации заработной платы работников МДОО с учетом уровня их квалификации, сложности выполняемой работы, качества оказываемых муниципальных услуг и эффективности деятельности.</w:t>
      </w:r>
    </w:p>
    <w:p w:rsidR="00B62821" w:rsidRPr="00B62821" w:rsidRDefault="00B62821" w:rsidP="00B62821">
      <w:pPr>
        <w:pStyle w:val="Textbody"/>
        <w:spacing w:after="0"/>
        <w:ind w:firstLine="709"/>
        <w:jc w:val="both"/>
        <w:rPr>
          <w:color w:val="000000"/>
        </w:rPr>
      </w:pPr>
      <w:r w:rsidRPr="00B62821">
        <w:rPr>
          <w:color w:val="000000"/>
        </w:rPr>
        <w:t>Проблемным вопросом остается ежегодное снижение численности воспитанников в МДОО, недостаточный охват детей услугами дошкольного образования в отдаленных сельских территориях в связи с отсутствием организаций в нескольких населенных пунктах.</w:t>
      </w:r>
    </w:p>
    <w:p w:rsidR="00B62821" w:rsidRPr="00B62821" w:rsidRDefault="00B62821" w:rsidP="00B62821">
      <w:pPr>
        <w:pStyle w:val="Standard"/>
        <w:ind w:firstLine="709"/>
        <w:jc w:val="both"/>
        <w:rPr>
          <w:color w:val="000000"/>
        </w:rPr>
      </w:pPr>
      <w:r w:rsidRPr="00B62821">
        <w:rPr>
          <w:color w:val="000000"/>
        </w:rPr>
        <w:t>В условиях обучения в рамках ФГОС ДО увеличиваются требования к дошкольным образовательным организациям в части повышения качества дошкольного образования, а также переподготовки и повышения квалификации педагогов, что требует значительных затрат.</w:t>
      </w:r>
    </w:p>
    <w:p w:rsidR="00B62821" w:rsidRPr="00B62821" w:rsidRDefault="00B62821" w:rsidP="00B62821">
      <w:pPr>
        <w:pStyle w:val="Standard"/>
        <w:ind w:firstLine="709"/>
        <w:jc w:val="both"/>
        <w:rPr>
          <w:color w:val="000000"/>
        </w:rPr>
      </w:pPr>
      <w:r w:rsidRPr="00B62821">
        <w:rPr>
          <w:color w:val="000000"/>
        </w:rPr>
        <w:t>Недостаток финансовых ресурсов и увеличивающийся объем требований контрольно-надзор</w:t>
      </w:r>
      <w:r w:rsidR="003F2AB8">
        <w:rPr>
          <w:color w:val="000000"/>
        </w:rPr>
        <w:t>ных органов к деятельности МДОО</w:t>
      </w:r>
      <w:r w:rsidRPr="00B62821">
        <w:rPr>
          <w:color w:val="000000"/>
        </w:rPr>
        <w:t xml:space="preserve"> приводит, в свою очередь, к наложению штрафных санкций на юридических и должностных лиц.</w:t>
      </w:r>
    </w:p>
    <w:p w:rsidR="00B62821" w:rsidRPr="00B62821" w:rsidRDefault="00B62821" w:rsidP="00B62821">
      <w:pPr>
        <w:pStyle w:val="Standard"/>
        <w:ind w:firstLine="709"/>
        <w:jc w:val="both"/>
        <w:rPr>
          <w:color w:val="000000"/>
        </w:rPr>
      </w:pPr>
      <w:r w:rsidRPr="00B62821">
        <w:rPr>
          <w:color w:val="000000"/>
        </w:rPr>
        <w:t>Положительными моментами в сфере дошкольного образования являются:</w:t>
      </w:r>
    </w:p>
    <w:p w:rsidR="00B62821" w:rsidRPr="00B62821" w:rsidRDefault="00B62821" w:rsidP="00B62821">
      <w:pPr>
        <w:pStyle w:val="Standard"/>
        <w:ind w:firstLine="709"/>
        <w:jc w:val="both"/>
        <w:rPr>
          <w:color w:val="000000"/>
        </w:rPr>
      </w:pPr>
      <w:r w:rsidRPr="00B62821">
        <w:rPr>
          <w:color w:val="000000"/>
        </w:rPr>
        <w:t>1) сохранение сети дошкольных образовательных организаций;</w:t>
      </w:r>
    </w:p>
    <w:p w:rsidR="00B62821" w:rsidRPr="00B62821" w:rsidRDefault="00B62821" w:rsidP="00B62821">
      <w:pPr>
        <w:pStyle w:val="Standard"/>
        <w:ind w:firstLine="709"/>
        <w:jc w:val="both"/>
        <w:rPr>
          <w:color w:val="000000"/>
        </w:rPr>
      </w:pPr>
      <w:r w:rsidRPr="00B62821">
        <w:rPr>
          <w:color w:val="000000"/>
        </w:rPr>
        <w:t>2) ежегодное улучшение материально-технической базы;</w:t>
      </w:r>
    </w:p>
    <w:p w:rsidR="00B62821" w:rsidRPr="00B62821" w:rsidRDefault="00B62821" w:rsidP="00B62821">
      <w:pPr>
        <w:pStyle w:val="Standard"/>
        <w:ind w:firstLine="709"/>
        <w:jc w:val="both"/>
        <w:rPr>
          <w:color w:val="000000"/>
        </w:rPr>
      </w:pPr>
      <w:r w:rsidRPr="00B62821">
        <w:rPr>
          <w:color w:val="000000"/>
        </w:rPr>
        <w:t>3) 100% доступность дошкольного образования для детей в возрасте от 2 месяцев до 8 лет;</w:t>
      </w:r>
    </w:p>
    <w:p w:rsidR="00B62821" w:rsidRPr="00B62821" w:rsidRDefault="00B62821" w:rsidP="00B62821">
      <w:pPr>
        <w:pStyle w:val="Standard"/>
        <w:ind w:firstLine="709"/>
        <w:jc w:val="both"/>
        <w:rPr>
          <w:color w:val="000000"/>
        </w:rPr>
      </w:pPr>
      <w:r w:rsidRPr="00B62821">
        <w:rPr>
          <w:color w:val="000000"/>
        </w:rPr>
        <w:t>4) результативное участие педагогических работников и воспитанников МДОО в конкурсах и мероприятиях различного уровня;</w:t>
      </w:r>
    </w:p>
    <w:p w:rsidR="00B62821" w:rsidRPr="00B62821" w:rsidRDefault="00B62821" w:rsidP="00B62821">
      <w:pPr>
        <w:pStyle w:val="Standard"/>
        <w:ind w:firstLine="709"/>
        <w:jc w:val="both"/>
        <w:rPr>
          <w:color w:val="000000"/>
        </w:rPr>
      </w:pPr>
      <w:r w:rsidRPr="00B62821">
        <w:rPr>
          <w:color w:val="000000"/>
        </w:rPr>
        <w:lastRenderedPageBreak/>
        <w:t>5) повышение профессионального уровня педагогических работников;</w:t>
      </w:r>
    </w:p>
    <w:p w:rsidR="00B62821" w:rsidRPr="00B62821" w:rsidRDefault="00B62821" w:rsidP="00B62821">
      <w:pPr>
        <w:pStyle w:val="Standard"/>
        <w:ind w:firstLine="709"/>
        <w:jc w:val="both"/>
        <w:rPr>
          <w:color w:val="000000"/>
        </w:rPr>
      </w:pPr>
      <w:r w:rsidRPr="00B62821">
        <w:rPr>
          <w:color w:val="000000"/>
        </w:rPr>
        <w:t>6) достигнутые целевые соотношения по заработной плате педагогических работников дошкольных образовательных организаций.</w:t>
      </w:r>
    </w:p>
    <w:p w:rsidR="00B62821" w:rsidRPr="00B62821" w:rsidRDefault="00B62821" w:rsidP="00B62821">
      <w:pPr>
        <w:pStyle w:val="ConsPlusNormal"/>
        <w:ind w:firstLine="709"/>
        <w:jc w:val="both"/>
        <w:rPr>
          <w:rFonts w:ascii="Times New Roman" w:hAnsi="Times New Roman" w:cs="Times New Roman"/>
          <w:sz w:val="24"/>
          <w:szCs w:val="24"/>
        </w:rPr>
      </w:pPr>
      <w:r w:rsidRPr="00B62821">
        <w:rPr>
          <w:rFonts w:ascii="Times New Roman" w:hAnsi="Times New Roman" w:cs="Times New Roman"/>
          <w:sz w:val="24"/>
          <w:szCs w:val="24"/>
        </w:rPr>
        <w:t xml:space="preserve">Таким образом, обеспечение доступности и повышение качества организации предоставления дошкольного образования, отвечающего требованиям современной инновационной экономики, внедрения эффективных экономических механизмов в сфере образования, формирования социально адаптированной, конкурентоспособной личности, создания условий для ее самореализации – </w:t>
      </w:r>
      <w:r w:rsidRPr="00F21267">
        <w:rPr>
          <w:rFonts w:ascii="Times New Roman" w:hAnsi="Times New Roman" w:cs="Times New Roman"/>
          <w:sz w:val="24"/>
          <w:szCs w:val="24"/>
        </w:rPr>
        <w:t xml:space="preserve">в Чунском муниципальном </w:t>
      </w:r>
      <w:r w:rsidR="00F21267" w:rsidRPr="00F21267">
        <w:rPr>
          <w:rFonts w:ascii="Times New Roman" w:hAnsi="Times New Roman" w:cs="Times New Roman"/>
          <w:sz w:val="24"/>
          <w:szCs w:val="24"/>
        </w:rPr>
        <w:t>округе</w:t>
      </w:r>
      <w:r w:rsidRPr="00B62821">
        <w:rPr>
          <w:rFonts w:ascii="Times New Roman" w:hAnsi="Times New Roman" w:cs="Times New Roman"/>
          <w:sz w:val="24"/>
          <w:szCs w:val="24"/>
        </w:rPr>
        <w:t xml:space="preserve"> на сегодняшний день является актуальным направлением развития сферы образования.</w:t>
      </w:r>
    </w:p>
    <w:p w:rsidR="00B62821" w:rsidRPr="00B62821" w:rsidRDefault="00B62821" w:rsidP="00B62821">
      <w:pPr>
        <w:pStyle w:val="Standard"/>
      </w:pPr>
    </w:p>
    <w:p w:rsidR="00B62821" w:rsidRPr="00B62821" w:rsidRDefault="00B62821" w:rsidP="00B62821">
      <w:pPr>
        <w:pStyle w:val="Standard"/>
        <w:jc w:val="center"/>
      </w:pPr>
      <w:r w:rsidRPr="00B62821">
        <w:t>2. ЦЕЛЬ И ЗАДАЧИ ПОДПРОГРАММЫ 1</w:t>
      </w:r>
    </w:p>
    <w:p w:rsidR="00B62821" w:rsidRPr="00B62821" w:rsidRDefault="00B62821" w:rsidP="00B62821">
      <w:pPr>
        <w:pStyle w:val="Standard"/>
      </w:pPr>
    </w:p>
    <w:p w:rsidR="00B62821" w:rsidRPr="00B62821" w:rsidRDefault="00B62821" w:rsidP="00B62821">
      <w:pPr>
        <w:pStyle w:val="Standard"/>
        <w:ind w:firstLine="709"/>
        <w:jc w:val="both"/>
      </w:pPr>
      <w:r w:rsidRPr="00B62821">
        <w:t>Целью подпрограммы 1 является о</w:t>
      </w:r>
      <w:r w:rsidRPr="00B62821">
        <w:rPr>
          <w:spacing w:val="2"/>
          <w:shd w:val="clear" w:color="auto" w:fill="FFFFFF"/>
        </w:rPr>
        <w:t>беспечение доступности и повышение качества предоставления общедоступного и бесплатного дошкольного образования.</w:t>
      </w:r>
    </w:p>
    <w:p w:rsidR="00B62821" w:rsidRPr="00B62821" w:rsidRDefault="00B62821" w:rsidP="00B62821">
      <w:pPr>
        <w:pStyle w:val="ConsPlusNormal"/>
        <w:ind w:firstLine="709"/>
        <w:jc w:val="both"/>
        <w:rPr>
          <w:rFonts w:ascii="Times New Roman" w:hAnsi="Times New Roman" w:cs="Times New Roman"/>
          <w:sz w:val="24"/>
          <w:szCs w:val="24"/>
        </w:rPr>
      </w:pPr>
      <w:r w:rsidRPr="00B62821">
        <w:rPr>
          <w:rFonts w:ascii="Times New Roman" w:hAnsi="Times New Roman" w:cs="Times New Roman"/>
          <w:sz w:val="24"/>
          <w:szCs w:val="24"/>
        </w:rPr>
        <w:t>Достижение цели подпрограммы 1 возможно посредством решения следующей основной задачи: о</w:t>
      </w:r>
      <w:r w:rsidRPr="00B62821">
        <w:rPr>
          <w:rFonts w:ascii="Times New Roman" w:hAnsi="Times New Roman" w:cs="Times New Roman"/>
          <w:bCs/>
          <w:kern w:val="0"/>
          <w:sz w:val="24"/>
          <w:szCs w:val="24"/>
          <w:lang w:eastAsia="ru-RU" w:bidi="ar-SA"/>
        </w:rPr>
        <w:t>рганизация предоставления общедоступного и бесплатного качественного дошкольного образования в муниципальных дошкольных образовательных организациях</w:t>
      </w:r>
      <w:r w:rsidRPr="00B62821">
        <w:rPr>
          <w:rFonts w:ascii="Times New Roman" w:hAnsi="Times New Roman" w:cs="Times New Roman"/>
          <w:sz w:val="24"/>
          <w:szCs w:val="24"/>
        </w:rPr>
        <w:t>.</w:t>
      </w:r>
    </w:p>
    <w:p w:rsidR="00B62821" w:rsidRPr="00B62821" w:rsidRDefault="00B62821" w:rsidP="00B62821">
      <w:pPr>
        <w:pStyle w:val="Standard"/>
        <w:tabs>
          <w:tab w:val="left" w:pos="740"/>
        </w:tabs>
        <w:snapToGrid w:val="0"/>
        <w:jc w:val="both"/>
      </w:pPr>
    </w:p>
    <w:p w:rsidR="00B62821" w:rsidRPr="00B62821" w:rsidRDefault="00B62821" w:rsidP="00B62821">
      <w:pPr>
        <w:pStyle w:val="Standard"/>
        <w:tabs>
          <w:tab w:val="left" w:pos="740"/>
        </w:tabs>
        <w:snapToGrid w:val="0"/>
        <w:jc w:val="center"/>
      </w:pPr>
      <w:r w:rsidRPr="00B62821">
        <w:t>3. СИСТЕМА МЕРОПРИЯТИЙ ПОДПРОГРАММЫ 1</w:t>
      </w:r>
    </w:p>
    <w:p w:rsidR="00B62821" w:rsidRPr="00B62821" w:rsidRDefault="00B62821" w:rsidP="00B62821">
      <w:pPr>
        <w:pStyle w:val="Standard"/>
        <w:tabs>
          <w:tab w:val="left" w:pos="1276"/>
        </w:tabs>
        <w:suppressAutoHyphens w:val="0"/>
        <w:rPr>
          <w:bCs/>
        </w:rPr>
      </w:pPr>
    </w:p>
    <w:p w:rsidR="00B62821" w:rsidRPr="00B62821" w:rsidRDefault="00B62821" w:rsidP="00B62821">
      <w:pPr>
        <w:pStyle w:val="Standard"/>
        <w:tabs>
          <w:tab w:val="left" w:pos="705"/>
        </w:tabs>
        <w:ind w:firstLine="709"/>
        <w:jc w:val="both"/>
        <w:rPr>
          <w:rStyle w:val="StrongEmphasis"/>
          <w:rFonts w:cs="Arial"/>
          <w:b w:val="0"/>
        </w:rPr>
      </w:pPr>
      <w:r w:rsidRPr="00B62821">
        <w:t xml:space="preserve">Система мероприятий подпрограммы 1 приведена в приложении 3 </w:t>
      </w:r>
      <w:r w:rsidRPr="00B62821">
        <w:rPr>
          <w:rStyle w:val="StrongEmphasis"/>
          <w:rFonts w:cs="Arial"/>
          <w:b w:val="0"/>
        </w:rPr>
        <w:t>к настоящей муниципальной программе.</w:t>
      </w:r>
    </w:p>
    <w:p w:rsidR="00B62821" w:rsidRPr="00B62821" w:rsidRDefault="00B62821" w:rsidP="00B62821">
      <w:pPr>
        <w:pStyle w:val="Textbody"/>
        <w:tabs>
          <w:tab w:val="left" w:pos="735"/>
        </w:tabs>
        <w:spacing w:after="0"/>
        <w:ind w:firstLine="709"/>
        <w:jc w:val="both"/>
      </w:pPr>
      <w:r w:rsidRPr="00B62821">
        <w:rPr>
          <w:rStyle w:val="StrongEmphasis"/>
          <w:rFonts w:cs="Mangal"/>
          <w:b w:val="0"/>
          <w:color w:val="000000"/>
        </w:rPr>
        <w:t xml:space="preserve">Кроме того, в рамках реализации подпрограммы 1 предусматриваются следующие мероприятия, направленные на повышение качества организации предоставления дошкольного образования в МДОО и </w:t>
      </w:r>
      <w:r w:rsidRPr="00B62821">
        <w:t>обеспечение 100% доступности услуг дошкольного образования и услуг по присмотру и уходу для детей в возрасте от 2 месяцев до 8 лет:</w:t>
      </w:r>
    </w:p>
    <w:p w:rsidR="00B62821" w:rsidRPr="00B62821" w:rsidRDefault="00B62821" w:rsidP="00B62821">
      <w:pPr>
        <w:pStyle w:val="formattext"/>
        <w:shd w:val="clear" w:color="auto" w:fill="FFFFFF"/>
        <w:spacing w:before="0" w:beforeAutospacing="0" w:after="0" w:afterAutospacing="0" w:line="240" w:lineRule="atLeast"/>
        <w:ind w:left="57" w:firstLine="651"/>
        <w:jc w:val="both"/>
        <w:textAlignment w:val="baseline"/>
        <w:rPr>
          <w:spacing w:val="2"/>
        </w:rPr>
      </w:pPr>
      <w:r w:rsidRPr="00B62821">
        <w:rPr>
          <w:rStyle w:val="StrongEmphasis"/>
          <w:rFonts w:cs="Mangal"/>
          <w:b w:val="0"/>
          <w:color w:val="000000"/>
        </w:rPr>
        <w:t>1) р</w:t>
      </w:r>
      <w:r w:rsidRPr="00B62821">
        <w:rPr>
          <w:spacing w:val="2"/>
        </w:rPr>
        <w:t>асширение спектра применения современных образовательных программ дошкольного образования;</w:t>
      </w:r>
    </w:p>
    <w:p w:rsidR="00B62821" w:rsidRPr="00B62821" w:rsidRDefault="00B62821" w:rsidP="00B62821">
      <w:pPr>
        <w:pStyle w:val="formattext"/>
        <w:shd w:val="clear" w:color="auto" w:fill="FFFFFF"/>
        <w:spacing w:before="0" w:beforeAutospacing="0" w:after="0" w:afterAutospacing="0" w:line="240" w:lineRule="atLeast"/>
        <w:ind w:left="57" w:firstLine="651"/>
        <w:jc w:val="both"/>
        <w:textAlignment w:val="baseline"/>
        <w:rPr>
          <w:spacing w:val="2"/>
        </w:rPr>
      </w:pPr>
      <w:r w:rsidRPr="00B62821">
        <w:rPr>
          <w:spacing w:val="2"/>
        </w:rPr>
        <w:t>2) обеспечение обновления содержания образования, в том числе через оптимизацию сети, реализацию ФГОС ДО, новых методов обучения и воспитания, образовательных технологий;</w:t>
      </w:r>
    </w:p>
    <w:p w:rsidR="00B62821" w:rsidRPr="00B62821" w:rsidRDefault="00B62821" w:rsidP="00B62821">
      <w:pPr>
        <w:pStyle w:val="formattext"/>
        <w:shd w:val="clear" w:color="auto" w:fill="FFFFFF"/>
        <w:spacing w:before="0" w:beforeAutospacing="0" w:after="0" w:afterAutospacing="0" w:line="240" w:lineRule="atLeast"/>
        <w:ind w:left="57" w:firstLine="651"/>
        <w:jc w:val="both"/>
        <w:textAlignment w:val="baseline"/>
        <w:rPr>
          <w:spacing w:val="2"/>
        </w:rPr>
      </w:pPr>
      <w:r w:rsidRPr="00B62821">
        <w:rPr>
          <w:spacing w:val="2"/>
        </w:rPr>
        <w:t>3) обеспечение развития системы воспитания, дополнительного образования, формирование эффективной системы выявления, поддержки и развития способностей и талантов у детей;</w:t>
      </w:r>
    </w:p>
    <w:p w:rsidR="00B62821" w:rsidRPr="00B62821" w:rsidRDefault="00B62821" w:rsidP="00B62821">
      <w:pPr>
        <w:pStyle w:val="formattext"/>
        <w:shd w:val="clear" w:color="auto" w:fill="FFFFFF"/>
        <w:spacing w:before="0" w:beforeAutospacing="0" w:after="0" w:afterAutospacing="0" w:line="240" w:lineRule="atLeast"/>
        <w:ind w:left="57" w:firstLine="651"/>
        <w:jc w:val="both"/>
        <w:textAlignment w:val="baseline"/>
        <w:rPr>
          <w:spacing w:val="2"/>
        </w:rPr>
      </w:pPr>
      <w:r w:rsidRPr="00B62821">
        <w:rPr>
          <w:spacing w:val="2"/>
        </w:rPr>
        <w:t>4) формирование системы моральных и материальных стимулов работников МДОО;</w:t>
      </w:r>
    </w:p>
    <w:p w:rsidR="00B62821" w:rsidRPr="00B62821" w:rsidRDefault="00B62821" w:rsidP="00B62821">
      <w:pPr>
        <w:pStyle w:val="formattext"/>
        <w:shd w:val="clear" w:color="auto" w:fill="FFFFFF"/>
        <w:spacing w:before="0" w:beforeAutospacing="0" w:after="0" w:afterAutospacing="0" w:line="240" w:lineRule="atLeast"/>
        <w:ind w:left="57" w:firstLine="652"/>
        <w:jc w:val="both"/>
        <w:textAlignment w:val="baseline"/>
        <w:rPr>
          <w:spacing w:val="2"/>
        </w:rPr>
      </w:pPr>
      <w:r w:rsidRPr="00B62821">
        <w:rPr>
          <w:spacing w:val="2"/>
        </w:rPr>
        <w:t>5) создание и усовершенствование условий для образования детей с ОВЗ;</w:t>
      </w:r>
    </w:p>
    <w:p w:rsidR="00B62821" w:rsidRPr="00B62821" w:rsidRDefault="00B62821" w:rsidP="00B62821">
      <w:pPr>
        <w:pStyle w:val="formattext"/>
        <w:shd w:val="clear" w:color="auto" w:fill="FFFFFF"/>
        <w:spacing w:before="0" w:beforeAutospacing="0" w:after="0" w:afterAutospacing="0" w:line="240" w:lineRule="atLeast"/>
        <w:ind w:left="57" w:firstLine="652"/>
        <w:jc w:val="both"/>
        <w:textAlignment w:val="baseline"/>
        <w:rPr>
          <w:spacing w:val="2"/>
        </w:rPr>
      </w:pPr>
      <w:r w:rsidRPr="00B62821">
        <w:rPr>
          <w:spacing w:val="2"/>
        </w:rPr>
        <w:t>6) создание в дошкольных образовательных организациях групп комбинированной и/или компенсирующей направленности для детей с ОВЗ;</w:t>
      </w:r>
    </w:p>
    <w:p w:rsidR="00B62821" w:rsidRPr="00B62821" w:rsidRDefault="00B62821" w:rsidP="00B62821">
      <w:pPr>
        <w:pStyle w:val="Standard"/>
        <w:ind w:firstLine="709"/>
        <w:jc w:val="both"/>
        <w:rPr>
          <w:color w:val="000000"/>
        </w:rPr>
      </w:pPr>
      <w:r w:rsidRPr="00B62821">
        <w:rPr>
          <w:color w:val="000000"/>
        </w:rPr>
        <w:t>7) с</w:t>
      </w:r>
      <w:r w:rsidRPr="00B62821">
        <w:t xml:space="preserve">оздание консультационного центра методической, психолого-педагогической, диагностической и консультативной помощи на базе МДОБУ детского сада № 1 </w:t>
      </w:r>
      <w:proofErr w:type="spellStart"/>
      <w:r w:rsidRPr="00B62821">
        <w:t>р.п</w:t>
      </w:r>
      <w:proofErr w:type="spellEnd"/>
      <w:r w:rsidRPr="00B62821">
        <w:t>. Чунский</w:t>
      </w:r>
      <w:r w:rsidRPr="00B62821">
        <w:rPr>
          <w:color w:val="000000"/>
        </w:rPr>
        <w:t>;</w:t>
      </w:r>
    </w:p>
    <w:p w:rsidR="00B62821" w:rsidRPr="00B62821" w:rsidRDefault="00B62821" w:rsidP="00B62821">
      <w:pPr>
        <w:pStyle w:val="Textbody"/>
        <w:tabs>
          <w:tab w:val="left" w:pos="735"/>
        </w:tabs>
        <w:spacing w:after="0"/>
        <w:ind w:firstLine="709"/>
        <w:jc w:val="both"/>
        <w:rPr>
          <w:color w:val="000000"/>
        </w:rPr>
      </w:pPr>
      <w:r w:rsidRPr="00B62821">
        <w:rPr>
          <w:rStyle w:val="StrongEmphasis"/>
          <w:rFonts w:cs="Mangal"/>
          <w:b w:val="0"/>
          <w:color w:val="000000"/>
        </w:rPr>
        <w:t>8) мероприятия по повышению эффективности расходов бюджета Чунского муниципального округа:</w:t>
      </w:r>
    </w:p>
    <w:p w:rsidR="00B62821" w:rsidRPr="00B62821" w:rsidRDefault="00B62821" w:rsidP="00B62821">
      <w:pPr>
        <w:pStyle w:val="Standard"/>
        <w:tabs>
          <w:tab w:val="left" w:pos="735"/>
        </w:tabs>
        <w:ind w:firstLine="709"/>
        <w:jc w:val="both"/>
      </w:pPr>
      <w:r w:rsidRPr="00B62821">
        <w:rPr>
          <w:color w:val="000000"/>
        </w:rPr>
        <w:t>8.1) привлечение внебюджетных источников финансирования в сферу дошкольного образования, в том числе за счет оказания МДОО платных услуг;</w:t>
      </w:r>
    </w:p>
    <w:p w:rsidR="00B62821" w:rsidRPr="00B62821" w:rsidRDefault="00B62821" w:rsidP="00B62821">
      <w:pPr>
        <w:pStyle w:val="Standard"/>
        <w:widowControl/>
        <w:tabs>
          <w:tab w:val="left" w:pos="1088"/>
        </w:tabs>
        <w:ind w:firstLine="709"/>
        <w:jc w:val="both"/>
        <w:textAlignment w:val="auto"/>
      </w:pPr>
      <w:r w:rsidRPr="00B62821">
        <w:t>8.2) оптимизация расходов на закупку товаров, работ, услуг;</w:t>
      </w:r>
    </w:p>
    <w:p w:rsidR="00B62821" w:rsidRPr="00B62821" w:rsidRDefault="00B62821" w:rsidP="00B62821">
      <w:pPr>
        <w:pStyle w:val="Textbody"/>
        <w:widowControl/>
        <w:tabs>
          <w:tab w:val="left" w:pos="1088"/>
        </w:tabs>
        <w:suppressAutoHyphens w:val="0"/>
        <w:spacing w:after="0"/>
        <w:ind w:firstLine="709"/>
        <w:jc w:val="both"/>
        <w:textAlignment w:val="auto"/>
      </w:pPr>
      <w:r w:rsidRPr="00B62821">
        <w:t>8.3) проведение ресурсосберегающих мероприятий;</w:t>
      </w:r>
    </w:p>
    <w:p w:rsidR="00B62821" w:rsidRPr="00B62821" w:rsidRDefault="00B62821" w:rsidP="00B62821">
      <w:pPr>
        <w:pStyle w:val="Textbody"/>
        <w:tabs>
          <w:tab w:val="left" w:pos="735"/>
        </w:tabs>
        <w:spacing w:after="0"/>
        <w:ind w:firstLine="709"/>
        <w:jc w:val="both"/>
        <w:rPr>
          <w:rStyle w:val="StrongEmphasis"/>
          <w:rFonts w:cs="Mangal"/>
          <w:b w:val="0"/>
          <w:color w:val="000000"/>
        </w:rPr>
      </w:pPr>
      <w:r w:rsidRPr="00B62821">
        <w:t>9) реализация комплекса мер по обеспечению достигнутого уровня соотношения средней заработной платы педагогических работников МДОО, а также по обеспечению дифференциации заработной платы работников МДОО с учетом уровня их квалификации, сложности выполняемой работы, качества оказываемых муниципальных услуг и эффективности деятельности.</w:t>
      </w:r>
    </w:p>
    <w:p w:rsidR="00B62821" w:rsidRPr="00B62821" w:rsidRDefault="00B62821" w:rsidP="00B62821">
      <w:pPr>
        <w:pStyle w:val="Textbody"/>
        <w:spacing w:after="0" w:line="240" w:lineRule="atLeast"/>
        <w:rPr>
          <w:color w:val="000000"/>
        </w:rPr>
      </w:pPr>
    </w:p>
    <w:p w:rsidR="00B62821" w:rsidRPr="000E0C88" w:rsidRDefault="00B62821" w:rsidP="00B62821">
      <w:pPr>
        <w:tabs>
          <w:tab w:val="left" w:pos="8931"/>
          <w:tab w:val="right" w:pos="9355"/>
        </w:tabs>
        <w:jc w:val="center"/>
      </w:pPr>
      <w:r w:rsidRPr="00B62821">
        <w:t xml:space="preserve">4. ОЖИДАЕМЫЕ РЕЗУЛЬТАТЫ </w:t>
      </w:r>
      <w:r w:rsidR="00432CA1">
        <w:t xml:space="preserve">РЕАЛИЗАЦИИ </w:t>
      </w:r>
      <w:r w:rsidRPr="00B62821">
        <w:t>ПОДПРОГРАММЫ 1</w:t>
      </w:r>
    </w:p>
    <w:p w:rsidR="00B62821" w:rsidRPr="00B62821" w:rsidRDefault="00B62821" w:rsidP="00B62821">
      <w:pPr>
        <w:tabs>
          <w:tab w:val="left" w:pos="8931"/>
          <w:tab w:val="right" w:pos="9355"/>
        </w:tabs>
      </w:pPr>
    </w:p>
    <w:p w:rsidR="00B62821" w:rsidRPr="00B62821" w:rsidRDefault="00B62821" w:rsidP="00B62821">
      <w:pPr>
        <w:tabs>
          <w:tab w:val="left" w:pos="8931"/>
          <w:tab w:val="right" w:pos="9355"/>
        </w:tabs>
        <w:ind w:firstLine="709"/>
      </w:pPr>
      <w:r w:rsidRPr="00B62821">
        <w:t>Реализация мероприятий подпрограммы 1 позволит:</w:t>
      </w:r>
    </w:p>
    <w:p w:rsidR="00B62821" w:rsidRPr="00B62821" w:rsidRDefault="00B62821" w:rsidP="00B62821">
      <w:pPr>
        <w:pStyle w:val="Textbody"/>
        <w:tabs>
          <w:tab w:val="left" w:pos="740"/>
        </w:tabs>
        <w:snapToGrid w:val="0"/>
        <w:spacing w:after="0"/>
        <w:ind w:firstLine="709"/>
        <w:jc w:val="both"/>
        <w:rPr>
          <w:rFonts w:cs="Arial"/>
          <w:highlight w:val="yellow"/>
        </w:rPr>
      </w:pPr>
      <w:r w:rsidRPr="00B62821">
        <w:rPr>
          <w:rFonts w:cs="Arial"/>
        </w:rPr>
        <w:lastRenderedPageBreak/>
        <w:t>1) обеспечить укомплектованность МДОО квалифицированными педагогическими кадрами на уровне 100% к концу 2030 года;</w:t>
      </w:r>
    </w:p>
    <w:p w:rsidR="00B62821" w:rsidRPr="00B62821" w:rsidRDefault="00B62821" w:rsidP="00B62821">
      <w:pPr>
        <w:pStyle w:val="Textbody"/>
        <w:tabs>
          <w:tab w:val="left" w:pos="740"/>
        </w:tabs>
        <w:snapToGrid w:val="0"/>
        <w:spacing w:after="0"/>
        <w:ind w:firstLine="709"/>
        <w:jc w:val="both"/>
        <w:rPr>
          <w:rFonts w:cs="Arial"/>
          <w:color w:val="000000"/>
        </w:rPr>
      </w:pPr>
      <w:r w:rsidRPr="00B62821">
        <w:rPr>
          <w:rFonts w:cs="Arial"/>
        </w:rPr>
        <w:t>2) сохранить</w:t>
      </w:r>
      <w:r w:rsidRPr="00B62821">
        <w:rPr>
          <w:color w:val="000000"/>
          <w:lang w:eastAsia="ar-SA" w:bidi="ar-SA"/>
        </w:rPr>
        <w:t xml:space="preserve"> 100</w:t>
      </w:r>
      <w:r w:rsidRPr="00B62821">
        <w:rPr>
          <w:lang w:eastAsia="ar-SA" w:bidi="ar-SA"/>
        </w:rPr>
        <w:t xml:space="preserve">% достижение </w:t>
      </w:r>
      <w:r w:rsidRPr="00B62821">
        <w:rPr>
          <w:rFonts w:cs="Arial"/>
        </w:rPr>
        <w:t>у</w:t>
      </w:r>
      <w:r w:rsidRPr="00B62821">
        <w:rPr>
          <w:color w:val="000000"/>
          <w:lang w:eastAsia="ar-SA" w:bidi="ar-SA"/>
        </w:rPr>
        <w:t>дельного веса воспитанников МДОО, обучающихся по программам, соответствующим требованиям ФГОС и ФОП ДО, в общей численности воспитанников МДОО в течение всего периода действия муниципальной программы</w:t>
      </w:r>
      <w:r w:rsidRPr="00B62821">
        <w:rPr>
          <w:rFonts w:cs="Arial"/>
        </w:rPr>
        <w:t>;</w:t>
      </w:r>
    </w:p>
    <w:p w:rsidR="00B62821" w:rsidRPr="00B62821" w:rsidRDefault="00B62821" w:rsidP="00B62821">
      <w:pPr>
        <w:tabs>
          <w:tab w:val="left" w:pos="740"/>
        </w:tabs>
        <w:snapToGrid w:val="0"/>
        <w:ind w:firstLine="709"/>
        <w:jc w:val="both"/>
        <w:textAlignment w:val="auto"/>
        <w:rPr>
          <w:lang w:eastAsia="ar-SA" w:bidi="ar-SA"/>
        </w:rPr>
      </w:pPr>
      <w:r w:rsidRPr="00B62821">
        <w:rPr>
          <w:rFonts w:cs="Arial"/>
          <w:color w:val="000000"/>
        </w:rPr>
        <w:t xml:space="preserve">3) обеспечить долю МДОО, </w:t>
      </w:r>
      <w:r w:rsidRPr="00B62821">
        <w:rPr>
          <w:lang w:eastAsia="ar-SA" w:bidi="ar-SA"/>
        </w:rPr>
        <w:t>использующих современные развивающие, оздоровительные, информационно-коммуникационные технологии в образовательной деятельности, в общем количестве МДОО на уровне 100% в течение всего периода действия муниципальной программы;</w:t>
      </w:r>
    </w:p>
    <w:p w:rsidR="00B62821" w:rsidRPr="00B62821" w:rsidRDefault="00B62821" w:rsidP="00B62821">
      <w:pPr>
        <w:pStyle w:val="Textbody"/>
        <w:tabs>
          <w:tab w:val="left" w:pos="740"/>
        </w:tabs>
        <w:snapToGrid w:val="0"/>
        <w:spacing w:after="0"/>
        <w:ind w:firstLine="709"/>
        <w:jc w:val="both"/>
        <w:rPr>
          <w:lang w:eastAsia="ar-SA" w:bidi="ar-SA"/>
        </w:rPr>
      </w:pPr>
      <w:r w:rsidRPr="00B62821">
        <w:rPr>
          <w:lang w:eastAsia="ar-SA" w:bidi="ar-SA"/>
        </w:rPr>
        <w:t>4) увеличить долю МДОО, участвующих в инновационных проектах различного уровня до 31% к концу 2030 года;</w:t>
      </w:r>
    </w:p>
    <w:p w:rsidR="00B62821" w:rsidRPr="00B62821" w:rsidRDefault="00B62821" w:rsidP="00B62821">
      <w:pPr>
        <w:tabs>
          <w:tab w:val="left" w:pos="740"/>
        </w:tabs>
        <w:suppressAutoHyphens w:val="0"/>
        <w:snapToGrid w:val="0"/>
        <w:ind w:right="57" w:firstLine="709"/>
        <w:jc w:val="both"/>
        <w:textAlignment w:val="auto"/>
        <w:rPr>
          <w:lang w:eastAsia="ar-SA" w:bidi="ar-SA"/>
        </w:rPr>
      </w:pPr>
      <w:r w:rsidRPr="00B62821">
        <w:rPr>
          <w:lang w:eastAsia="ar-SA" w:bidi="ar-SA"/>
        </w:rPr>
        <w:t>5) обеспечить охват детей в возрасте от 2 месяцев до 1 года услугами дошкольного образования и услугами по присмотру и уходу от общего числа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организацию, на уровне 100% в течение всего периода действия муниципальной программы;</w:t>
      </w:r>
    </w:p>
    <w:p w:rsidR="00B62821" w:rsidRPr="00B62821" w:rsidRDefault="00B62821" w:rsidP="00B62821">
      <w:pPr>
        <w:tabs>
          <w:tab w:val="left" w:pos="740"/>
        </w:tabs>
        <w:suppressAutoHyphens w:val="0"/>
        <w:snapToGrid w:val="0"/>
        <w:ind w:right="57" w:firstLine="709"/>
        <w:jc w:val="both"/>
        <w:textAlignment w:val="auto"/>
        <w:rPr>
          <w:lang w:eastAsia="ar-SA" w:bidi="ar-SA"/>
        </w:rPr>
      </w:pPr>
      <w:r w:rsidRPr="00B62821">
        <w:rPr>
          <w:lang w:eastAsia="ar-SA" w:bidi="ar-SA"/>
        </w:rPr>
        <w:t>6) обеспечить охват детей в возрасте от 1 года до 3 лет услугами дошкольного образования и услугами по присмотру и уходу от общего числа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 на уровне 100 % в течение всего периода действия муниципальной программы;</w:t>
      </w:r>
    </w:p>
    <w:p w:rsidR="00B62821" w:rsidRPr="00B62821" w:rsidRDefault="00B62821" w:rsidP="00B62821">
      <w:pPr>
        <w:tabs>
          <w:tab w:val="left" w:pos="740"/>
        </w:tabs>
        <w:suppressAutoHyphens w:val="0"/>
        <w:snapToGrid w:val="0"/>
        <w:ind w:right="57" w:firstLine="709"/>
        <w:jc w:val="both"/>
        <w:textAlignment w:val="auto"/>
        <w:rPr>
          <w:lang w:eastAsia="ar-SA" w:bidi="ar-SA"/>
        </w:rPr>
      </w:pPr>
      <w:r w:rsidRPr="00B62821">
        <w:rPr>
          <w:lang w:eastAsia="ar-SA" w:bidi="ar-SA"/>
        </w:rPr>
        <w:t>7) обеспечить охват детей в возрасте от 3 лет до 8 лет услугами дошкольного образования и услугами по присмотру и уходу от общего числа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 на уровне 100 % в течение всего периода действия муниципальной программы;</w:t>
      </w:r>
    </w:p>
    <w:p w:rsidR="00B62821" w:rsidRPr="00B62821" w:rsidRDefault="00B62821" w:rsidP="00B62821">
      <w:pPr>
        <w:tabs>
          <w:tab w:val="left" w:pos="740"/>
        </w:tabs>
        <w:suppressAutoHyphens w:val="0"/>
        <w:snapToGrid w:val="0"/>
        <w:ind w:firstLine="709"/>
        <w:jc w:val="both"/>
        <w:textAlignment w:val="auto"/>
        <w:rPr>
          <w:lang w:eastAsia="ar-SA" w:bidi="ar-SA"/>
        </w:rPr>
      </w:pPr>
      <w:r w:rsidRPr="00B62821">
        <w:rPr>
          <w:lang w:eastAsia="ar-SA" w:bidi="ar-SA"/>
        </w:rPr>
        <w:t>8) обеспечить 100% отношение среднемесячной заработной платы педагогических работников МДОО к средней заработной плате, сложившейся по Иркутской области в общем образовании, в течение всего периода действия муниципальной программы.</w:t>
      </w:r>
    </w:p>
    <w:p w:rsidR="00B62821" w:rsidRDefault="00B62821" w:rsidP="00B62821">
      <w:pPr>
        <w:pStyle w:val="Standard"/>
        <w:tabs>
          <w:tab w:val="left" w:pos="740"/>
        </w:tabs>
        <w:snapToGrid w:val="0"/>
        <w:ind w:firstLine="709"/>
        <w:jc w:val="both"/>
        <w:rPr>
          <w:rFonts w:cs="Arial"/>
        </w:rPr>
      </w:pPr>
      <w:r w:rsidRPr="00B62821">
        <w:rPr>
          <w:rFonts w:cs="Arial"/>
        </w:rPr>
        <w:t>Количественные показатели результативности подпрограммы 1 приведены в таблице 2.</w:t>
      </w:r>
    </w:p>
    <w:p w:rsidR="009B567B" w:rsidRPr="00B62821" w:rsidRDefault="009B567B" w:rsidP="00B62821">
      <w:pPr>
        <w:pStyle w:val="Standard"/>
        <w:tabs>
          <w:tab w:val="left" w:pos="740"/>
        </w:tabs>
        <w:snapToGrid w:val="0"/>
        <w:ind w:firstLine="709"/>
        <w:jc w:val="both"/>
        <w:rPr>
          <w:rFonts w:cs="Arial"/>
        </w:rPr>
      </w:pPr>
    </w:p>
    <w:p w:rsidR="00F07CAE" w:rsidRDefault="009B567B" w:rsidP="009B567B">
      <w:pPr>
        <w:tabs>
          <w:tab w:val="left" w:pos="8931"/>
          <w:tab w:val="right" w:pos="9355"/>
        </w:tabs>
        <w:jc w:val="right"/>
      </w:pPr>
      <w:r>
        <w:t>Т</w:t>
      </w:r>
      <w:r w:rsidR="00F07CAE">
        <w:t>аблица 2</w:t>
      </w:r>
    </w:p>
    <w:p w:rsidR="00F07CAE" w:rsidRPr="00183BE3" w:rsidRDefault="00183BE3" w:rsidP="00F07CAE">
      <w:pPr>
        <w:tabs>
          <w:tab w:val="left" w:pos="8931"/>
          <w:tab w:val="right" w:pos="9355"/>
        </w:tabs>
        <w:jc w:val="center"/>
      </w:pPr>
      <w:r w:rsidRPr="00183BE3">
        <w:rPr>
          <w:color w:val="000000"/>
        </w:rPr>
        <w:t>ПОКАЗАТЕЛИ РЕЗУЛЬТАТИВНОСТИ ПОДПРОГРАММЫ 1</w:t>
      </w:r>
    </w:p>
    <w:p w:rsidR="00DC581E" w:rsidRDefault="00DC581E" w:rsidP="00187685">
      <w:pPr>
        <w:jc w:val="both"/>
      </w:pPr>
    </w:p>
    <w:tbl>
      <w:tblPr>
        <w:tblW w:w="102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3813"/>
        <w:gridCol w:w="709"/>
        <w:gridCol w:w="871"/>
        <w:gridCol w:w="709"/>
        <w:gridCol w:w="708"/>
        <w:gridCol w:w="720"/>
        <w:gridCol w:w="720"/>
        <w:gridCol w:w="720"/>
        <w:gridCol w:w="675"/>
      </w:tblGrid>
      <w:tr w:rsidR="00F07CAE" w:rsidRPr="00E4339E" w:rsidTr="001868B5">
        <w:trPr>
          <w:trHeight w:val="593"/>
          <w:tblHeader/>
        </w:trPr>
        <w:tc>
          <w:tcPr>
            <w:tcW w:w="567" w:type="dxa"/>
            <w:vMerge w:val="restart"/>
            <w:vAlign w:val="center"/>
          </w:tcPr>
          <w:p w:rsidR="00F07CAE" w:rsidRPr="00E4339E" w:rsidRDefault="00F07CAE" w:rsidP="0057144A">
            <w:pPr>
              <w:pStyle w:val="Standard"/>
              <w:snapToGrid w:val="0"/>
              <w:spacing w:line="100" w:lineRule="atLeast"/>
              <w:jc w:val="center"/>
              <w:rPr>
                <w:color w:val="000000"/>
                <w:sz w:val="20"/>
                <w:szCs w:val="20"/>
              </w:rPr>
            </w:pPr>
            <w:r w:rsidRPr="00E4339E">
              <w:rPr>
                <w:color w:val="000000"/>
                <w:sz w:val="20"/>
                <w:szCs w:val="20"/>
              </w:rPr>
              <w:t>№ п/п</w:t>
            </w:r>
          </w:p>
        </w:tc>
        <w:tc>
          <w:tcPr>
            <w:tcW w:w="3813" w:type="dxa"/>
            <w:vMerge w:val="restart"/>
            <w:vAlign w:val="center"/>
          </w:tcPr>
          <w:p w:rsidR="00F07CAE" w:rsidRPr="00E4339E" w:rsidRDefault="00F07CAE" w:rsidP="0057144A">
            <w:pPr>
              <w:pStyle w:val="Standard"/>
              <w:snapToGrid w:val="0"/>
              <w:spacing w:line="100" w:lineRule="atLeast"/>
              <w:jc w:val="center"/>
              <w:rPr>
                <w:color w:val="000000"/>
                <w:sz w:val="20"/>
                <w:szCs w:val="20"/>
              </w:rPr>
            </w:pPr>
            <w:r w:rsidRPr="00E4339E">
              <w:rPr>
                <w:color w:val="000000"/>
                <w:sz w:val="20"/>
                <w:szCs w:val="20"/>
              </w:rPr>
              <w:t>Наименование показателя</w:t>
            </w:r>
          </w:p>
          <w:p w:rsidR="00F07CAE" w:rsidRPr="00E4339E" w:rsidRDefault="00F07CAE" w:rsidP="0057144A">
            <w:pPr>
              <w:pStyle w:val="Standard"/>
              <w:snapToGrid w:val="0"/>
              <w:spacing w:line="100" w:lineRule="atLeast"/>
              <w:jc w:val="center"/>
              <w:rPr>
                <w:color w:val="000000"/>
                <w:sz w:val="20"/>
                <w:szCs w:val="20"/>
              </w:rPr>
            </w:pPr>
            <w:r w:rsidRPr="00E4339E">
              <w:rPr>
                <w:color w:val="000000"/>
                <w:sz w:val="20"/>
                <w:szCs w:val="20"/>
              </w:rPr>
              <w:t>результативности</w:t>
            </w:r>
          </w:p>
        </w:tc>
        <w:tc>
          <w:tcPr>
            <w:tcW w:w="709" w:type="dxa"/>
            <w:vMerge w:val="restart"/>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Ед. изм.</w:t>
            </w:r>
          </w:p>
        </w:tc>
        <w:tc>
          <w:tcPr>
            <w:tcW w:w="871" w:type="dxa"/>
            <w:vMerge w:val="restart"/>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Базовое значение за 2024 год</w:t>
            </w:r>
          </w:p>
        </w:tc>
        <w:tc>
          <w:tcPr>
            <w:tcW w:w="4252" w:type="dxa"/>
            <w:gridSpan w:val="6"/>
            <w:vAlign w:val="center"/>
          </w:tcPr>
          <w:p w:rsidR="00F07CAE" w:rsidRPr="00E4339E" w:rsidRDefault="00F07CAE" w:rsidP="008161C7">
            <w:pPr>
              <w:pStyle w:val="Standard"/>
              <w:suppressAutoHyphens w:val="0"/>
              <w:snapToGrid w:val="0"/>
              <w:spacing w:line="100" w:lineRule="atLeast"/>
              <w:jc w:val="center"/>
              <w:rPr>
                <w:color w:val="000000"/>
                <w:sz w:val="20"/>
                <w:szCs w:val="20"/>
              </w:rPr>
            </w:pPr>
            <w:r w:rsidRPr="00E4339E">
              <w:rPr>
                <w:color w:val="000000"/>
                <w:sz w:val="20"/>
                <w:szCs w:val="20"/>
              </w:rPr>
              <w:t>Планируемое значение по годам</w:t>
            </w:r>
          </w:p>
        </w:tc>
      </w:tr>
      <w:tr w:rsidR="00F07CAE" w:rsidRPr="00E4339E" w:rsidTr="001868B5">
        <w:trPr>
          <w:tblHeader/>
        </w:trPr>
        <w:tc>
          <w:tcPr>
            <w:tcW w:w="567" w:type="dxa"/>
            <w:vMerge/>
            <w:vAlign w:val="center"/>
          </w:tcPr>
          <w:p w:rsidR="00F07CAE" w:rsidRPr="00E4339E" w:rsidRDefault="00F07CAE" w:rsidP="0057144A">
            <w:pPr>
              <w:pStyle w:val="Standard"/>
              <w:snapToGrid w:val="0"/>
              <w:spacing w:line="100" w:lineRule="atLeast"/>
              <w:jc w:val="center"/>
              <w:rPr>
                <w:color w:val="000000"/>
                <w:sz w:val="20"/>
                <w:szCs w:val="20"/>
              </w:rPr>
            </w:pPr>
          </w:p>
        </w:tc>
        <w:tc>
          <w:tcPr>
            <w:tcW w:w="3813" w:type="dxa"/>
            <w:vMerge/>
            <w:vAlign w:val="center"/>
          </w:tcPr>
          <w:p w:rsidR="00F07CAE" w:rsidRPr="00E4339E" w:rsidRDefault="00F07CAE" w:rsidP="0057144A">
            <w:pPr>
              <w:pStyle w:val="Standard"/>
              <w:snapToGrid w:val="0"/>
              <w:spacing w:line="100" w:lineRule="atLeast"/>
              <w:jc w:val="center"/>
              <w:rPr>
                <w:color w:val="000000"/>
                <w:sz w:val="20"/>
                <w:szCs w:val="20"/>
              </w:rPr>
            </w:pPr>
          </w:p>
        </w:tc>
        <w:tc>
          <w:tcPr>
            <w:tcW w:w="709" w:type="dxa"/>
            <w:vMerge/>
            <w:vAlign w:val="center"/>
          </w:tcPr>
          <w:p w:rsidR="00F07CAE" w:rsidRPr="00E4339E" w:rsidRDefault="00F07CAE" w:rsidP="0057144A">
            <w:pPr>
              <w:pStyle w:val="Standard"/>
              <w:suppressAutoHyphens w:val="0"/>
              <w:snapToGrid w:val="0"/>
              <w:spacing w:line="100" w:lineRule="atLeast"/>
              <w:jc w:val="center"/>
              <w:rPr>
                <w:color w:val="000000"/>
                <w:sz w:val="20"/>
                <w:szCs w:val="20"/>
              </w:rPr>
            </w:pPr>
          </w:p>
        </w:tc>
        <w:tc>
          <w:tcPr>
            <w:tcW w:w="871" w:type="dxa"/>
            <w:vMerge/>
            <w:vAlign w:val="center"/>
          </w:tcPr>
          <w:p w:rsidR="00F07CAE" w:rsidRPr="00E4339E" w:rsidRDefault="00F07CAE" w:rsidP="0057144A">
            <w:pPr>
              <w:pStyle w:val="Standard"/>
              <w:suppressAutoHyphens w:val="0"/>
              <w:snapToGrid w:val="0"/>
              <w:spacing w:line="100" w:lineRule="atLeast"/>
              <w:jc w:val="center"/>
              <w:rPr>
                <w:color w:val="000000"/>
                <w:sz w:val="20"/>
                <w:szCs w:val="20"/>
              </w:rPr>
            </w:pPr>
          </w:p>
        </w:tc>
        <w:tc>
          <w:tcPr>
            <w:tcW w:w="709" w:type="dxa"/>
            <w:vAlign w:val="center"/>
          </w:tcPr>
          <w:p w:rsidR="00F07CAE" w:rsidRPr="00E4339E" w:rsidRDefault="00F07CAE" w:rsidP="0057144A">
            <w:pPr>
              <w:snapToGrid w:val="0"/>
              <w:jc w:val="center"/>
              <w:rPr>
                <w:sz w:val="20"/>
                <w:szCs w:val="20"/>
              </w:rPr>
            </w:pPr>
            <w:r w:rsidRPr="00E4339E">
              <w:rPr>
                <w:sz w:val="20"/>
                <w:szCs w:val="20"/>
              </w:rPr>
              <w:t>2025 год</w:t>
            </w:r>
          </w:p>
        </w:tc>
        <w:tc>
          <w:tcPr>
            <w:tcW w:w="708" w:type="dxa"/>
            <w:vAlign w:val="center"/>
          </w:tcPr>
          <w:p w:rsidR="00F07CAE" w:rsidRPr="00E4339E" w:rsidRDefault="00F07CAE" w:rsidP="0057144A">
            <w:pPr>
              <w:snapToGrid w:val="0"/>
              <w:jc w:val="center"/>
              <w:rPr>
                <w:sz w:val="20"/>
                <w:szCs w:val="20"/>
              </w:rPr>
            </w:pPr>
            <w:r w:rsidRPr="00E4339E">
              <w:rPr>
                <w:sz w:val="20"/>
                <w:szCs w:val="20"/>
              </w:rPr>
              <w:t>2026 год</w:t>
            </w:r>
          </w:p>
        </w:tc>
        <w:tc>
          <w:tcPr>
            <w:tcW w:w="720"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2027 год</w:t>
            </w:r>
          </w:p>
        </w:tc>
        <w:tc>
          <w:tcPr>
            <w:tcW w:w="720"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2028 год</w:t>
            </w:r>
          </w:p>
        </w:tc>
        <w:tc>
          <w:tcPr>
            <w:tcW w:w="720"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2029 год</w:t>
            </w:r>
          </w:p>
        </w:tc>
        <w:tc>
          <w:tcPr>
            <w:tcW w:w="675"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2030 год</w:t>
            </w:r>
          </w:p>
        </w:tc>
      </w:tr>
      <w:tr w:rsidR="00F07CAE" w:rsidRPr="00E4339E" w:rsidTr="001868B5">
        <w:trPr>
          <w:tblHeader/>
        </w:trPr>
        <w:tc>
          <w:tcPr>
            <w:tcW w:w="567" w:type="dxa"/>
            <w:vAlign w:val="center"/>
          </w:tcPr>
          <w:p w:rsidR="00F07CAE" w:rsidRPr="00E4339E" w:rsidRDefault="00F07CAE" w:rsidP="0057144A">
            <w:pPr>
              <w:pStyle w:val="Standard"/>
              <w:snapToGrid w:val="0"/>
              <w:spacing w:line="100" w:lineRule="atLeast"/>
              <w:jc w:val="center"/>
              <w:rPr>
                <w:color w:val="000000"/>
                <w:sz w:val="20"/>
                <w:szCs w:val="20"/>
              </w:rPr>
            </w:pPr>
            <w:r w:rsidRPr="00E4339E">
              <w:rPr>
                <w:color w:val="000000"/>
                <w:sz w:val="20"/>
                <w:szCs w:val="20"/>
              </w:rPr>
              <w:t>1</w:t>
            </w:r>
          </w:p>
        </w:tc>
        <w:tc>
          <w:tcPr>
            <w:tcW w:w="3813" w:type="dxa"/>
            <w:vAlign w:val="center"/>
          </w:tcPr>
          <w:p w:rsidR="00F07CAE" w:rsidRPr="00E4339E" w:rsidRDefault="00F07CAE" w:rsidP="0057144A">
            <w:pPr>
              <w:pStyle w:val="Standard"/>
              <w:snapToGrid w:val="0"/>
              <w:spacing w:line="100" w:lineRule="atLeast"/>
              <w:jc w:val="center"/>
              <w:rPr>
                <w:color w:val="000000"/>
                <w:sz w:val="20"/>
                <w:szCs w:val="20"/>
              </w:rPr>
            </w:pPr>
            <w:r w:rsidRPr="00E4339E">
              <w:rPr>
                <w:color w:val="000000"/>
                <w:sz w:val="20"/>
                <w:szCs w:val="20"/>
              </w:rPr>
              <w:t>2</w:t>
            </w:r>
          </w:p>
        </w:tc>
        <w:tc>
          <w:tcPr>
            <w:tcW w:w="709"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3</w:t>
            </w:r>
          </w:p>
        </w:tc>
        <w:tc>
          <w:tcPr>
            <w:tcW w:w="871"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4</w:t>
            </w:r>
          </w:p>
        </w:tc>
        <w:tc>
          <w:tcPr>
            <w:tcW w:w="709"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5</w:t>
            </w:r>
          </w:p>
        </w:tc>
        <w:tc>
          <w:tcPr>
            <w:tcW w:w="708"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6</w:t>
            </w:r>
          </w:p>
        </w:tc>
        <w:tc>
          <w:tcPr>
            <w:tcW w:w="720"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7</w:t>
            </w:r>
          </w:p>
        </w:tc>
        <w:tc>
          <w:tcPr>
            <w:tcW w:w="720"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8</w:t>
            </w:r>
          </w:p>
        </w:tc>
        <w:tc>
          <w:tcPr>
            <w:tcW w:w="720"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9</w:t>
            </w:r>
          </w:p>
        </w:tc>
        <w:tc>
          <w:tcPr>
            <w:tcW w:w="675" w:type="dxa"/>
            <w:vAlign w:val="center"/>
          </w:tcPr>
          <w:p w:rsidR="00F07CAE" w:rsidRPr="00E4339E" w:rsidRDefault="00F07CAE" w:rsidP="0057144A">
            <w:pPr>
              <w:pStyle w:val="Standard"/>
              <w:suppressAutoHyphens w:val="0"/>
              <w:snapToGrid w:val="0"/>
              <w:spacing w:line="100" w:lineRule="atLeast"/>
              <w:jc w:val="center"/>
              <w:rPr>
                <w:color w:val="000000"/>
                <w:sz w:val="20"/>
                <w:szCs w:val="20"/>
              </w:rPr>
            </w:pPr>
            <w:r w:rsidRPr="00E4339E">
              <w:rPr>
                <w:color w:val="000000"/>
                <w:sz w:val="20"/>
                <w:szCs w:val="20"/>
              </w:rPr>
              <w:t>10</w:t>
            </w:r>
          </w:p>
        </w:tc>
      </w:tr>
      <w:tr w:rsidR="00CF72B6" w:rsidRPr="00E4339E" w:rsidTr="0057144A">
        <w:tc>
          <w:tcPr>
            <w:tcW w:w="567" w:type="dxa"/>
            <w:vAlign w:val="center"/>
          </w:tcPr>
          <w:p w:rsidR="00CF72B6" w:rsidRPr="00E4339E" w:rsidRDefault="00CF72B6" w:rsidP="0057144A">
            <w:pPr>
              <w:pStyle w:val="Standard"/>
              <w:snapToGrid w:val="0"/>
              <w:spacing w:line="100" w:lineRule="atLeast"/>
              <w:jc w:val="center"/>
              <w:rPr>
                <w:color w:val="000000"/>
                <w:sz w:val="20"/>
                <w:szCs w:val="20"/>
              </w:rPr>
            </w:pPr>
          </w:p>
        </w:tc>
        <w:tc>
          <w:tcPr>
            <w:tcW w:w="9645" w:type="dxa"/>
            <w:gridSpan w:val="9"/>
            <w:vAlign w:val="center"/>
          </w:tcPr>
          <w:p w:rsidR="00CF72B6" w:rsidRPr="00E4339E" w:rsidRDefault="00D640FF" w:rsidP="00D640FF">
            <w:pPr>
              <w:pStyle w:val="Standard"/>
              <w:suppressAutoHyphens w:val="0"/>
              <w:snapToGrid w:val="0"/>
              <w:spacing w:line="100" w:lineRule="atLeast"/>
              <w:ind w:left="57"/>
              <w:jc w:val="both"/>
              <w:rPr>
                <w:color w:val="000000"/>
                <w:sz w:val="20"/>
                <w:szCs w:val="20"/>
              </w:rPr>
            </w:pPr>
            <w:r w:rsidRPr="00E4339E">
              <w:rPr>
                <w:sz w:val="20"/>
                <w:szCs w:val="20"/>
              </w:rPr>
              <w:t>Задача: о</w:t>
            </w:r>
            <w:r w:rsidRPr="00E4339E">
              <w:rPr>
                <w:bCs/>
                <w:kern w:val="0"/>
                <w:sz w:val="20"/>
                <w:szCs w:val="20"/>
                <w:lang w:eastAsia="ru-RU" w:bidi="ar-SA"/>
              </w:rPr>
              <w:t>рганизация предоставления общедоступного и бесплатного качественного дошкольного образования в муниципальных дошкольных образовательных организациях</w:t>
            </w:r>
          </w:p>
        </w:tc>
      </w:tr>
      <w:tr w:rsidR="009949E1" w:rsidRPr="00E4339E" w:rsidTr="00CD0FE0">
        <w:trPr>
          <w:trHeight w:val="655"/>
        </w:trPr>
        <w:tc>
          <w:tcPr>
            <w:tcW w:w="567" w:type="dxa"/>
            <w:vAlign w:val="center"/>
          </w:tcPr>
          <w:p w:rsidR="009949E1" w:rsidRPr="00E4339E" w:rsidRDefault="009949E1" w:rsidP="00C435A5">
            <w:pPr>
              <w:pStyle w:val="Standard"/>
              <w:snapToGrid w:val="0"/>
              <w:spacing w:line="100" w:lineRule="atLeast"/>
              <w:jc w:val="center"/>
              <w:rPr>
                <w:color w:val="000000"/>
                <w:sz w:val="20"/>
                <w:szCs w:val="20"/>
              </w:rPr>
            </w:pPr>
            <w:r w:rsidRPr="00E4339E">
              <w:rPr>
                <w:color w:val="000000"/>
                <w:sz w:val="20"/>
                <w:szCs w:val="20"/>
              </w:rPr>
              <w:t>1</w:t>
            </w:r>
          </w:p>
        </w:tc>
        <w:tc>
          <w:tcPr>
            <w:tcW w:w="3813" w:type="dxa"/>
            <w:vAlign w:val="center"/>
          </w:tcPr>
          <w:p w:rsidR="009949E1" w:rsidRPr="00E4339E" w:rsidRDefault="009949E1" w:rsidP="009949E1">
            <w:pPr>
              <w:snapToGrid w:val="0"/>
              <w:ind w:left="57" w:right="57"/>
              <w:jc w:val="both"/>
              <w:textAlignment w:val="auto"/>
              <w:rPr>
                <w:sz w:val="20"/>
                <w:szCs w:val="20"/>
                <w:lang w:eastAsia="ar-SA" w:bidi="ar-SA"/>
              </w:rPr>
            </w:pPr>
            <w:r w:rsidRPr="00E4339E">
              <w:rPr>
                <w:sz w:val="20"/>
                <w:szCs w:val="20"/>
                <w:lang w:eastAsia="ar-SA" w:bidi="ar-SA"/>
              </w:rPr>
              <w:t>Укомплектованность МДОО квалифицированными педагогическими кадрами</w:t>
            </w:r>
          </w:p>
        </w:tc>
        <w:tc>
          <w:tcPr>
            <w:tcW w:w="709" w:type="dxa"/>
            <w:vAlign w:val="center"/>
          </w:tcPr>
          <w:p w:rsidR="009949E1" w:rsidRPr="00E4339E" w:rsidRDefault="009949E1" w:rsidP="009949E1">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9949E1" w:rsidRPr="00E4339E" w:rsidRDefault="009949E1" w:rsidP="00585BDB">
            <w:pPr>
              <w:pStyle w:val="Standard"/>
              <w:suppressAutoHyphens w:val="0"/>
              <w:snapToGrid w:val="0"/>
              <w:jc w:val="center"/>
              <w:rPr>
                <w:color w:val="000000"/>
                <w:sz w:val="20"/>
                <w:szCs w:val="20"/>
              </w:rPr>
            </w:pPr>
            <w:r w:rsidRPr="00E4339E">
              <w:rPr>
                <w:color w:val="000000"/>
                <w:sz w:val="20"/>
                <w:szCs w:val="20"/>
              </w:rPr>
              <w:t>9</w:t>
            </w:r>
            <w:r w:rsidR="00585BDB" w:rsidRPr="00E4339E">
              <w:rPr>
                <w:color w:val="000000"/>
                <w:sz w:val="20"/>
                <w:szCs w:val="20"/>
              </w:rPr>
              <w:t>5</w:t>
            </w:r>
          </w:p>
        </w:tc>
        <w:tc>
          <w:tcPr>
            <w:tcW w:w="709" w:type="dxa"/>
            <w:vAlign w:val="center"/>
          </w:tcPr>
          <w:p w:rsidR="009949E1" w:rsidRPr="00E4339E" w:rsidRDefault="009949E1" w:rsidP="00585BDB">
            <w:pPr>
              <w:pStyle w:val="Standard"/>
              <w:suppressAutoHyphens w:val="0"/>
              <w:snapToGrid w:val="0"/>
              <w:jc w:val="center"/>
              <w:rPr>
                <w:color w:val="000000"/>
                <w:sz w:val="20"/>
                <w:szCs w:val="20"/>
              </w:rPr>
            </w:pPr>
            <w:r w:rsidRPr="00E4339E">
              <w:rPr>
                <w:color w:val="000000"/>
                <w:sz w:val="20"/>
                <w:szCs w:val="20"/>
              </w:rPr>
              <w:t>9</w:t>
            </w:r>
            <w:r w:rsidR="00585BDB" w:rsidRPr="00E4339E">
              <w:rPr>
                <w:color w:val="000000"/>
                <w:sz w:val="20"/>
                <w:szCs w:val="20"/>
              </w:rPr>
              <w:t>5</w:t>
            </w:r>
          </w:p>
        </w:tc>
        <w:tc>
          <w:tcPr>
            <w:tcW w:w="708" w:type="dxa"/>
            <w:vAlign w:val="center"/>
          </w:tcPr>
          <w:p w:rsidR="009949E1" w:rsidRPr="00E4339E" w:rsidRDefault="009949E1" w:rsidP="00585BDB">
            <w:pPr>
              <w:pStyle w:val="Standard"/>
              <w:suppressAutoHyphens w:val="0"/>
              <w:snapToGrid w:val="0"/>
              <w:jc w:val="center"/>
              <w:rPr>
                <w:color w:val="000000"/>
                <w:sz w:val="20"/>
                <w:szCs w:val="20"/>
                <w:lang w:eastAsia="ar-SA" w:bidi="ar-SA"/>
              </w:rPr>
            </w:pPr>
            <w:r w:rsidRPr="00E4339E">
              <w:rPr>
                <w:color w:val="000000"/>
                <w:sz w:val="20"/>
                <w:szCs w:val="20"/>
              </w:rPr>
              <w:t>9</w:t>
            </w:r>
            <w:r w:rsidR="00585BDB" w:rsidRPr="00E4339E">
              <w:rPr>
                <w:color w:val="000000"/>
                <w:sz w:val="20"/>
                <w:szCs w:val="20"/>
              </w:rPr>
              <w:t>6</w:t>
            </w:r>
          </w:p>
        </w:tc>
        <w:tc>
          <w:tcPr>
            <w:tcW w:w="720" w:type="dxa"/>
            <w:vAlign w:val="center"/>
          </w:tcPr>
          <w:p w:rsidR="009949E1" w:rsidRPr="00E4339E" w:rsidRDefault="009949E1" w:rsidP="00585BDB">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9</w:t>
            </w:r>
            <w:r w:rsidR="00585BDB" w:rsidRPr="00E4339E">
              <w:rPr>
                <w:color w:val="000000"/>
                <w:sz w:val="20"/>
                <w:szCs w:val="20"/>
                <w:lang w:eastAsia="ar-SA" w:bidi="ar-SA"/>
              </w:rPr>
              <w:t>7</w:t>
            </w:r>
          </w:p>
        </w:tc>
        <w:tc>
          <w:tcPr>
            <w:tcW w:w="720" w:type="dxa"/>
            <w:vAlign w:val="center"/>
          </w:tcPr>
          <w:p w:rsidR="009949E1" w:rsidRPr="00E4339E" w:rsidRDefault="009949E1" w:rsidP="00585BDB">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9</w:t>
            </w:r>
            <w:r w:rsidR="00585BDB" w:rsidRPr="00E4339E">
              <w:rPr>
                <w:color w:val="000000"/>
                <w:sz w:val="20"/>
                <w:szCs w:val="20"/>
                <w:lang w:eastAsia="ar-SA" w:bidi="ar-SA"/>
              </w:rPr>
              <w:t>8</w:t>
            </w:r>
          </w:p>
        </w:tc>
        <w:tc>
          <w:tcPr>
            <w:tcW w:w="720" w:type="dxa"/>
            <w:vAlign w:val="center"/>
          </w:tcPr>
          <w:p w:rsidR="009949E1" w:rsidRPr="00E4339E" w:rsidRDefault="009949E1" w:rsidP="00585BDB">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9</w:t>
            </w:r>
            <w:r w:rsidR="00585BDB" w:rsidRPr="00E4339E">
              <w:rPr>
                <w:color w:val="000000"/>
                <w:sz w:val="20"/>
                <w:szCs w:val="20"/>
                <w:lang w:eastAsia="ar-SA" w:bidi="ar-SA"/>
              </w:rPr>
              <w:t>9</w:t>
            </w:r>
          </w:p>
        </w:tc>
        <w:tc>
          <w:tcPr>
            <w:tcW w:w="675" w:type="dxa"/>
            <w:vAlign w:val="center"/>
          </w:tcPr>
          <w:p w:rsidR="009949E1" w:rsidRPr="00E4339E" w:rsidRDefault="00585BDB" w:rsidP="00585BDB">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r w:rsidR="00490879" w:rsidRPr="00E4339E" w:rsidTr="00490879">
        <w:trPr>
          <w:trHeight w:val="1008"/>
        </w:trPr>
        <w:tc>
          <w:tcPr>
            <w:tcW w:w="567" w:type="dxa"/>
            <w:vAlign w:val="center"/>
          </w:tcPr>
          <w:p w:rsidR="00490879" w:rsidRPr="00E4339E" w:rsidRDefault="00490879" w:rsidP="00C435A5">
            <w:pPr>
              <w:pStyle w:val="Standard"/>
              <w:snapToGrid w:val="0"/>
              <w:spacing w:line="100" w:lineRule="atLeast"/>
              <w:jc w:val="center"/>
              <w:rPr>
                <w:color w:val="000000"/>
                <w:sz w:val="20"/>
                <w:szCs w:val="20"/>
              </w:rPr>
            </w:pPr>
            <w:r w:rsidRPr="00E4339E">
              <w:rPr>
                <w:color w:val="000000"/>
                <w:sz w:val="20"/>
                <w:szCs w:val="20"/>
              </w:rPr>
              <w:t>2</w:t>
            </w:r>
          </w:p>
        </w:tc>
        <w:tc>
          <w:tcPr>
            <w:tcW w:w="3813" w:type="dxa"/>
            <w:vAlign w:val="center"/>
          </w:tcPr>
          <w:p w:rsidR="00490879" w:rsidRPr="00E4339E" w:rsidRDefault="00490879" w:rsidP="00490879">
            <w:pPr>
              <w:snapToGrid w:val="0"/>
              <w:ind w:left="57" w:right="57"/>
              <w:jc w:val="both"/>
              <w:textAlignment w:val="auto"/>
              <w:rPr>
                <w:color w:val="000000"/>
                <w:sz w:val="20"/>
                <w:szCs w:val="20"/>
              </w:rPr>
            </w:pPr>
            <w:r w:rsidRPr="00E4339E">
              <w:rPr>
                <w:sz w:val="20"/>
                <w:szCs w:val="20"/>
                <w:lang w:eastAsia="ar-SA" w:bidi="ar-SA"/>
              </w:rPr>
              <w:t xml:space="preserve">Удельный вес воспитанников МДОО, обучающихся по программам, соответствующим требованиям ФГОС и ФОП ДО, в общей численности воспитанников </w:t>
            </w:r>
          </w:p>
        </w:tc>
        <w:tc>
          <w:tcPr>
            <w:tcW w:w="709" w:type="dxa"/>
            <w:vAlign w:val="center"/>
          </w:tcPr>
          <w:p w:rsidR="00490879" w:rsidRPr="00E4339E" w:rsidRDefault="00490879" w:rsidP="00490879">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490879" w:rsidRPr="00E4339E" w:rsidRDefault="00490879" w:rsidP="00490879">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9" w:type="dxa"/>
            <w:vAlign w:val="center"/>
          </w:tcPr>
          <w:p w:rsidR="00490879" w:rsidRPr="00E4339E" w:rsidRDefault="00490879" w:rsidP="00490879">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08" w:type="dxa"/>
            <w:vAlign w:val="center"/>
          </w:tcPr>
          <w:p w:rsidR="00490879" w:rsidRPr="00E4339E" w:rsidRDefault="00490879" w:rsidP="00490879">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20" w:type="dxa"/>
            <w:vAlign w:val="center"/>
          </w:tcPr>
          <w:p w:rsidR="00490879" w:rsidRPr="00E4339E" w:rsidRDefault="00490879" w:rsidP="00490879">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490879" w:rsidRPr="00E4339E" w:rsidRDefault="00490879" w:rsidP="00490879">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490879" w:rsidRPr="00E4339E" w:rsidRDefault="00490879" w:rsidP="00490879">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675" w:type="dxa"/>
            <w:vAlign w:val="center"/>
          </w:tcPr>
          <w:p w:rsidR="00490879" w:rsidRPr="00E4339E" w:rsidRDefault="00490879" w:rsidP="00490879">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r w:rsidR="006C43DC" w:rsidRPr="00E4339E" w:rsidTr="0057144A">
        <w:trPr>
          <w:trHeight w:val="70"/>
        </w:trPr>
        <w:tc>
          <w:tcPr>
            <w:tcW w:w="567" w:type="dxa"/>
            <w:vAlign w:val="center"/>
          </w:tcPr>
          <w:p w:rsidR="006C43DC" w:rsidRPr="00E4339E" w:rsidRDefault="006C43DC" w:rsidP="00C435A5">
            <w:pPr>
              <w:pStyle w:val="Standard"/>
              <w:snapToGrid w:val="0"/>
              <w:spacing w:line="100" w:lineRule="atLeast"/>
              <w:jc w:val="center"/>
              <w:rPr>
                <w:color w:val="000000"/>
                <w:sz w:val="20"/>
                <w:szCs w:val="20"/>
              </w:rPr>
            </w:pPr>
            <w:r w:rsidRPr="00E4339E">
              <w:rPr>
                <w:color w:val="000000"/>
                <w:sz w:val="20"/>
                <w:szCs w:val="20"/>
              </w:rPr>
              <w:t>3</w:t>
            </w:r>
          </w:p>
        </w:tc>
        <w:tc>
          <w:tcPr>
            <w:tcW w:w="3813" w:type="dxa"/>
            <w:vAlign w:val="center"/>
          </w:tcPr>
          <w:p w:rsidR="006C43DC" w:rsidRPr="00E4339E" w:rsidRDefault="006C43DC" w:rsidP="008F0F01">
            <w:pPr>
              <w:pStyle w:val="Standard"/>
              <w:snapToGrid w:val="0"/>
              <w:spacing w:line="100" w:lineRule="atLeast"/>
              <w:ind w:left="57"/>
              <w:jc w:val="both"/>
              <w:rPr>
                <w:color w:val="000000"/>
                <w:sz w:val="20"/>
                <w:szCs w:val="20"/>
              </w:rPr>
            </w:pPr>
            <w:r w:rsidRPr="00E4339E">
              <w:rPr>
                <w:color w:val="000000"/>
                <w:sz w:val="20"/>
                <w:szCs w:val="20"/>
              </w:rPr>
              <w:t>Доля МДОО</w:t>
            </w:r>
            <w:r w:rsidRPr="00E4339E">
              <w:rPr>
                <w:sz w:val="20"/>
                <w:szCs w:val="20"/>
                <w:lang w:eastAsia="ar-SA" w:bidi="ar-SA"/>
              </w:rPr>
              <w:t>, использующих современные развивающие, оздоровительные, информационно-коммуникационные технологии в образовательной деятельности, в общем количестве МДОО</w:t>
            </w:r>
          </w:p>
        </w:tc>
        <w:tc>
          <w:tcPr>
            <w:tcW w:w="709" w:type="dxa"/>
            <w:vAlign w:val="center"/>
          </w:tcPr>
          <w:p w:rsidR="006C43DC" w:rsidRPr="00E4339E" w:rsidRDefault="006C43DC" w:rsidP="006C43DC">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6C43DC" w:rsidRPr="00E4339E" w:rsidRDefault="006C43DC" w:rsidP="006C43DC">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9" w:type="dxa"/>
            <w:vAlign w:val="center"/>
          </w:tcPr>
          <w:p w:rsidR="006C43DC" w:rsidRPr="00E4339E" w:rsidRDefault="006C43DC" w:rsidP="006C43DC">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08" w:type="dxa"/>
            <w:vAlign w:val="center"/>
          </w:tcPr>
          <w:p w:rsidR="006C43DC" w:rsidRPr="00E4339E" w:rsidRDefault="006C43DC" w:rsidP="006C43DC">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20" w:type="dxa"/>
            <w:vAlign w:val="center"/>
          </w:tcPr>
          <w:p w:rsidR="006C43DC" w:rsidRPr="00E4339E" w:rsidRDefault="006C43DC" w:rsidP="006C43DC">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6C43DC" w:rsidRPr="00E4339E" w:rsidRDefault="006C43DC" w:rsidP="006C43DC">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6C43DC" w:rsidRPr="00E4339E" w:rsidRDefault="006C43DC" w:rsidP="006C43DC">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675" w:type="dxa"/>
            <w:vAlign w:val="center"/>
          </w:tcPr>
          <w:p w:rsidR="006C43DC" w:rsidRPr="00E4339E" w:rsidRDefault="006C43DC" w:rsidP="006C43DC">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r w:rsidR="006C43DC" w:rsidRPr="00E4339E" w:rsidTr="0079788A">
        <w:trPr>
          <w:trHeight w:val="273"/>
        </w:trPr>
        <w:tc>
          <w:tcPr>
            <w:tcW w:w="567" w:type="dxa"/>
            <w:vAlign w:val="center"/>
          </w:tcPr>
          <w:p w:rsidR="006C43DC" w:rsidRPr="00E4339E" w:rsidRDefault="006C43DC" w:rsidP="00C435A5">
            <w:pPr>
              <w:pStyle w:val="Standard"/>
              <w:snapToGrid w:val="0"/>
              <w:spacing w:line="100" w:lineRule="atLeast"/>
              <w:jc w:val="center"/>
              <w:rPr>
                <w:color w:val="000000"/>
                <w:sz w:val="20"/>
                <w:szCs w:val="20"/>
              </w:rPr>
            </w:pPr>
            <w:r w:rsidRPr="00E4339E">
              <w:rPr>
                <w:color w:val="000000"/>
                <w:sz w:val="20"/>
                <w:szCs w:val="20"/>
              </w:rPr>
              <w:t>4</w:t>
            </w:r>
          </w:p>
        </w:tc>
        <w:tc>
          <w:tcPr>
            <w:tcW w:w="3813" w:type="dxa"/>
            <w:vAlign w:val="center"/>
          </w:tcPr>
          <w:p w:rsidR="006C43DC" w:rsidRPr="00E4339E" w:rsidRDefault="0079788A" w:rsidP="006C43DC">
            <w:pPr>
              <w:snapToGrid w:val="0"/>
              <w:ind w:left="57" w:right="57"/>
              <w:jc w:val="both"/>
              <w:textAlignment w:val="auto"/>
              <w:rPr>
                <w:color w:val="000000"/>
                <w:sz w:val="20"/>
                <w:szCs w:val="20"/>
              </w:rPr>
            </w:pPr>
            <w:r w:rsidRPr="00E4339E">
              <w:rPr>
                <w:color w:val="000000"/>
                <w:sz w:val="20"/>
                <w:szCs w:val="20"/>
              </w:rPr>
              <w:t>Доля МДОО участвующих в инновационных проектах различного уровня</w:t>
            </w:r>
          </w:p>
        </w:tc>
        <w:tc>
          <w:tcPr>
            <w:tcW w:w="709" w:type="dxa"/>
            <w:vAlign w:val="center"/>
          </w:tcPr>
          <w:p w:rsidR="006C43DC" w:rsidRPr="00E4339E" w:rsidRDefault="0079788A" w:rsidP="006C43DC">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6C43DC" w:rsidRPr="00E4339E" w:rsidRDefault="006C43DC" w:rsidP="006C43DC">
            <w:pPr>
              <w:widowControl/>
              <w:snapToGrid w:val="0"/>
              <w:jc w:val="center"/>
              <w:textAlignment w:val="auto"/>
              <w:rPr>
                <w:color w:val="000000"/>
                <w:sz w:val="20"/>
                <w:szCs w:val="20"/>
              </w:rPr>
            </w:pPr>
            <w:r w:rsidRPr="00E4339E">
              <w:rPr>
                <w:color w:val="000000"/>
                <w:sz w:val="20"/>
                <w:szCs w:val="20"/>
              </w:rPr>
              <w:t>20</w:t>
            </w:r>
          </w:p>
        </w:tc>
        <w:tc>
          <w:tcPr>
            <w:tcW w:w="709" w:type="dxa"/>
            <w:vAlign w:val="center"/>
          </w:tcPr>
          <w:p w:rsidR="006C43DC" w:rsidRPr="00E4339E" w:rsidRDefault="006C43DC" w:rsidP="006C43DC">
            <w:pPr>
              <w:widowControl/>
              <w:snapToGrid w:val="0"/>
              <w:jc w:val="center"/>
              <w:textAlignment w:val="auto"/>
              <w:rPr>
                <w:color w:val="000000"/>
                <w:sz w:val="20"/>
                <w:szCs w:val="20"/>
              </w:rPr>
            </w:pPr>
            <w:r w:rsidRPr="00E4339E">
              <w:rPr>
                <w:color w:val="000000"/>
                <w:sz w:val="20"/>
                <w:szCs w:val="20"/>
              </w:rPr>
              <w:t>21</w:t>
            </w:r>
          </w:p>
        </w:tc>
        <w:tc>
          <w:tcPr>
            <w:tcW w:w="708" w:type="dxa"/>
            <w:vAlign w:val="center"/>
          </w:tcPr>
          <w:p w:rsidR="006C43DC" w:rsidRPr="00E4339E" w:rsidRDefault="006C43DC" w:rsidP="006C43DC">
            <w:pPr>
              <w:widowControl/>
              <w:snapToGrid w:val="0"/>
              <w:jc w:val="center"/>
              <w:textAlignment w:val="auto"/>
              <w:rPr>
                <w:color w:val="000000"/>
                <w:sz w:val="20"/>
                <w:szCs w:val="20"/>
              </w:rPr>
            </w:pPr>
            <w:r w:rsidRPr="00E4339E">
              <w:rPr>
                <w:color w:val="000000"/>
                <w:sz w:val="20"/>
                <w:szCs w:val="20"/>
              </w:rPr>
              <w:t>26</w:t>
            </w:r>
          </w:p>
        </w:tc>
        <w:tc>
          <w:tcPr>
            <w:tcW w:w="720" w:type="dxa"/>
            <w:vAlign w:val="center"/>
          </w:tcPr>
          <w:p w:rsidR="006C43DC" w:rsidRPr="00E4339E" w:rsidRDefault="006C43DC" w:rsidP="006C43DC">
            <w:pPr>
              <w:suppressAutoHyphens w:val="0"/>
              <w:snapToGrid w:val="0"/>
              <w:jc w:val="center"/>
              <w:rPr>
                <w:color w:val="000000"/>
                <w:sz w:val="20"/>
                <w:szCs w:val="20"/>
              </w:rPr>
            </w:pPr>
            <w:r w:rsidRPr="00E4339E">
              <w:rPr>
                <w:color w:val="000000"/>
                <w:sz w:val="20"/>
                <w:szCs w:val="20"/>
              </w:rPr>
              <w:t>31</w:t>
            </w:r>
          </w:p>
        </w:tc>
        <w:tc>
          <w:tcPr>
            <w:tcW w:w="720" w:type="dxa"/>
            <w:vAlign w:val="center"/>
          </w:tcPr>
          <w:p w:rsidR="006C43DC" w:rsidRPr="00E4339E" w:rsidRDefault="006C43DC" w:rsidP="006C43DC">
            <w:pPr>
              <w:suppressAutoHyphens w:val="0"/>
              <w:snapToGrid w:val="0"/>
              <w:jc w:val="center"/>
              <w:rPr>
                <w:color w:val="000000"/>
                <w:sz w:val="20"/>
                <w:szCs w:val="20"/>
              </w:rPr>
            </w:pPr>
            <w:r w:rsidRPr="00E4339E">
              <w:rPr>
                <w:color w:val="000000"/>
                <w:sz w:val="20"/>
                <w:szCs w:val="20"/>
              </w:rPr>
              <w:t>31</w:t>
            </w:r>
          </w:p>
        </w:tc>
        <w:tc>
          <w:tcPr>
            <w:tcW w:w="720" w:type="dxa"/>
            <w:vAlign w:val="center"/>
          </w:tcPr>
          <w:p w:rsidR="006C43DC" w:rsidRPr="00E4339E" w:rsidRDefault="006C43DC" w:rsidP="006C43DC">
            <w:pPr>
              <w:suppressAutoHyphens w:val="0"/>
              <w:snapToGrid w:val="0"/>
              <w:jc w:val="center"/>
              <w:rPr>
                <w:color w:val="000000"/>
                <w:sz w:val="20"/>
                <w:szCs w:val="20"/>
              </w:rPr>
            </w:pPr>
            <w:r w:rsidRPr="00E4339E">
              <w:rPr>
                <w:color w:val="000000"/>
                <w:sz w:val="20"/>
                <w:szCs w:val="20"/>
              </w:rPr>
              <w:t>31</w:t>
            </w:r>
          </w:p>
        </w:tc>
        <w:tc>
          <w:tcPr>
            <w:tcW w:w="675" w:type="dxa"/>
            <w:vAlign w:val="center"/>
          </w:tcPr>
          <w:p w:rsidR="006C43DC" w:rsidRPr="00E4339E" w:rsidRDefault="006C43DC" w:rsidP="006C43DC">
            <w:pPr>
              <w:pStyle w:val="Standard"/>
              <w:suppressAutoHyphens w:val="0"/>
              <w:snapToGrid w:val="0"/>
              <w:jc w:val="center"/>
              <w:rPr>
                <w:color w:val="000000"/>
                <w:sz w:val="20"/>
                <w:szCs w:val="20"/>
              </w:rPr>
            </w:pPr>
            <w:r w:rsidRPr="00E4339E">
              <w:rPr>
                <w:color w:val="000000"/>
                <w:sz w:val="20"/>
                <w:szCs w:val="20"/>
              </w:rPr>
              <w:t>31</w:t>
            </w:r>
          </w:p>
        </w:tc>
      </w:tr>
      <w:tr w:rsidR="00493683" w:rsidRPr="00E4339E" w:rsidTr="0079788A">
        <w:trPr>
          <w:trHeight w:val="273"/>
        </w:trPr>
        <w:tc>
          <w:tcPr>
            <w:tcW w:w="567" w:type="dxa"/>
            <w:vAlign w:val="center"/>
          </w:tcPr>
          <w:p w:rsidR="00493683" w:rsidRPr="00E4339E" w:rsidRDefault="00493683" w:rsidP="00C435A5">
            <w:pPr>
              <w:pStyle w:val="Standard"/>
              <w:snapToGrid w:val="0"/>
              <w:spacing w:line="100" w:lineRule="atLeast"/>
              <w:jc w:val="center"/>
              <w:rPr>
                <w:color w:val="000000"/>
                <w:sz w:val="20"/>
                <w:szCs w:val="20"/>
              </w:rPr>
            </w:pPr>
            <w:r w:rsidRPr="00E4339E">
              <w:rPr>
                <w:color w:val="000000"/>
                <w:sz w:val="20"/>
                <w:szCs w:val="20"/>
              </w:rPr>
              <w:lastRenderedPageBreak/>
              <w:t>5</w:t>
            </w:r>
          </w:p>
        </w:tc>
        <w:tc>
          <w:tcPr>
            <w:tcW w:w="3813" w:type="dxa"/>
            <w:vAlign w:val="center"/>
          </w:tcPr>
          <w:p w:rsidR="00493683" w:rsidRPr="00E4339E" w:rsidRDefault="00493683" w:rsidP="00246B84">
            <w:pPr>
              <w:snapToGrid w:val="0"/>
              <w:ind w:left="57" w:right="57"/>
              <w:jc w:val="both"/>
              <w:textAlignment w:val="auto"/>
              <w:rPr>
                <w:color w:val="000000"/>
                <w:sz w:val="20"/>
                <w:szCs w:val="20"/>
              </w:rPr>
            </w:pPr>
            <w:r w:rsidRPr="00E4339E">
              <w:rPr>
                <w:sz w:val="20"/>
                <w:szCs w:val="20"/>
                <w:lang w:eastAsia="ar-SA" w:bidi="ar-SA"/>
              </w:rPr>
              <w:t xml:space="preserve">Охват детей в возрасте от </w:t>
            </w:r>
            <w:r w:rsidR="00246B84" w:rsidRPr="00E4339E">
              <w:rPr>
                <w:sz w:val="20"/>
                <w:szCs w:val="20"/>
                <w:lang w:eastAsia="ar-SA" w:bidi="ar-SA"/>
              </w:rPr>
              <w:t>2</w:t>
            </w:r>
            <w:r w:rsidRPr="00E4339E">
              <w:rPr>
                <w:sz w:val="20"/>
                <w:szCs w:val="20"/>
                <w:lang w:eastAsia="ar-SA" w:bidi="ar-SA"/>
              </w:rPr>
              <w:t xml:space="preserve"> </w:t>
            </w:r>
            <w:r w:rsidR="00246B84" w:rsidRPr="00E4339E">
              <w:rPr>
                <w:sz w:val="20"/>
                <w:szCs w:val="20"/>
                <w:lang w:eastAsia="ar-SA" w:bidi="ar-SA"/>
              </w:rPr>
              <w:t>месяцев</w:t>
            </w:r>
            <w:r w:rsidRPr="00E4339E">
              <w:rPr>
                <w:sz w:val="20"/>
                <w:szCs w:val="20"/>
                <w:lang w:eastAsia="ar-SA" w:bidi="ar-SA"/>
              </w:rPr>
              <w:t xml:space="preserve"> до </w:t>
            </w:r>
            <w:r w:rsidR="00246B84" w:rsidRPr="00E4339E">
              <w:rPr>
                <w:sz w:val="20"/>
                <w:szCs w:val="20"/>
                <w:lang w:eastAsia="ar-SA" w:bidi="ar-SA"/>
              </w:rPr>
              <w:t>1</w:t>
            </w:r>
            <w:r w:rsidRPr="00E4339E">
              <w:rPr>
                <w:sz w:val="20"/>
                <w:szCs w:val="20"/>
                <w:lang w:eastAsia="ar-SA" w:bidi="ar-SA"/>
              </w:rPr>
              <w:t> </w:t>
            </w:r>
            <w:r w:rsidR="00246B84" w:rsidRPr="00E4339E">
              <w:rPr>
                <w:sz w:val="20"/>
                <w:szCs w:val="20"/>
                <w:lang w:eastAsia="ar-SA" w:bidi="ar-SA"/>
              </w:rPr>
              <w:t>года</w:t>
            </w:r>
            <w:r w:rsidRPr="00E4339E">
              <w:rPr>
                <w:sz w:val="20"/>
                <w:szCs w:val="20"/>
                <w:lang w:eastAsia="ar-SA" w:bidi="ar-SA"/>
              </w:rPr>
              <w:t xml:space="preserve"> услугами дошкольного </w:t>
            </w:r>
            <w:r w:rsidR="00911915" w:rsidRPr="00E4339E">
              <w:rPr>
                <w:sz w:val="20"/>
                <w:szCs w:val="20"/>
                <w:lang w:eastAsia="ar-SA" w:bidi="ar-SA"/>
              </w:rPr>
              <w:t>образования и услугами по присмотру и уходу от общего числа детей в возрасте от 2 месяцев до 1 года, родители (законные представители) которых заявили о необходимости выдать им направление (путевку) в дошкольную образовательную организацию</w:t>
            </w:r>
          </w:p>
        </w:tc>
        <w:tc>
          <w:tcPr>
            <w:tcW w:w="709" w:type="dxa"/>
            <w:vAlign w:val="center"/>
          </w:tcPr>
          <w:p w:rsidR="00493683" w:rsidRPr="00E4339E" w:rsidRDefault="00493683" w:rsidP="00493683">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493683" w:rsidRPr="00E4339E" w:rsidRDefault="00493683" w:rsidP="00493683">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9" w:type="dxa"/>
            <w:vAlign w:val="center"/>
          </w:tcPr>
          <w:p w:rsidR="00493683" w:rsidRPr="00E4339E" w:rsidRDefault="00493683" w:rsidP="00493683">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08" w:type="dxa"/>
            <w:vAlign w:val="center"/>
          </w:tcPr>
          <w:p w:rsidR="00493683" w:rsidRPr="00E4339E" w:rsidRDefault="00493683" w:rsidP="00493683">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20" w:type="dxa"/>
            <w:vAlign w:val="center"/>
          </w:tcPr>
          <w:p w:rsidR="00493683" w:rsidRPr="00E4339E" w:rsidRDefault="00493683" w:rsidP="00493683">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493683" w:rsidRPr="00E4339E" w:rsidRDefault="00493683" w:rsidP="00493683">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493683" w:rsidRPr="00E4339E" w:rsidRDefault="00493683" w:rsidP="00493683">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675" w:type="dxa"/>
            <w:vAlign w:val="center"/>
          </w:tcPr>
          <w:p w:rsidR="00493683" w:rsidRPr="00E4339E" w:rsidRDefault="00493683" w:rsidP="00493683">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r w:rsidR="00B74E56" w:rsidRPr="00E4339E" w:rsidTr="0057144A">
        <w:trPr>
          <w:trHeight w:val="1844"/>
        </w:trPr>
        <w:tc>
          <w:tcPr>
            <w:tcW w:w="567" w:type="dxa"/>
            <w:vAlign w:val="center"/>
          </w:tcPr>
          <w:p w:rsidR="00B74E56" w:rsidRPr="00E4339E" w:rsidRDefault="00B74E56" w:rsidP="00C435A5">
            <w:pPr>
              <w:pStyle w:val="Standard"/>
              <w:snapToGrid w:val="0"/>
              <w:spacing w:line="100" w:lineRule="atLeast"/>
              <w:jc w:val="center"/>
              <w:rPr>
                <w:color w:val="000000"/>
                <w:sz w:val="20"/>
                <w:szCs w:val="20"/>
                <w:lang w:eastAsia="ar-SA" w:bidi="ar-SA"/>
              </w:rPr>
            </w:pPr>
            <w:r w:rsidRPr="00E4339E">
              <w:rPr>
                <w:color w:val="000000"/>
                <w:sz w:val="20"/>
                <w:szCs w:val="20"/>
              </w:rPr>
              <w:t>6</w:t>
            </w:r>
          </w:p>
        </w:tc>
        <w:tc>
          <w:tcPr>
            <w:tcW w:w="3813" w:type="dxa"/>
            <w:vAlign w:val="center"/>
          </w:tcPr>
          <w:p w:rsidR="00B74E56" w:rsidRPr="00E4339E" w:rsidRDefault="00B74E56" w:rsidP="00B74E56">
            <w:pPr>
              <w:snapToGrid w:val="0"/>
              <w:ind w:left="57" w:right="57"/>
              <w:jc w:val="both"/>
              <w:textAlignment w:val="auto"/>
              <w:rPr>
                <w:sz w:val="20"/>
                <w:szCs w:val="20"/>
                <w:lang w:eastAsia="ar-SA" w:bidi="ar-SA"/>
              </w:rPr>
            </w:pPr>
            <w:r w:rsidRPr="00E4339E">
              <w:rPr>
                <w:sz w:val="20"/>
                <w:szCs w:val="20"/>
                <w:lang w:eastAsia="ar-SA" w:bidi="ar-SA"/>
              </w:rPr>
              <w:t>Охват детей в возрасте от 1 года до 3 лет услугами дошкольного образования и услугами по присмотру и уходу от общего числа детей в возрасте от 1 года до 3 лет, родители (законные представители) которых заявили о необходимости выдать им направление (путевку) в дошкольную образовательную организацию</w:t>
            </w:r>
          </w:p>
        </w:tc>
        <w:tc>
          <w:tcPr>
            <w:tcW w:w="709" w:type="dxa"/>
            <w:vAlign w:val="center"/>
          </w:tcPr>
          <w:p w:rsidR="00B74E56" w:rsidRPr="00E4339E" w:rsidRDefault="00B74E56" w:rsidP="00B74E56">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B74E56" w:rsidRPr="00E4339E" w:rsidRDefault="00B74E56" w:rsidP="00B74E56">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9" w:type="dxa"/>
            <w:vAlign w:val="center"/>
          </w:tcPr>
          <w:p w:rsidR="00B74E56" w:rsidRPr="00E4339E" w:rsidRDefault="00B74E56" w:rsidP="00B74E56">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08" w:type="dxa"/>
            <w:vAlign w:val="center"/>
          </w:tcPr>
          <w:p w:rsidR="00B74E56" w:rsidRPr="00E4339E" w:rsidRDefault="00B74E56" w:rsidP="00B74E56">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20" w:type="dxa"/>
            <w:vAlign w:val="center"/>
          </w:tcPr>
          <w:p w:rsidR="00B74E56" w:rsidRPr="00E4339E" w:rsidRDefault="00B74E56" w:rsidP="00B74E56">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B74E56" w:rsidRPr="00E4339E" w:rsidRDefault="00B74E56" w:rsidP="00B74E56">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720" w:type="dxa"/>
            <w:vAlign w:val="center"/>
          </w:tcPr>
          <w:p w:rsidR="00B74E56" w:rsidRPr="00E4339E" w:rsidRDefault="00B74E56" w:rsidP="00B74E56">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c>
          <w:tcPr>
            <w:tcW w:w="675" w:type="dxa"/>
            <w:vAlign w:val="center"/>
          </w:tcPr>
          <w:p w:rsidR="00B74E56" w:rsidRPr="00E4339E" w:rsidRDefault="00B74E56" w:rsidP="00B74E56">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r w:rsidR="00B74E56" w:rsidRPr="00E4339E" w:rsidTr="0057144A">
        <w:trPr>
          <w:trHeight w:val="1697"/>
        </w:trPr>
        <w:tc>
          <w:tcPr>
            <w:tcW w:w="567" w:type="dxa"/>
            <w:vAlign w:val="center"/>
          </w:tcPr>
          <w:p w:rsidR="00B74E56" w:rsidRPr="00E4339E" w:rsidRDefault="00B74E56" w:rsidP="00C435A5">
            <w:pPr>
              <w:pStyle w:val="Standard"/>
              <w:snapToGrid w:val="0"/>
              <w:spacing w:line="100" w:lineRule="atLeast"/>
              <w:jc w:val="center"/>
              <w:rPr>
                <w:color w:val="000000"/>
                <w:sz w:val="20"/>
                <w:szCs w:val="20"/>
              </w:rPr>
            </w:pPr>
            <w:r w:rsidRPr="00E4339E">
              <w:rPr>
                <w:color w:val="000000"/>
                <w:sz w:val="20"/>
                <w:szCs w:val="20"/>
              </w:rPr>
              <w:t>7</w:t>
            </w:r>
          </w:p>
        </w:tc>
        <w:tc>
          <w:tcPr>
            <w:tcW w:w="3813" w:type="dxa"/>
            <w:vAlign w:val="center"/>
          </w:tcPr>
          <w:p w:rsidR="00B74E56" w:rsidRPr="00E4339E" w:rsidRDefault="00B74E56" w:rsidP="00B74E56">
            <w:pPr>
              <w:snapToGrid w:val="0"/>
              <w:ind w:left="57" w:right="57"/>
              <w:jc w:val="both"/>
              <w:textAlignment w:val="auto"/>
              <w:rPr>
                <w:color w:val="000000"/>
                <w:sz w:val="20"/>
                <w:szCs w:val="20"/>
              </w:rPr>
            </w:pPr>
            <w:r w:rsidRPr="00E4339E">
              <w:rPr>
                <w:sz w:val="20"/>
                <w:szCs w:val="20"/>
                <w:lang w:eastAsia="ar-SA" w:bidi="ar-SA"/>
              </w:rPr>
              <w:t>Охват детей в возрасте от 3 лет до 8 лет услугами дошкольного образования и услугами по присмотру и уходу от общего числа детей в возрасте от 3 лет до 8 лет, родители (законные представители) которых заявили о необходимости выдать им направление (путевку) в дошкольную образовательную организацию</w:t>
            </w:r>
          </w:p>
        </w:tc>
        <w:tc>
          <w:tcPr>
            <w:tcW w:w="709" w:type="dxa"/>
            <w:vAlign w:val="center"/>
          </w:tcPr>
          <w:p w:rsidR="00B74E56" w:rsidRPr="00E4339E" w:rsidRDefault="00B74E56" w:rsidP="00B74E56">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B74E56" w:rsidRPr="00E4339E" w:rsidRDefault="00B74E56" w:rsidP="00B74E56">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9" w:type="dxa"/>
            <w:vAlign w:val="center"/>
          </w:tcPr>
          <w:p w:rsidR="00B74E56" w:rsidRPr="00E4339E" w:rsidRDefault="00B74E56" w:rsidP="00B74E56">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8" w:type="dxa"/>
            <w:vAlign w:val="center"/>
          </w:tcPr>
          <w:p w:rsidR="00B74E56" w:rsidRPr="00E4339E" w:rsidRDefault="00B74E56" w:rsidP="00B74E56">
            <w:pPr>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 xml:space="preserve">100 </w:t>
            </w:r>
          </w:p>
        </w:tc>
        <w:tc>
          <w:tcPr>
            <w:tcW w:w="720" w:type="dxa"/>
            <w:vAlign w:val="center"/>
          </w:tcPr>
          <w:p w:rsidR="00B74E56" w:rsidRPr="00E4339E" w:rsidRDefault="00B74E56" w:rsidP="00B74E56">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 xml:space="preserve">100 </w:t>
            </w:r>
          </w:p>
        </w:tc>
        <w:tc>
          <w:tcPr>
            <w:tcW w:w="720" w:type="dxa"/>
            <w:vAlign w:val="center"/>
          </w:tcPr>
          <w:p w:rsidR="00B74E56" w:rsidRPr="00E4339E" w:rsidRDefault="00B74E56" w:rsidP="00B74E56">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 xml:space="preserve">100 </w:t>
            </w:r>
          </w:p>
        </w:tc>
        <w:tc>
          <w:tcPr>
            <w:tcW w:w="720" w:type="dxa"/>
            <w:vAlign w:val="center"/>
          </w:tcPr>
          <w:p w:rsidR="00B74E56" w:rsidRPr="00E4339E" w:rsidRDefault="00B74E56" w:rsidP="00B74E56">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 xml:space="preserve">100 </w:t>
            </w:r>
          </w:p>
        </w:tc>
        <w:tc>
          <w:tcPr>
            <w:tcW w:w="675" w:type="dxa"/>
            <w:vAlign w:val="center"/>
          </w:tcPr>
          <w:p w:rsidR="00B74E56" w:rsidRPr="00E4339E" w:rsidRDefault="00B74E56" w:rsidP="00B74E56">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r w:rsidR="00C64448" w:rsidRPr="00E4339E" w:rsidTr="00B74E56">
        <w:trPr>
          <w:trHeight w:val="70"/>
        </w:trPr>
        <w:tc>
          <w:tcPr>
            <w:tcW w:w="567" w:type="dxa"/>
            <w:vAlign w:val="center"/>
          </w:tcPr>
          <w:p w:rsidR="00C64448" w:rsidRPr="00E4339E" w:rsidRDefault="00C64448" w:rsidP="00C435A5">
            <w:pPr>
              <w:pStyle w:val="Standard"/>
              <w:snapToGrid w:val="0"/>
              <w:spacing w:line="100" w:lineRule="atLeast"/>
              <w:jc w:val="center"/>
              <w:rPr>
                <w:color w:val="000000"/>
                <w:sz w:val="20"/>
                <w:szCs w:val="20"/>
              </w:rPr>
            </w:pPr>
            <w:r w:rsidRPr="00E4339E">
              <w:rPr>
                <w:color w:val="000000"/>
                <w:sz w:val="20"/>
                <w:szCs w:val="20"/>
              </w:rPr>
              <w:t>8</w:t>
            </w:r>
          </w:p>
        </w:tc>
        <w:tc>
          <w:tcPr>
            <w:tcW w:w="3813" w:type="dxa"/>
            <w:vAlign w:val="center"/>
          </w:tcPr>
          <w:p w:rsidR="00C64448" w:rsidRPr="00E4339E" w:rsidRDefault="00C64448" w:rsidP="00C64448">
            <w:pPr>
              <w:snapToGrid w:val="0"/>
              <w:ind w:left="57" w:right="57"/>
              <w:jc w:val="both"/>
              <w:textAlignment w:val="auto"/>
              <w:rPr>
                <w:color w:val="000000"/>
                <w:sz w:val="20"/>
                <w:szCs w:val="20"/>
              </w:rPr>
            </w:pPr>
            <w:r w:rsidRPr="00E4339E">
              <w:rPr>
                <w:sz w:val="20"/>
                <w:szCs w:val="20"/>
                <w:lang w:eastAsia="ar-SA"/>
              </w:rPr>
              <w:t>Уровень среднемесячной заработной платы педагогических работников МДОО к средней заработной плате, сложившейся по Иркутской области в общем образовании</w:t>
            </w:r>
          </w:p>
        </w:tc>
        <w:tc>
          <w:tcPr>
            <w:tcW w:w="709" w:type="dxa"/>
            <w:vAlign w:val="center"/>
          </w:tcPr>
          <w:p w:rsidR="00C64448" w:rsidRPr="00E4339E" w:rsidRDefault="00C64448" w:rsidP="00C64448">
            <w:pPr>
              <w:pStyle w:val="Standard"/>
              <w:suppressAutoHyphens w:val="0"/>
              <w:snapToGrid w:val="0"/>
              <w:spacing w:line="100" w:lineRule="atLeast"/>
              <w:jc w:val="center"/>
              <w:rPr>
                <w:color w:val="000000"/>
                <w:sz w:val="20"/>
                <w:szCs w:val="20"/>
              </w:rPr>
            </w:pPr>
            <w:r w:rsidRPr="00E4339E">
              <w:rPr>
                <w:color w:val="000000"/>
                <w:sz w:val="20"/>
                <w:szCs w:val="20"/>
              </w:rPr>
              <w:t>%</w:t>
            </w:r>
          </w:p>
        </w:tc>
        <w:tc>
          <w:tcPr>
            <w:tcW w:w="871" w:type="dxa"/>
            <w:vAlign w:val="center"/>
          </w:tcPr>
          <w:p w:rsidR="00C64448" w:rsidRPr="00E4339E" w:rsidRDefault="00C64448" w:rsidP="00C64448">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9" w:type="dxa"/>
            <w:vAlign w:val="center"/>
          </w:tcPr>
          <w:p w:rsidR="00C64448" w:rsidRPr="00E4339E" w:rsidRDefault="00C64448" w:rsidP="00C64448">
            <w:pPr>
              <w:pStyle w:val="Standard"/>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100</w:t>
            </w:r>
          </w:p>
        </w:tc>
        <w:tc>
          <w:tcPr>
            <w:tcW w:w="708" w:type="dxa"/>
            <w:vAlign w:val="center"/>
          </w:tcPr>
          <w:p w:rsidR="00C64448" w:rsidRPr="00E4339E" w:rsidRDefault="00C64448" w:rsidP="00C64448">
            <w:pPr>
              <w:suppressAutoHyphens w:val="0"/>
              <w:snapToGrid w:val="0"/>
              <w:spacing w:line="100" w:lineRule="atLeast"/>
              <w:jc w:val="center"/>
              <w:rPr>
                <w:color w:val="000000"/>
                <w:sz w:val="20"/>
                <w:szCs w:val="20"/>
                <w:lang w:eastAsia="ar-SA" w:bidi="ar-SA"/>
              </w:rPr>
            </w:pPr>
            <w:r w:rsidRPr="00E4339E">
              <w:rPr>
                <w:color w:val="000000"/>
                <w:sz w:val="20"/>
                <w:szCs w:val="20"/>
                <w:lang w:eastAsia="ar-SA" w:bidi="ar-SA"/>
              </w:rPr>
              <w:t xml:space="preserve">100 </w:t>
            </w:r>
          </w:p>
        </w:tc>
        <w:tc>
          <w:tcPr>
            <w:tcW w:w="720" w:type="dxa"/>
            <w:vAlign w:val="center"/>
          </w:tcPr>
          <w:p w:rsidR="00C64448" w:rsidRPr="00E4339E" w:rsidRDefault="00C64448" w:rsidP="00C64448">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 xml:space="preserve">100 </w:t>
            </w:r>
          </w:p>
        </w:tc>
        <w:tc>
          <w:tcPr>
            <w:tcW w:w="720" w:type="dxa"/>
            <w:vAlign w:val="center"/>
          </w:tcPr>
          <w:p w:rsidR="00C64448" w:rsidRPr="00E4339E" w:rsidRDefault="00C64448" w:rsidP="00C64448">
            <w:pPr>
              <w:widowControl/>
              <w:suppressAutoHyphens w:val="0"/>
              <w:snapToGrid w:val="0"/>
              <w:spacing w:line="100" w:lineRule="atLeast"/>
              <w:ind w:left="-108" w:right="-137"/>
              <w:jc w:val="center"/>
              <w:textAlignment w:val="auto"/>
              <w:rPr>
                <w:color w:val="000000"/>
                <w:sz w:val="20"/>
                <w:szCs w:val="20"/>
                <w:lang w:eastAsia="ar-SA" w:bidi="ar-SA"/>
              </w:rPr>
            </w:pPr>
            <w:r w:rsidRPr="00E4339E">
              <w:rPr>
                <w:color w:val="000000"/>
                <w:sz w:val="20"/>
                <w:szCs w:val="20"/>
                <w:lang w:eastAsia="ar-SA" w:bidi="ar-SA"/>
              </w:rPr>
              <w:t xml:space="preserve">100 </w:t>
            </w:r>
          </w:p>
        </w:tc>
        <w:tc>
          <w:tcPr>
            <w:tcW w:w="720" w:type="dxa"/>
            <w:vAlign w:val="center"/>
          </w:tcPr>
          <w:p w:rsidR="00C64448" w:rsidRPr="00E4339E" w:rsidRDefault="00C64448" w:rsidP="00C64448">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 xml:space="preserve">100 </w:t>
            </w:r>
          </w:p>
        </w:tc>
        <w:tc>
          <w:tcPr>
            <w:tcW w:w="675" w:type="dxa"/>
            <w:vAlign w:val="center"/>
          </w:tcPr>
          <w:p w:rsidR="00C64448" w:rsidRPr="00E4339E" w:rsidRDefault="00C64448" w:rsidP="00C64448">
            <w:pPr>
              <w:widowControl/>
              <w:suppressAutoHyphens w:val="0"/>
              <w:snapToGrid w:val="0"/>
              <w:ind w:left="-108" w:right="-137"/>
              <w:jc w:val="center"/>
              <w:textAlignment w:val="auto"/>
              <w:rPr>
                <w:color w:val="000000"/>
                <w:sz w:val="20"/>
                <w:szCs w:val="20"/>
                <w:lang w:eastAsia="ar-SA" w:bidi="ar-SA"/>
              </w:rPr>
            </w:pPr>
            <w:r w:rsidRPr="00E4339E">
              <w:rPr>
                <w:color w:val="000000"/>
                <w:sz w:val="20"/>
                <w:szCs w:val="20"/>
                <w:lang w:eastAsia="ar-SA" w:bidi="ar-SA"/>
              </w:rPr>
              <w:t>100</w:t>
            </w:r>
          </w:p>
        </w:tc>
      </w:tr>
    </w:tbl>
    <w:p w:rsidR="00893402" w:rsidRDefault="00893402" w:rsidP="00F622E9">
      <w:pPr>
        <w:tabs>
          <w:tab w:val="left" w:pos="8931"/>
          <w:tab w:val="right" w:pos="9355"/>
        </w:tabs>
      </w:pPr>
    </w:p>
    <w:p w:rsidR="000125F4" w:rsidRPr="00DC4735" w:rsidRDefault="000125F4" w:rsidP="000125F4">
      <w:pPr>
        <w:pStyle w:val="Textbody"/>
        <w:tabs>
          <w:tab w:val="left" w:pos="0"/>
        </w:tabs>
        <w:spacing w:after="0"/>
        <w:ind w:firstLine="709"/>
        <w:jc w:val="both"/>
        <w:textAlignment w:val="auto"/>
        <w:rPr>
          <w:color w:val="000000"/>
          <w:lang w:eastAsia="ar-SA" w:bidi="ar-SA"/>
        </w:rPr>
      </w:pPr>
      <w:r w:rsidRPr="004670A0">
        <w:rPr>
          <w:color w:val="000000"/>
          <w:lang w:eastAsia="ar-SA" w:bidi="ar-SA"/>
        </w:rPr>
        <w:t>Показатель результативности «Укомплектованность МДОО</w:t>
      </w:r>
      <w:r>
        <w:rPr>
          <w:color w:val="000000"/>
          <w:lang w:eastAsia="ar-SA" w:bidi="ar-SA"/>
        </w:rPr>
        <w:t xml:space="preserve"> квалифицированными</w:t>
      </w:r>
      <w:r w:rsidRPr="004670A0">
        <w:rPr>
          <w:color w:val="000000"/>
          <w:lang w:eastAsia="ar-SA" w:bidi="ar-SA"/>
        </w:rPr>
        <w:t xml:space="preserve"> педагогическими</w:t>
      </w:r>
      <w:r w:rsidRPr="00DC4735">
        <w:rPr>
          <w:color w:val="000000"/>
          <w:lang w:eastAsia="ar-SA" w:bidi="ar-SA"/>
        </w:rPr>
        <w:t xml:space="preserve"> кадрами» рассчитывается в процентах, как отношение фактического числа педагогических работников МДОО, сложившегося в отчетном году, к числу педагогических работников МДОО, которое требовалось в отчетном году, умноженное на 100.</w:t>
      </w:r>
    </w:p>
    <w:p w:rsidR="000125F4" w:rsidRPr="001A1993" w:rsidRDefault="000125F4" w:rsidP="000125F4">
      <w:pPr>
        <w:pStyle w:val="Textbody"/>
        <w:tabs>
          <w:tab w:val="left" w:pos="0"/>
        </w:tabs>
        <w:spacing w:after="0"/>
        <w:ind w:firstLine="709"/>
        <w:jc w:val="both"/>
        <w:textAlignment w:val="auto"/>
        <w:rPr>
          <w:color w:val="000000"/>
          <w:lang w:eastAsia="ar-SA" w:bidi="ar-SA"/>
        </w:rPr>
      </w:pPr>
      <w:r>
        <w:rPr>
          <w:color w:val="000000"/>
          <w:lang w:eastAsia="ar-SA" w:bidi="ar-SA"/>
        </w:rPr>
        <w:t>Ф</w:t>
      </w:r>
      <w:r w:rsidRPr="001A1993">
        <w:rPr>
          <w:color w:val="000000"/>
          <w:lang w:eastAsia="ar-SA" w:bidi="ar-SA"/>
        </w:rPr>
        <w:t xml:space="preserve">актическое число педагогических работников МДОО, сложившееся в отчетном году, и число педагогических работников МДОО, которое требовалось в отчетном году, определяется по данным </w:t>
      </w:r>
      <w:r w:rsidRPr="000F194B">
        <w:rPr>
          <w:color w:val="000000"/>
          <w:lang w:eastAsia="ar-SA" w:bidi="ar-SA"/>
        </w:rPr>
        <w:t>статистической отчетности 85-К «Сведения о деятельности дошкольной образовательной организации»</w:t>
      </w:r>
      <w:r w:rsidRPr="001A1993">
        <w:rPr>
          <w:color w:val="000000"/>
          <w:lang w:eastAsia="ar-SA" w:bidi="ar-SA"/>
        </w:rPr>
        <w:t>.</w:t>
      </w:r>
    </w:p>
    <w:p w:rsidR="000125F4" w:rsidRPr="001A1993" w:rsidRDefault="000125F4" w:rsidP="000125F4">
      <w:pPr>
        <w:pStyle w:val="Textbody"/>
        <w:tabs>
          <w:tab w:val="left" w:pos="0"/>
        </w:tabs>
        <w:spacing w:after="0"/>
        <w:ind w:firstLine="709"/>
        <w:jc w:val="both"/>
        <w:textAlignment w:val="auto"/>
        <w:rPr>
          <w:color w:val="000000"/>
          <w:lang w:eastAsia="ar-SA" w:bidi="ar-SA"/>
        </w:rPr>
      </w:pPr>
      <w:r w:rsidRPr="001A1993">
        <w:rPr>
          <w:color w:val="000000"/>
          <w:lang w:eastAsia="ar-SA" w:bidi="ar-SA"/>
        </w:rPr>
        <w:t>Показатель результативности «Удельный вес вос</w:t>
      </w:r>
      <w:r>
        <w:rPr>
          <w:color w:val="000000"/>
          <w:lang w:eastAsia="ar-SA" w:bidi="ar-SA"/>
        </w:rPr>
        <w:t>питанников МДОО, обучающихся по </w:t>
      </w:r>
      <w:r w:rsidRPr="001A1993">
        <w:rPr>
          <w:color w:val="000000"/>
          <w:lang w:eastAsia="ar-SA" w:bidi="ar-SA"/>
        </w:rPr>
        <w:t>программам, соответствующим требованиям ФГОС</w:t>
      </w:r>
      <w:r>
        <w:rPr>
          <w:color w:val="000000"/>
          <w:lang w:eastAsia="ar-SA" w:bidi="ar-SA"/>
        </w:rPr>
        <w:t xml:space="preserve"> и ФОП</w:t>
      </w:r>
      <w:r w:rsidRPr="001A1993">
        <w:rPr>
          <w:color w:val="000000"/>
          <w:lang w:eastAsia="ar-SA" w:bidi="ar-SA"/>
        </w:rPr>
        <w:t xml:space="preserve"> ДО, в общей численности воспитанников МДОО» определяется в процентах как отношение числа вос</w:t>
      </w:r>
      <w:r>
        <w:rPr>
          <w:color w:val="000000"/>
          <w:lang w:eastAsia="ar-SA" w:bidi="ar-SA"/>
        </w:rPr>
        <w:t>питанников МДОО, обучающихся по </w:t>
      </w:r>
      <w:r w:rsidRPr="001A1993">
        <w:rPr>
          <w:color w:val="000000"/>
          <w:lang w:eastAsia="ar-SA" w:bidi="ar-SA"/>
        </w:rPr>
        <w:t>программам, соответствующим требованиям ФГОС</w:t>
      </w:r>
      <w:r>
        <w:rPr>
          <w:color w:val="000000"/>
          <w:lang w:eastAsia="ar-SA" w:bidi="ar-SA"/>
        </w:rPr>
        <w:t xml:space="preserve"> и ФОП</w:t>
      </w:r>
      <w:r w:rsidRPr="001A1993">
        <w:rPr>
          <w:color w:val="000000"/>
          <w:lang w:eastAsia="ar-SA" w:bidi="ar-SA"/>
        </w:rPr>
        <w:t xml:space="preserve"> ДО, к общей численности воспитанников МДОО, умноженное на 100.</w:t>
      </w:r>
    </w:p>
    <w:p w:rsidR="000125F4" w:rsidRPr="000F194B" w:rsidRDefault="000125F4" w:rsidP="000125F4">
      <w:pPr>
        <w:pStyle w:val="Textbody"/>
        <w:tabs>
          <w:tab w:val="left" w:pos="0"/>
        </w:tabs>
        <w:spacing w:after="0"/>
        <w:ind w:firstLine="709"/>
        <w:jc w:val="both"/>
        <w:textAlignment w:val="auto"/>
        <w:rPr>
          <w:color w:val="000000"/>
          <w:lang w:eastAsia="ar-SA" w:bidi="ar-SA"/>
        </w:rPr>
      </w:pPr>
      <w:r>
        <w:rPr>
          <w:color w:val="000000"/>
          <w:lang w:eastAsia="ar-SA" w:bidi="ar-SA"/>
        </w:rPr>
        <w:t>Ч</w:t>
      </w:r>
      <w:r w:rsidRPr="000F194B">
        <w:rPr>
          <w:color w:val="000000"/>
          <w:lang w:eastAsia="ar-SA" w:bidi="ar-SA"/>
        </w:rPr>
        <w:t xml:space="preserve">исло воспитанников </w:t>
      </w:r>
      <w:r>
        <w:rPr>
          <w:color w:val="000000"/>
          <w:lang w:eastAsia="ar-SA" w:bidi="ar-SA"/>
        </w:rPr>
        <w:t>М</w:t>
      </w:r>
      <w:r w:rsidRPr="000F194B">
        <w:rPr>
          <w:color w:val="000000"/>
          <w:lang w:eastAsia="ar-SA" w:bidi="ar-SA"/>
        </w:rPr>
        <w:t>ДОО, обучающихся по программам, соответствующим требованиям ФГОС</w:t>
      </w:r>
      <w:r>
        <w:rPr>
          <w:color w:val="000000"/>
          <w:lang w:eastAsia="ar-SA" w:bidi="ar-SA"/>
        </w:rPr>
        <w:t xml:space="preserve"> и ФОП</w:t>
      </w:r>
      <w:r w:rsidRPr="000F194B">
        <w:rPr>
          <w:color w:val="000000"/>
          <w:lang w:eastAsia="ar-SA" w:bidi="ar-SA"/>
        </w:rPr>
        <w:t xml:space="preserve"> ДО, и общая численность воспитанников МДОО, определяется по данным статистической отчетности 85-К «Сведения о деятельности дошкольной образовательной организации».</w:t>
      </w:r>
    </w:p>
    <w:p w:rsidR="000125F4" w:rsidRPr="003D31E4" w:rsidRDefault="000125F4" w:rsidP="000125F4">
      <w:pPr>
        <w:pStyle w:val="Textbody"/>
        <w:tabs>
          <w:tab w:val="left" w:pos="0"/>
        </w:tabs>
        <w:spacing w:after="0"/>
        <w:ind w:firstLine="709"/>
        <w:jc w:val="both"/>
        <w:textAlignment w:val="auto"/>
        <w:rPr>
          <w:color w:val="000000"/>
          <w:lang w:eastAsia="ar-SA" w:bidi="ar-SA"/>
        </w:rPr>
      </w:pPr>
      <w:r w:rsidRPr="003D31E4">
        <w:rPr>
          <w:color w:val="000000"/>
          <w:lang w:eastAsia="ar-SA" w:bidi="ar-SA"/>
        </w:rPr>
        <w:t xml:space="preserve">Показатель результативности «Доля МДОО, использующих современные развивающие, оздоровительные, информационно-коммуникационные технологии в образовательной деятельности, в общем количестве МДОО» рассчитывается в процентах как отношение </w:t>
      </w:r>
      <w:r>
        <w:rPr>
          <w:color w:val="000000"/>
          <w:lang w:eastAsia="ar-SA" w:bidi="ar-SA"/>
        </w:rPr>
        <w:t>количества</w:t>
      </w:r>
      <w:r w:rsidRPr="003D31E4">
        <w:rPr>
          <w:color w:val="000000"/>
          <w:lang w:eastAsia="ar-SA" w:bidi="ar-SA"/>
        </w:rPr>
        <w:t xml:space="preserve"> МДОО, использующих современные развивающие, оздоровительные, информационно-коммуникационные технологии в образовательной деятельности, к общему количеству МДОО, </w:t>
      </w:r>
      <w:r w:rsidRPr="003D31E4">
        <w:rPr>
          <w:color w:val="000000"/>
          <w:lang w:eastAsia="ar-SA" w:bidi="ar-SA"/>
        </w:rPr>
        <w:lastRenderedPageBreak/>
        <w:t>умноженное на 100.</w:t>
      </w:r>
    </w:p>
    <w:p w:rsidR="000125F4" w:rsidRPr="003D31E4" w:rsidRDefault="000125F4" w:rsidP="000125F4">
      <w:pPr>
        <w:pStyle w:val="Textbody"/>
        <w:tabs>
          <w:tab w:val="left" w:pos="0"/>
        </w:tabs>
        <w:spacing w:after="0"/>
        <w:ind w:firstLine="709"/>
        <w:jc w:val="both"/>
        <w:textAlignment w:val="auto"/>
        <w:rPr>
          <w:color w:val="000000"/>
          <w:lang w:eastAsia="ar-SA" w:bidi="ar-SA"/>
        </w:rPr>
      </w:pPr>
      <w:r>
        <w:rPr>
          <w:lang w:eastAsia="ar-SA" w:bidi="ar-SA"/>
        </w:rPr>
        <w:t>Количество</w:t>
      </w:r>
      <w:r w:rsidRPr="003D31E4">
        <w:rPr>
          <w:lang w:eastAsia="ar-SA" w:bidi="ar-SA"/>
        </w:rPr>
        <w:t xml:space="preserve"> МДОО, использующих современные развивающие, оздоровительные, информационно-коммуникационные технологии в образовательной деятельности, определяется по</w:t>
      </w:r>
      <w:r w:rsidR="0007145E">
        <w:rPr>
          <w:lang w:eastAsia="ar-SA" w:bidi="ar-SA"/>
        </w:rPr>
        <w:t> </w:t>
      </w:r>
      <w:r w:rsidRPr="003D31E4">
        <w:rPr>
          <w:lang w:eastAsia="ar-SA" w:bidi="ar-SA"/>
        </w:rPr>
        <w:t xml:space="preserve">данным </w:t>
      </w:r>
      <w:r>
        <w:rPr>
          <w:lang w:eastAsia="ar-SA" w:bidi="ar-SA"/>
        </w:rPr>
        <w:t>мониторинга, осуществляемого Чунским отделом образования</w:t>
      </w:r>
      <w:r w:rsidRPr="003D31E4">
        <w:rPr>
          <w:lang w:eastAsia="ar-SA" w:bidi="ar-SA"/>
        </w:rPr>
        <w:t xml:space="preserve">. Общее количество МДОО определяется по данным статистической отчетности 85-К </w:t>
      </w:r>
      <w:r w:rsidRPr="003D31E4">
        <w:rPr>
          <w:color w:val="000000"/>
          <w:lang w:eastAsia="ar-SA" w:bidi="ar-SA"/>
        </w:rPr>
        <w:t>«Сведения о деятельности дошкольной образовательной организации».</w:t>
      </w:r>
    </w:p>
    <w:p w:rsidR="000125F4" w:rsidRDefault="000125F4" w:rsidP="000125F4">
      <w:pPr>
        <w:pStyle w:val="Textbody"/>
        <w:tabs>
          <w:tab w:val="left" w:pos="0"/>
        </w:tabs>
        <w:spacing w:after="0"/>
        <w:ind w:firstLine="709"/>
        <w:jc w:val="both"/>
        <w:textAlignment w:val="auto"/>
        <w:rPr>
          <w:lang w:eastAsia="ar-SA" w:bidi="ar-SA"/>
        </w:rPr>
      </w:pPr>
      <w:r w:rsidRPr="00EA5CA1">
        <w:rPr>
          <w:lang w:eastAsia="ar-SA" w:bidi="ar-SA"/>
        </w:rPr>
        <w:t>Показатель результативности «Доля МДОО, участвующих в инновационных проектах различного уровня» определяется</w:t>
      </w:r>
      <w:r>
        <w:rPr>
          <w:lang w:eastAsia="ar-SA" w:bidi="ar-SA"/>
        </w:rPr>
        <w:t xml:space="preserve"> в процентах как отношение числа МДОО, участвующих в инновационных проектах различного уровня, к общему количеству МДОО.</w:t>
      </w:r>
    </w:p>
    <w:p w:rsidR="000125F4" w:rsidRPr="003D31E4" w:rsidRDefault="000125F4" w:rsidP="000125F4">
      <w:pPr>
        <w:pStyle w:val="Textbody"/>
        <w:tabs>
          <w:tab w:val="left" w:pos="0"/>
        </w:tabs>
        <w:spacing w:after="0"/>
        <w:ind w:firstLine="709"/>
        <w:jc w:val="both"/>
        <w:textAlignment w:val="auto"/>
        <w:rPr>
          <w:color w:val="000000"/>
          <w:lang w:eastAsia="ar-SA" w:bidi="ar-SA"/>
        </w:rPr>
      </w:pPr>
      <w:r>
        <w:rPr>
          <w:lang w:eastAsia="ar-SA" w:bidi="ar-SA"/>
        </w:rPr>
        <w:t>Количество МДОО, участвующих в инновационных проектах различного уровня, определяется по данным мониторинга, осуществляемого Чунским отделом образования</w:t>
      </w:r>
      <w:r w:rsidRPr="003D31E4">
        <w:rPr>
          <w:lang w:eastAsia="ar-SA" w:bidi="ar-SA"/>
        </w:rPr>
        <w:t xml:space="preserve">. Общее количество МДОО определяется по данным статистической отчетности 85-К </w:t>
      </w:r>
      <w:r w:rsidRPr="003D31E4">
        <w:rPr>
          <w:color w:val="000000"/>
          <w:lang w:eastAsia="ar-SA" w:bidi="ar-SA"/>
        </w:rPr>
        <w:t>«Сведения о</w:t>
      </w:r>
      <w:r>
        <w:rPr>
          <w:color w:val="000000"/>
          <w:lang w:eastAsia="ar-SA" w:bidi="ar-SA"/>
        </w:rPr>
        <w:t> </w:t>
      </w:r>
      <w:r w:rsidRPr="003D31E4">
        <w:rPr>
          <w:color w:val="000000"/>
          <w:lang w:eastAsia="ar-SA" w:bidi="ar-SA"/>
        </w:rPr>
        <w:t>деятельности дошкольной образовательной организации».</w:t>
      </w:r>
    </w:p>
    <w:p w:rsidR="000125F4" w:rsidRPr="00381106" w:rsidRDefault="000125F4" w:rsidP="000125F4">
      <w:pPr>
        <w:pStyle w:val="Textbody"/>
        <w:tabs>
          <w:tab w:val="left" w:pos="740"/>
        </w:tabs>
        <w:snapToGrid w:val="0"/>
        <w:spacing w:after="0"/>
        <w:ind w:firstLine="709"/>
        <w:jc w:val="both"/>
        <w:textAlignment w:val="auto"/>
        <w:rPr>
          <w:lang w:eastAsia="ar-SA" w:bidi="ar-SA"/>
        </w:rPr>
      </w:pPr>
      <w:r w:rsidRPr="00381106">
        <w:rPr>
          <w:lang w:eastAsia="ar-SA" w:bidi="ar-SA"/>
        </w:rPr>
        <w:t xml:space="preserve">Показатель результативности </w:t>
      </w:r>
      <w:r w:rsidRPr="00563DC1">
        <w:rPr>
          <w:lang w:eastAsia="ar-SA" w:bidi="ar-SA"/>
        </w:rPr>
        <w:t>«</w:t>
      </w:r>
      <w:r>
        <w:rPr>
          <w:lang w:eastAsia="ar-SA" w:bidi="ar-SA"/>
        </w:rPr>
        <w:t>О</w:t>
      </w:r>
      <w:r w:rsidRPr="00A61906">
        <w:rPr>
          <w:lang w:eastAsia="ar-SA" w:bidi="ar-SA"/>
        </w:rPr>
        <w:t>хват детей в возрасте от 2 месяцев до 1 года услугами дошкольного образования и услугами по</w:t>
      </w:r>
      <w:r>
        <w:rPr>
          <w:lang w:eastAsia="ar-SA" w:bidi="ar-SA"/>
        </w:rPr>
        <w:t> </w:t>
      </w:r>
      <w:r w:rsidRPr="00A61906">
        <w:rPr>
          <w:lang w:eastAsia="ar-SA" w:bidi="ar-SA"/>
        </w:rPr>
        <w:t>присмотру и уходу от общего числа детей в возрасте от</w:t>
      </w:r>
      <w:r>
        <w:rPr>
          <w:lang w:eastAsia="ar-SA" w:bidi="ar-SA"/>
        </w:rPr>
        <w:t> </w:t>
      </w:r>
      <w:r w:rsidRPr="00A61906">
        <w:rPr>
          <w:lang w:eastAsia="ar-SA" w:bidi="ar-SA"/>
        </w:rPr>
        <w:t>2</w:t>
      </w:r>
      <w:r>
        <w:rPr>
          <w:lang w:eastAsia="ar-SA" w:bidi="ar-SA"/>
        </w:rPr>
        <w:t> </w:t>
      </w:r>
      <w:r w:rsidRPr="00A61906">
        <w:rPr>
          <w:lang w:eastAsia="ar-SA" w:bidi="ar-SA"/>
        </w:rPr>
        <w:t>месяцев до</w:t>
      </w:r>
      <w:r>
        <w:rPr>
          <w:lang w:eastAsia="ar-SA" w:bidi="ar-SA"/>
        </w:rPr>
        <w:t> </w:t>
      </w:r>
      <w:r w:rsidRPr="00A61906">
        <w:rPr>
          <w:lang w:eastAsia="ar-SA" w:bidi="ar-SA"/>
        </w:rPr>
        <w:t>1</w:t>
      </w:r>
      <w:r>
        <w:rPr>
          <w:lang w:eastAsia="ar-SA" w:bidi="ar-SA"/>
        </w:rPr>
        <w:t> </w:t>
      </w:r>
      <w:r w:rsidRPr="00A61906">
        <w:rPr>
          <w:lang w:eastAsia="ar-SA" w:bidi="ar-SA"/>
        </w:rPr>
        <w:t>года, родители (законные представители) которых заявили о</w:t>
      </w:r>
      <w:r>
        <w:rPr>
          <w:lang w:eastAsia="ar-SA" w:bidi="ar-SA"/>
        </w:rPr>
        <w:t> </w:t>
      </w:r>
      <w:r w:rsidRPr="00A61906">
        <w:rPr>
          <w:lang w:eastAsia="ar-SA" w:bidi="ar-SA"/>
        </w:rPr>
        <w:t>необходимости выдать им направление (путевку) в</w:t>
      </w:r>
      <w:r>
        <w:rPr>
          <w:lang w:eastAsia="ar-SA" w:bidi="ar-SA"/>
        </w:rPr>
        <w:t> </w:t>
      </w:r>
      <w:r w:rsidRPr="00A61906">
        <w:rPr>
          <w:lang w:eastAsia="ar-SA" w:bidi="ar-SA"/>
        </w:rPr>
        <w:t>дошкольную образовательную организацию</w:t>
      </w:r>
      <w:r w:rsidRPr="00563DC1">
        <w:rPr>
          <w:lang w:eastAsia="ar-SA" w:bidi="ar-SA"/>
        </w:rPr>
        <w:t>»</w:t>
      </w:r>
      <w:r w:rsidRPr="00381106">
        <w:rPr>
          <w:lang w:eastAsia="ar-SA" w:bidi="ar-SA"/>
        </w:rPr>
        <w:t xml:space="preserve"> рассчитывается в</w:t>
      </w:r>
      <w:r>
        <w:rPr>
          <w:lang w:eastAsia="ar-SA" w:bidi="ar-SA"/>
        </w:rPr>
        <w:t> </w:t>
      </w:r>
      <w:r w:rsidRPr="00381106">
        <w:rPr>
          <w:lang w:eastAsia="ar-SA" w:bidi="ar-SA"/>
        </w:rPr>
        <w:t>процентах, как отношение численности детей в возрасте от 2 месяцев до 1 года, охваченных услугами дошкольного образования, к</w:t>
      </w:r>
      <w:r>
        <w:rPr>
          <w:lang w:eastAsia="ar-SA" w:bidi="ar-SA"/>
        </w:rPr>
        <w:t> </w:t>
      </w:r>
      <w:r w:rsidRPr="00381106">
        <w:rPr>
          <w:lang w:eastAsia="ar-SA" w:bidi="ar-SA"/>
        </w:rPr>
        <w:t xml:space="preserve">общей численности детей в возрасте от 2 месяцев до 1 года, </w:t>
      </w:r>
      <w:r>
        <w:rPr>
          <w:lang w:eastAsia="ar-SA" w:bidi="ar-SA"/>
        </w:rPr>
        <w:t>родители (законные представители) которых заявили о необходимости выдать им направление (путевку) в дошкольную образовательную организацию,</w:t>
      </w:r>
      <w:r w:rsidRPr="00381106">
        <w:rPr>
          <w:lang w:eastAsia="ar-SA" w:bidi="ar-SA"/>
        </w:rPr>
        <w:t xml:space="preserve"> умноженное на 100.</w:t>
      </w:r>
    </w:p>
    <w:p w:rsidR="000125F4" w:rsidRDefault="000125F4" w:rsidP="000125F4">
      <w:pPr>
        <w:tabs>
          <w:tab w:val="left" w:pos="740"/>
        </w:tabs>
        <w:snapToGrid w:val="0"/>
        <w:ind w:firstLine="709"/>
        <w:jc w:val="both"/>
        <w:textAlignment w:val="auto"/>
      </w:pPr>
      <w:r>
        <w:rPr>
          <w:color w:val="000000"/>
          <w:lang w:eastAsia="ar-SA" w:bidi="ar-SA"/>
        </w:rPr>
        <w:t>Ч</w:t>
      </w:r>
      <w:r w:rsidRPr="00381106">
        <w:rPr>
          <w:color w:val="000000"/>
          <w:lang w:eastAsia="ar-SA" w:bidi="ar-SA"/>
        </w:rPr>
        <w:t xml:space="preserve">исленность детей в возрасте от 2 месяцев до 1 года, </w:t>
      </w:r>
      <w:r w:rsidRPr="00381106">
        <w:rPr>
          <w:lang w:eastAsia="ar-SA" w:bidi="ar-SA"/>
        </w:rPr>
        <w:t>охваченных услугами</w:t>
      </w:r>
      <w:r w:rsidRPr="00381106">
        <w:rPr>
          <w:color w:val="000000"/>
          <w:lang w:eastAsia="ar-SA" w:bidi="ar-SA"/>
        </w:rPr>
        <w:t xml:space="preserve"> дошкольного образования, определяется по данным статистичес</w:t>
      </w:r>
      <w:r>
        <w:rPr>
          <w:color w:val="000000"/>
          <w:lang w:eastAsia="ar-SA" w:bidi="ar-SA"/>
        </w:rPr>
        <w:t>кой отчетности 85-К «Сведения о </w:t>
      </w:r>
      <w:r w:rsidRPr="00381106">
        <w:rPr>
          <w:color w:val="000000"/>
          <w:lang w:eastAsia="ar-SA" w:bidi="ar-SA"/>
        </w:rPr>
        <w:t>деятельности дошкольной образовательной организации». Общая численность детей в возрасте от</w:t>
      </w:r>
      <w:r>
        <w:rPr>
          <w:color w:val="000000"/>
          <w:lang w:eastAsia="ar-SA" w:bidi="ar-SA"/>
        </w:rPr>
        <w:t> </w:t>
      </w:r>
      <w:r w:rsidRPr="00381106">
        <w:rPr>
          <w:color w:val="000000"/>
          <w:lang w:eastAsia="ar-SA" w:bidi="ar-SA"/>
        </w:rPr>
        <w:t>2 месяцев до</w:t>
      </w:r>
      <w:r w:rsidR="0007145E">
        <w:rPr>
          <w:color w:val="000000"/>
          <w:lang w:eastAsia="ar-SA" w:bidi="ar-SA"/>
        </w:rPr>
        <w:t> </w:t>
      </w:r>
      <w:r w:rsidRPr="00381106">
        <w:rPr>
          <w:color w:val="000000"/>
          <w:lang w:eastAsia="ar-SA" w:bidi="ar-SA"/>
        </w:rPr>
        <w:t>1</w:t>
      </w:r>
      <w:r w:rsidR="0007145E">
        <w:rPr>
          <w:color w:val="000000"/>
          <w:lang w:eastAsia="ar-SA" w:bidi="ar-SA"/>
        </w:rPr>
        <w:t> </w:t>
      </w:r>
      <w:r w:rsidRPr="00381106">
        <w:rPr>
          <w:color w:val="000000"/>
          <w:lang w:eastAsia="ar-SA" w:bidi="ar-SA"/>
        </w:rPr>
        <w:t xml:space="preserve">года, </w:t>
      </w:r>
      <w:r>
        <w:rPr>
          <w:lang w:eastAsia="ar-SA" w:bidi="ar-SA"/>
        </w:rPr>
        <w:t>родители (законные представители) которых заявили о необходимости выдать им направление (путевку) в дошкольную образовательную организацию</w:t>
      </w:r>
      <w:r w:rsidRPr="00381106">
        <w:rPr>
          <w:lang w:eastAsia="ar-SA" w:bidi="ar-SA"/>
        </w:rPr>
        <w:t>, определяется</w:t>
      </w:r>
      <w:r>
        <w:rPr>
          <w:lang w:eastAsia="ar-SA" w:bidi="ar-SA"/>
        </w:rPr>
        <w:t xml:space="preserve"> по данным </w:t>
      </w:r>
      <w:r>
        <w:t>ЕАИС «Комплектование ДОУ».</w:t>
      </w:r>
    </w:p>
    <w:p w:rsidR="000125F4" w:rsidRPr="00381106" w:rsidRDefault="000125F4" w:rsidP="000125F4">
      <w:pPr>
        <w:pStyle w:val="Textbody"/>
        <w:tabs>
          <w:tab w:val="left" w:pos="740"/>
        </w:tabs>
        <w:snapToGrid w:val="0"/>
        <w:spacing w:after="0"/>
        <w:ind w:firstLine="709"/>
        <w:jc w:val="both"/>
        <w:textAlignment w:val="auto"/>
        <w:rPr>
          <w:lang w:eastAsia="ar-SA" w:bidi="ar-SA"/>
        </w:rPr>
      </w:pPr>
      <w:r w:rsidRPr="00381106">
        <w:rPr>
          <w:lang w:eastAsia="ar-SA" w:bidi="ar-SA"/>
        </w:rPr>
        <w:t xml:space="preserve">Показатель результативности </w:t>
      </w:r>
      <w:r w:rsidRPr="00677E09">
        <w:rPr>
          <w:lang w:eastAsia="ar-SA" w:bidi="ar-SA"/>
        </w:rPr>
        <w:t>«</w:t>
      </w:r>
      <w:r>
        <w:rPr>
          <w:lang w:eastAsia="ar-SA" w:bidi="ar-SA"/>
        </w:rPr>
        <w:t>О</w:t>
      </w:r>
      <w:r w:rsidRPr="00A61906">
        <w:rPr>
          <w:lang w:eastAsia="ar-SA" w:bidi="ar-SA"/>
        </w:rPr>
        <w:t>хват детей в возрасте от 1 года до 3 лет услугами дошкольного образования и услугами по</w:t>
      </w:r>
      <w:r>
        <w:rPr>
          <w:lang w:eastAsia="ar-SA" w:bidi="ar-SA"/>
        </w:rPr>
        <w:t> </w:t>
      </w:r>
      <w:r w:rsidRPr="00A61906">
        <w:rPr>
          <w:lang w:eastAsia="ar-SA" w:bidi="ar-SA"/>
        </w:rPr>
        <w:t>присмотру и уходу от общего числа детей в возрасте от</w:t>
      </w:r>
      <w:r>
        <w:rPr>
          <w:lang w:eastAsia="ar-SA" w:bidi="ar-SA"/>
        </w:rPr>
        <w:t> </w:t>
      </w:r>
      <w:r w:rsidRPr="00A61906">
        <w:rPr>
          <w:lang w:eastAsia="ar-SA" w:bidi="ar-SA"/>
        </w:rPr>
        <w:t>1</w:t>
      </w:r>
      <w:r>
        <w:rPr>
          <w:lang w:eastAsia="ar-SA" w:bidi="ar-SA"/>
        </w:rPr>
        <w:t> </w:t>
      </w:r>
      <w:r w:rsidRPr="00A61906">
        <w:rPr>
          <w:lang w:eastAsia="ar-SA" w:bidi="ar-SA"/>
        </w:rPr>
        <w:t>года до</w:t>
      </w:r>
      <w:r>
        <w:rPr>
          <w:lang w:eastAsia="ar-SA" w:bidi="ar-SA"/>
        </w:rPr>
        <w:t> </w:t>
      </w:r>
      <w:r w:rsidRPr="00A61906">
        <w:rPr>
          <w:lang w:eastAsia="ar-SA" w:bidi="ar-SA"/>
        </w:rPr>
        <w:t>3</w:t>
      </w:r>
      <w:r>
        <w:rPr>
          <w:lang w:eastAsia="ar-SA" w:bidi="ar-SA"/>
        </w:rPr>
        <w:t> </w:t>
      </w:r>
      <w:r w:rsidRPr="00A61906">
        <w:rPr>
          <w:lang w:eastAsia="ar-SA" w:bidi="ar-SA"/>
        </w:rPr>
        <w:t>лет, родители (законные представители) которых заявили о</w:t>
      </w:r>
      <w:r>
        <w:rPr>
          <w:lang w:eastAsia="ar-SA" w:bidi="ar-SA"/>
        </w:rPr>
        <w:t> </w:t>
      </w:r>
      <w:r w:rsidRPr="00A61906">
        <w:rPr>
          <w:lang w:eastAsia="ar-SA" w:bidi="ar-SA"/>
        </w:rPr>
        <w:t>необходимости выдать им направление (путевку) в</w:t>
      </w:r>
      <w:r>
        <w:rPr>
          <w:lang w:eastAsia="ar-SA" w:bidi="ar-SA"/>
        </w:rPr>
        <w:t> </w:t>
      </w:r>
      <w:r w:rsidRPr="00A61906">
        <w:rPr>
          <w:lang w:eastAsia="ar-SA" w:bidi="ar-SA"/>
        </w:rPr>
        <w:t>дошкольную образовательную организацию</w:t>
      </w:r>
      <w:r w:rsidRPr="00677E09">
        <w:rPr>
          <w:lang w:eastAsia="ar-SA" w:bidi="ar-SA"/>
        </w:rPr>
        <w:t xml:space="preserve">» </w:t>
      </w:r>
      <w:r w:rsidRPr="00381106">
        <w:rPr>
          <w:lang w:eastAsia="ar-SA" w:bidi="ar-SA"/>
        </w:rPr>
        <w:t>рассчитывается в</w:t>
      </w:r>
      <w:r>
        <w:rPr>
          <w:lang w:eastAsia="ar-SA" w:bidi="ar-SA"/>
        </w:rPr>
        <w:t> </w:t>
      </w:r>
      <w:r w:rsidRPr="00381106">
        <w:rPr>
          <w:lang w:eastAsia="ar-SA" w:bidi="ar-SA"/>
        </w:rPr>
        <w:t xml:space="preserve">процентах, как отношение численности детей в возрасте от </w:t>
      </w:r>
      <w:r>
        <w:rPr>
          <w:lang w:eastAsia="ar-SA" w:bidi="ar-SA"/>
        </w:rPr>
        <w:t>1 года</w:t>
      </w:r>
      <w:r w:rsidRPr="00381106">
        <w:rPr>
          <w:lang w:eastAsia="ar-SA" w:bidi="ar-SA"/>
        </w:rPr>
        <w:t xml:space="preserve"> до </w:t>
      </w:r>
      <w:r>
        <w:rPr>
          <w:lang w:eastAsia="ar-SA" w:bidi="ar-SA"/>
        </w:rPr>
        <w:t>3 лет</w:t>
      </w:r>
      <w:r w:rsidRPr="00381106">
        <w:rPr>
          <w:lang w:eastAsia="ar-SA" w:bidi="ar-SA"/>
        </w:rPr>
        <w:t xml:space="preserve">, охваченных услугами дошкольного образования, к общей численности детей </w:t>
      </w:r>
      <w:r w:rsidRPr="00677E09">
        <w:rPr>
          <w:lang w:eastAsia="ar-SA" w:bidi="ar-SA"/>
        </w:rPr>
        <w:t>в возрасте от 1 года до 3 лет, родители (законные представители) которых заявили о</w:t>
      </w:r>
      <w:r>
        <w:rPr>
          <w:lang w:eastAsia="ar-SA" w:bidi="ar-SA"/>
        </w:rPr>
        <w:t> </w:t>
      </w:r>
      <w:r w:rsidRPr="00677E09">
        <w:rPr>
          <w:lang w:eastAsia="ar-SA" w:bidi="ar-SA"/>
        </w:rPr>
        <w:t>необходимости вы</w:t>
      </w:r>
      <w:r>
        <w:rPr>
          <w:lang w:eastAsia="ar-SA" w:bidi="ar-SA"/>
        </w:rPr>
        <w:t>дать им направление (путевку) в </w:t>
      </w:r>
      <w:r w:rsidRPr="00677E09">
        <w:rPr>
          <w:lang w:eastAsia="ar-SA" w:bidi="ar-SA"/>
        </w:rPr>
        <w:t>дошкольную образовательную организацию</w:t>
      </w:r>
      <w:r w:rsidRPr="00381106">
        <w:rPr>
          <w:lang w:eastAsia="ar-SA" w:bidi="ar-SA"/>
        </w:rPr>
        <w:t>, умноженное на 100.</w:t>
      </w:r>
    </w:p>
    <w:p w:rsidR="000125F4" w:rsidRPr="002632B5" w:rsidRDefault="000125F4" w:rsidP="000125F4">
      <w:pPr>
        <w:tabs>
          <w:tab w:val="left" w:pos="740"/>
        </w:tabs>
        <w:snapToGrid w:val="0"/>
        <w:ind w:firstLine="709"/>
        <w:jc w:val="both"/>
        <w:textAlignment w:val="auto"/>
        <w:rPr>
          <w:color w:val="000000"/>
          <w:lang w:eastAsia="ar-SA" w:bidi="ar-SA"/>
        </w:rPr>
      </w:pPr>
      <w:r>
        <w:rPr>
          <w:color w:val="000000"/>
          <w:lang w:eastAsia="ar-SA" w:bidi="ar-SA"/>
        </w:rPr>
        <w:t>Ч</w:t>
      </w:r>
      <w:r w:rsidRPr="002632B5">
        <w:rPr>
          <w:color w:val="000000"/>
          <w:lang w:eastAsia="ar-SA" w:bidi="ar-SA"/>
        </w:rPr>
        <w:t xml:space="preserve">исленность детей в возрасте от 1 года до 3 лет, </w:t>
      </w:r>
      <w:r w:rsidRPr="002632B5">
        <w:rPr>
          <w:lang w:eastAsia="ar-SA" w:bidi="ar-SA"/>
        </w:rPr>
        <w:t>охваченных услугами</w:t>
      </w:r>
      <w:r w:rsidRPr="002632B5">
        <w:rPr>
          <w:color w:val="000000"/>
          <w:lang w:eastAsia="ar-SA" w:bidi="ar-SA"/>
        </w:rPr>
        <w:t xml:space="preserve"> дошкольного образования, определяется по данным статистической отчетности 85-К «Сведения о</w:t>
      </w:r>
      <w:r>
        <w:rPr>
          <w:color w:val="000000"/>
          <w:lang w:eastAsia="ar-SA" w:bidi="ar-SA"/>
        </w:rPr>
        <w:t> </w:t>
      </w:r>
      <w:r w:rsidRPr="002632B5">
        <w:rPr>
          <w:color w:val="000000"/>
          <w:lang w:eastAsia="ar-SA" w:bidi="ar-SA"/>
        </w:rPr>
        <w:t xml:space="preserve">деятельности дошкольной образовательной организации». Общая численность детей </w:t>
      </w:r>
      <w:r w:rsidRPr="00677E09">
        <w:rPr>
          <w:lang w:eastAsia="ar-SA" w:bidi="ar-SA"/>
        </w:rPr>
        <w:t>в возрасте от 1 года до 3 лет, родители (законные представители) которых заявили о необходимости выдать им направление</w:t>
      </w:r>
      <w:proofErr w:type="gramStart"/>
      <w:r w:rsidRPr="00677E09">
        <w:rPr>
          <w:lang w:eastAsia="ar-SA" w:bidi="ar-SA"/>
        </w:rPr>
        <w:t xml:space="preserve"> </w:t>
      </w:r>
      <w:r w:rsidR="00400668">
        <w:rPr>
          <w:lang w:eastAsia="ar-SA" w:bidi="ar-SA"/>
        </w:rPr>
        <w:t> </w:t>
      </w:r>
      <w:r w:rsidR="00400668" w:rsidRPr="00677E09">
        <w:rPr>
          <w:lang w:eastAsia="ar-SA" w:bidi="ar-SA"/>
        </w:rPr>
        <w:t xml:space="preserve"> </w:t>
      </w:r>
      <w:r w:rsidRPr="00677E09">
        <w:rPr>
          <w:lang w:eastAsia="ar-SA" w:bidi="ar-SA"/>
        </w:rPr>
        <w:t>(</w:t>
      </w:r>
      <w:proofErr w:type="gramEnd"/>
      <w:r w:rsidRPr="00677E09">
        <w:rPr>
          <w:lang w:eastAsia="ar-SA" w:bidi="ar-SA"/>
        </w:rPr>
        <w:t>путевку) в дошкольную образовательную организацию</w:t>
      </w:r>
      <w:r w:rsidR="00400668">
        <w:rPr>
          <w:lang w:eastAsia="ar-SA" w:bidi="ar-SA"/>
        </w:rPr>
        <w:t xml:space="preserve">, определяется по данным </w:t>
      </w:r>
      <w:r w:rsidR="00400668">
        <w:t xml:space="preserve">ЕАИС </w:t>
      </w:r>
      <w:r w:rsidRPr="002632B5">
        <w:t>«Комплектование ДОУ».</w:t>
      </w:r>
    </w:p>
    <w:p w:rsidR="000125F4" w:rsidRPr="002632B5" w:rsidRDefault="000125F4" w:rsidP="000125F4">
      <w:pPr>
        <w:pStyle w:val="Textbody"/>
        <w:tabs>
          <w:tab w:val="left" w:pos="740"/>
        </w:tabs>
        <w:snapToGrid w:val="0"/>
        <w:spacing w:after="0"/>
        <w:ind w:firstLine="709"/>
        <w:jc w:val="both"/>
        <w:textAlignment w:val="auto"/>
        <w:rPr>
          <w:lang w:eastAsia="ar-SA" w:bidi="ar-SA"/>
        </w:rPr>
      </w:pPr>
      <w:r w:rsidRPr="002632B5">
        <w:rPr>
          <w:lang w:eastAsia="ar-SA" w:bidi="ar-SA"/>
        </w:rPr>
        <w:t xml:space="preserve">Показатель результативности </w:t>
      </w:r>
      <w:r w:rsidRPr="00E0276F">
        <w:rPr>
          <w:lang w:eastAsia="ar-SA" w:bidi="ar-SA"/>
        </w:rPr>
        <w:t>«</w:t>
      </w:r>
      <w:r>
        <w:rPr>
          <w:lang w:eastAsia="ar-SA" w:bidi="ar-SA"/>
        </w:rPr>
        <w:t>О</w:t>
      </w:r>
      <w:r w:rsidRPr="00A61906">
        <w:rPr>
          <w:lang w:eastAsia="ar-SA" w:bidi="ar-SA"/>
        </w:rPr>
        <w:t>хват детей в возрасте от 3 лет до</w:t>
      </w:r>
      <w:r>
        <w:rPr>
          <w:lang w:eastAsia="ar-SA" w:bidi="ar-SA"/>
        </w:rPr>
        <w:t> </w:t>
      </w:r>
      <w:r w:rsidRPr="00A61906">
        <w:rPr>
          <w:lang w:eastAsia="ar-SA" w:bidi="ar-SA"/>
        </w:rPr>
        <w:t>8</w:t>
      </w:r>
      <w:r>
        <w:rPr>
          <w:lang w:eastAsia="ar-SA" w:bidi="ar-SA"/>
        </w:rPr>
        <w:t> </w:t>
      </w:r>
      <w:r w:rsidRPr="00A61906">
        <w:rPr>
          <w:lang w:eastAsia="ar-SA" w:bidi="ar-SA"/>
        </w:rPr>
        <w:t>лет услугами дошкольного образования и</w:t>
      </w:r>
      <w:r>
        <w:rPr>
          <w:lang w:eastAsia="ar-SA" w:bidi="ar-SA"/>
        </w:rPr>
        <w:t> </w:t>
      </w:r>
      <w:r w:rsidRPr="00A61906">
        <w:rPr>
          <w:lang w:eastAsia="ar-SA" w:bidi="ar-SA"/>
        </w:rPr>
        <w:t>услугами по</w:t>
      </w:r>
      <w:r>
        <w:rPr>
          <w:lang w:eastAsia="ar-SA" w:bidi="ar-SA"/>
        </w:rPr>
        <w:t> </w:t>
      </w:r>
      <w:r w:rsidRPr="00A61906">
        <w:rPr>
          <w:lang w:eastAsia="ar-SA" w:bidi="ar-SA"/>
        </w:rPr>
        <w:t>присмотру и уходу от о</w:t>
      </w:r>
      <w:r>
        <w:rPr>
          <w:lang w:eastAsia="ar-SA" w:bidi="ar-SA"/>
        </w:rPr>
        <w:t>бщего числа детей в возрасте от </w:t>
      </w:r>
      <w:r w:rsidRPr="00A61906">
        <w:rPr>
          <w:lang w:eastAsia="ar-SA" w:bidi="ar-SA"/>
        </w:rPr>
        <w:t>3</w:t>
      </w:r>
      <w:r>
        <w:rPr>
          <w:lang w:eastAsia="ar-SA" w:bidi="ar-SA"/>
        </w:rPr>
        <w:t> </w:t>
      </w:r>
      <w:r w:rsidRPr="00A61906">
        <w:rPr>
          <w:lang w:eastAsia="ar-SA" w:bidi="ar-SA"/>
        </w:rPr>
        <w:t>лет до</w:t>
      </w:r>
      <w:r>
        <w:rPr>
          <w:lang w:eastAsia="ar-SA" w:bidi="ar-SA"/>
        </w:rPr>
        <w:t> </w:t>
      </w:r>
      <w:r w:rsidRPr="00A61906">
        <w:rPr>
          <w:lang w:eastAsia="ar-SA" w:bidi="ar-SA"/>
        </w:rPr>
        <w:t>8</w:t>
      </w:r>
      <w:r>
        <w:rPr>
          <w:lang w:eastAsia="ar-SA" w:bidi="ar-SA"/>
        </w:rPr>
        <w:t> </w:t>
      </w:r>
      <w:r w:rsidRPr="00A61906">
        <w:rPr>
          <w:lang w:eastAsia="ar-SA" w:bidi="ar-SA"/>
        </w:rPr>
        <w:t>лет, родители (законные представители) которых заявили о</w:t>
      </w:r>
      <w:r>
        <w:rPr>
          <w:lang w:eastAsia="ar-SA" w:bidi="ar-SA"/>
        </w:rPr>
        <w:t> </w:t>
      </w:r>
      <w:r w:rsidRPr="00A61906">
        <w:rPr>
          <w:lang w:eastAsia="ar-SA" w:bidi="ar-SA"/>
        </w:rPr>
        <w:t>необходимости выдать им направление (путевку) в</w:t>
      </w:r>
      <w:r>
        <w:rPr>
          <w:lang w:eastAsia="ar-SA" w:bidi="ar-SA"/>
        </w:rPr>
        <w:t> </w:t>
      </w:r>
      <w:r w:rsidRPr="00A61906">
        <w:rPr>
          <w:lang w:eastAsia="ar-SA" w:bidi="ar-SA"/>
        </w:rPr>
        <w:t>дошкольную образовательную организацию</w:t>
      </w:r>
      <w:r w:rsidRPr="00E0276F">
        <w:rPr>
          <w:lang w:eastAsia="ar-SA" w:bidi="ar-SA"/>
        </w:rPr>
        <w:t>»</w:t>
      </w:r>
      <w:r w:rsidRPr="002632B5">
        <w:rPr>
          <w:lang w:eastAsia="ar-SA" w:bidi="ar-SA"/>
        </w:rPr>
        <w:t xml:space="preserve"> рассчитывается в</w:t>
      </w:r>
      <w:r>
        <w:rPr>
          <w:lang w:eastAsia="ar-SA" w:bidi="ar-SA"/>
        </w:rPr>
        <w:t> </w:t>
      </w:r>
      <w:r w:rsidRPr="002632B5">
        <w:rPr>
          <w:lang w:eastAsia="ar-SA" w:bidi="ar-SA"/>
        </w:rPr>
        <w:t xml:space="preserve">процентах, как отношение численности детей в возрасте от 3 лет до 8 лет, охваченных услугами дошкольного образования, к общей численности детей в возрасте от 3 лет до 8 лет, </w:t>
      </w:r>
      <w:r w:rsidRPr="00E0276F">
        <w:rPr>
          <w:lang w:eastAsia="ar-SA" w:bidi="ar-SA"/>
        </w:rPr>
        <w:t>родители (законные представители) которых заявили о</w:t>
      </w:r>
      <w:r>
        <w:rPr>
          <w:lang w:eastAsia="ar-SA" w:bidi="ar-SA"/>
        </w:rPr>
        <w:t> </w:t>
      </w:r>
      <w:r w:rsidRPr="00E0276F">
        <w:rPr>
          <w:lang w:eastAsia="ar-SA" w:bidi="ar-SA"/>
        </w:rPr>
        <w:t>необходимости выдать им направление (путевку) в</w:t>
      </w:r>
      <w:r>
        <w:rPr>
          <w:lang w:eastAsia="ar-SA" w:bidi="ar-SA"/>
        </w:rPr>
        <w:t> </w:t>
      </w:r>
      <w:r w:rsidRPr="00E0276F">
        <w:rPr>
          <w:lang w:eastAsia="ar-SA" w:bidi="ar-SA"/>
        </w:rPr>
        <w:t>дошкольную образовательную организацию</w:t>
      </w:r>
      <w:r w:rsidRPr="002632B5">
        <w:rPr>
          <w:lang w:eastAsia="ar-SA" w:bidi="ar-SA"/>
        </w:rPr>
        <w:t>, умноженное на 100.</w:t>
      </w:r>
    </w:p>
    <w:p w:rsidR="000125F4" w:rsidRDefault="000125F4" w:rsidP="000125F4">
      <w:pPr>
        <w:pStyle w:val="Textbody"/>
        <w:tabs>
          <w:tab w:val="left" w:pos="740"/>
        </w:tabs>
        <w:snapToGrid w:val="0"/>
        <w:spacing w:after="0"/>
        <w:ind w:firstLine="709"/>
        <w:jc w:val="both"/>
        <w:textAlignment w:val="auto"/>
        <w:rPr>
          <w:lang w:eastAsia="ar-SA" w:bidi="ar-SA"/>
        </w:rPr>
      </w:pPr>
      <w:r>
        <w:rPr>
          <w:color w:val="000000"/>
          <w:lang w:eastAsia="ar-SA" w:bidi="ar-SA"/>
        </w:rPr>
        <w:t>Ч</w:t>
      </w:r>
      <w:r w:rsidRPr="002632B5">
        <w:rPr>
          <w:color w:val="000000"/>
          <w:lang w:eastAsia="ar-SA" w:bidi="ar-SA"/>
        </w:rPr>
        <w:t xml:space="preserve">исленность детей в возрасте от 3 лет до 8 лет, </w:t>
      </w:r>
      <w:r w:rsidRPr="002632B5">
        <w:rPr>
          <w:lang w:eastAsia="ar-SA" w:bidi="ar-SA"/>
        </w:rPr>
        <w:t>охваченных услугами</w:t>
      </w:r>
      <w:r w:rsidRPr="002632B5">
        <w:rPr>
          <w:color w:val="000000"/>
          <w:lang w:eastAsia="ar-SA" w:bidi="ar-SA"/>
        </w:rPr>
        <w:t xml:space="preserve"> дошкольного образования, определяется по данным статистической отчетности 85-К «Сведения о деятельности дошкольной образовательной организации». Общая численность детей в возрасте от 3 лет до 8 лет, </w:t>
      </w:r>
      <w:r w:rsidRPr="00E0276F">
        <w:rPr>
          <w:lang w:eastAsia="ar-SA" w:bidi="ar-SA"/>
        </w:rPr>
        <w:t xml:space="preserve">родители (законные представители) которых заявили о необходимости выдать им направление </w:t>
      </w:r>
      <w:r w:rsidRPr="00E0276F">
        <w:rPr>
          <w:lang w:eastAsia="ar-SA" w:bidi="ar-SA"/>
        </w:rPr>
        <w:lastRenderedPageBreak/>
        <w:t>(путевку) в дошкольную образовательную организацию</w:t>
      </w:r>
      <w:r w:rsidRPr="002632B5">
        <w:rPr>
          <w:lang w:eastAsia="ar-SA" w:bidi="ar-SA"/>
        </w:rPr>
        <w:t xml:space="preserve">, определяется по данным </w:t>
      </w:r>
      <w:r w:rsidRPr="002632B5">
        <w:t>ЕАИС «Комплектование ДОУ».</w:t>
      </w:r>
    </w:p>
    <w:p w:rsidR="000125F4" w:rsidRDefault="000125F4" w:rsidP="000125F4">
      <w:pPr>
        <w:tabs>
          <w:tab w:val="left" w:pos="740"/>
        </w:tabs>
        <w:snapToGrid w:val="0"/>
        <w:ind w:firstLine="709"/>
        <w:jc w:val="both"/>
        <w:textAlignment w:val="auto"/>
        <w:rPr>
          <w:lang w:eastAsia="ar-SA" w:bidi="ar-SA"/>
        </w:rPr>
      </w:pPr>
      <w:r w:rsidRPr="00781895">
        <w:rPr>
          <w:lang w:eastAsia="ar-SA" w:bidi="ar-SA"/>
        </w:rPr>
        <w:t>Показатель результативности «Уровень среднемесячной заработной платы педагогических работников МДОО к средней заработной плате, сложившейся по Иркутской области в общем образовании»</w:t>
      </w:r>
      <w:r>
        <w:rPr>
          <w:lang w:eastAsia="ar-SA" w:bidi="ar-SA"/>
        </w:rPr>
        <w:t xml:space="preserve"> определяется в процентах как </w:t>
      </w:r>
      <w:r w:rsidRPr="00067006">
        <w:rPr>
          <w:lang w:eastAsia="ar-SA" w:bidi="ar-SA"/>
        </w:rPr>
        <w:t xml:space="preserve">отношение среднемесячной заработной платы педагогических работников </w:t>
      </w:r>
      <w:r>
        <w:rPr>
          <w:lang w:eastAsia="ar-SA" w:bidi="ar-SA"/>
        </w:rPr>
        <w:t>М</w:t>
      </w:r>
      <w:r w:rsidRPr="00067006">
        <w:rPr>
          <w:lang w:eastAsia="ar-SA" w:bidi="ar-SA"/>
        </w:rPr>
        <w:t>ДОО к средней заработной плате, сложившейся по Иркутс</w:t>
      </w:r>
      <w:r>
        <w:rPr>
          <w:lang w:eastAsia="ar-SA" w:bidi="ar-SA"/>
        </w:rPr>
        <w:t>кой области в общем образовании, умноженное на 100.</w:t>
      </w:r>
    </w:p>
    <w:p w:rsidR="000125F4" w:rsidRDefault="000125F4" w:rsidP="00FA72BC">
      <w:pPr>
        <w:tabs>
          <w:tab w:val="left" w:pos="8931"/>
          <w:tab w:val="right" w:pos="9355"/>
        </w:tabs>
        <w:ind w:firstLine="709"/>
        <w:jc w:val="both"/>
      </w:pPr>
      <w:r>
        <w:rPr>
          <w:lang w:eastAsia="ar-SA" w:bidi="ar-SA"/>
        </w:rPr>
        <w:t>Средняя заработная</w:t>
      </w:r>
      <w:r w:rsidRPr="00067006">
        <w:rPr>
          <w:lang w:eastAsia="ar-SA" w:bidi="ar-SA"/>
        </w:rPr>
        <w:t xml:space="preserve"> плат</w:t>
      </w:r>
      <w:r>
        <w:rPr>
          <w:lang w:eastAsia="ar-SA" w:bidi="ar-SA"/>
        </w:rPr>
        <w:t>а</w:t>
      </w:r>
      <w:r w:rsidRPr="00067006">
        <w:rPr>
          <w:lang w:eastAsia="ar-SA" w:bidi="ar-SA"/>
        </w:rPr>
        <w:t>, сложивш</w:t>
      </w:r>
      <w:r>
        <w:rPr>
          <w:lang w:eastAsia="ar-SA" w:bidi="ar-SA"/>
        </w:rPr>
        <w:t>ая</w:t>
      </w:r>
      <w:r w:rsidRPr="00067006">
        <w:rPr>
          <w:lang w:eastAsia="ar-SA" w:bidi="ar-SA"/>
        </w:rPr>
        <w:t>ся по Иркутс</w:t>
      </w:r>
      <w:r>
        <w:rPr>
          <w:lang w:eastAsia="ar-SA" w:bidi="ar-SA"/>
        </w:rPr>
        <w:t>кой области в общем образовании, определяется как приведенное для Чунского муниципального округа значение, определенное министерством образования Иркутской области.</w:t>
      </w:r>
    </w:p>
    <w:p w:rsidR="00893402" w:rsidRPr="00FA72BC" w:rsidRDefault="00893402" w:rsidP="00F622E9">
      <w:pPr>
        <w:tabs>
          <w:tab w:val="left" w:pos="8931"/>
          <w:tab w:val="right" w:pos="9355"/>
        </w:tabs>
        <w:rPr>
          <w:sz w:val="20"/>
          <w:szCs w:val="20"/>
        </w:rPr>
      </w:pPr>
    </w:p>
    <w:p w:rsidR="00501E30" w:rsidRDefault="009C08F2" w:rsidP="00501E30">
      <w:pPr>
        <w:pStyle w:val="Standard"/>
        <w:tabs>
          <w:tab w:val="left" w:pos="740"/>
        </w:tabs>
        <w:snapToGrid w:val="0"/>
        <w:jc w:val="center"/>
        <w:rPr>
          <w:rFonts w:cs="Arial"/>
        </w:rPr>
      </w:pPr>
      <w:r>
        <w:t xml:space="preserve">Глава </w:t>
      </w:r>
      <w:r w:rsidR="009437C6">
        <w:rPr>
          <w:lang w:val="en-US"/>
        </w:rPr>
        <w:t>VIII</w:t>
      </w:r>
      <w:r>
        <w:t xml:space="preserve">. </w:t>
      </w:r>
      <w:r w:rsidR="00501E30">
        <w:rPr>
          <w:rFonts w:cs="Arial"/>
        </w:rPr>
        <w:t>ПОДПРОГРАММА 2 «НАЧАЛЬНОЕ ОБЩЕЕ, ОСНОВНОЕ ОБЩЕЕ,</w:t>
      </w:r>
    </w:p>
    <w:p w:rsidR="00501E30" w:rsidRDefault="00501E30" w:rsidP="00501E30">
      <w:pPr>
        <w:pStyle w:val="Standard"/>
        <w:tabs>
          <w:tab w:val="left" w:pos="740"/>
        </w:tabs>
        <w:snapToGrid w:val="0"/>
        <w:jc w:val="center"/>
        <w:rPr>
          <w:rFonts w:cs="Arial"/>
        </w:rPr>
      </w:pPr>
      <w:r>
        <w:rPr>
          <w:rFonts w:cs="Arial"/>
        </w:rPr>
        <w:t>СРЕДНЕЕ ОБЩЕЕ ОБРАЗОВАНИЕ»</w:t>
      </w:r>
    </w:p>
    <w:p w:rsidR="00501E30" w:rsidRPr="00FA72BC" w:rsidRDefault="00501E30" w:rsidP="00501E30">
      <w:pPr>
        <w:pStyle w:val="Standard"/>
        <w:tabs>
          <w:tab w:val="left" w:pos="740"/>
        </w:tabs>
        <w:snapToGrid w:val="0"/>
        <w:rPr>
          <w:rFonts w:cs="Arial"/>
          <w:sz w:val="20"/>
          <w:szCs w:val="20"/>
        </w:rPr>
      </w:pPr>
    </w:p>
    <w:p w:rsidR="006A54AC" w:rsidRDefault="006A54AC" w:rsidP="006A54AC">
      <w:pPr>
        <w:pStyle w:val="Standard"/>
        <w:tabs>
          <w:tab w:val="left" w:pos="740"/>
        </w:tabs>
        <w:snapToGrid w:val="0"/>
        <w:jc w:val="center"/>
        <w:rPr>
          <w:rFonts w:cs="Arial"/>
        </w:rPr>
      </w:pPr>
      <w:r>
        <w:rPr>
          <w:rFonts w:cs="Arial"/>
        </w:rPr>
        <w:t>1. ХАРАКТЕРИСТИКА ТЕКУЩЕГО СОСТОЯНИЯ СФЕРЫ РЕАЛИЗАЦИИ ПОДПРОГРАММЫ 2</w:t>
      </w:r>
    </w:p>
    <w:p w:rsidR="006A54AC" w:rsidRPr="00FA72BC" w:rsidRDefault="006A54AC" w:rsidP="006A54AC">
      <w:pPr>
        <w:pStyle w:val="Standard"/>
        <w:tabs>
          <w:tab w:val="left" w:pos="740"/>
        </w:tabs>
        <w:snapToGrid w:val="0"/>
        <w:rPr>
          <w:rFonts w:cs="Arial"/>
          <w:sz w:val="20"/>
          <w:szCs w:val="20"/>
        </w:rPr>
      </w:pPr>
    </w:p>
    <w:p w:rsidR="006A54AC" w:rsidRPr="00EB2801" w:rsidRDefault="006A54AC" w:rsidP="006A54AC">
      <w:pPr>
        <w:ind w:firstLine="709"/>
        <w:jc w:val="both"/>
      </w:pPr>
      <w:r>
        <w:t>В Чунском муниципальном округе п</w:t>
      </w:r>
      <w:r w:rsidRPr="00EB2801">
        <w:t>рограммы общего образования реализ</w:t>
      </w:r>
      <w:r>
        <w:t>уются</w:t>
      </w:r>
      <w:r w:rsidRPr="00EB2801">
        <w:t xml:space="preserve"> в</w:t>
      </w:r>
      <w:r>
        <w:t> </w:t>
      </w:r>
      <w:r w:rsidRPr="00EB2801">
        <w:t>24</w:t>
      </w:r>
      <w:r>
        <w:t> </w:t>
      </w:r>
      <w:r w:rsidRPr="00EB2801">
        <w:t>дневных об</w:t>
      </w:r>
      <w:r>
        <w:t>щеоб</w:t>
      </w:r>
      <w:r w:rsidRPr="00EB2801">
        <w:t>разовательных организациях.</w:t>
      </w:r>
    </w:p>
    <w:p w:rsidR="006A54AC" w:rsidRPr="00CB75ED" w:rsidRDefault="006A54AC" w:rsidP="006A54AC">
      <w:pPr>
        <w:pStyle w:val="Textbody"/>
        <w:spacing w:after="0" w:line="240" w:lineRule="atLeast"/>
        <w:ind w:firstLine="703"/>
        <w:jc w:val="both"/>
        <w:rPr>
          <w:color w:val="000000"/>
        </w:rPr>
      </w:pPr>
      <w:r>
        <w:t>На начало 2024-</w:t>
      </w:r>
      <w:r w:rsidRPr="00EB2801">
        <w:t>20</w:t>
      </w:r>
      <w:r>
        <w:t>25</w:t>
      </w:r>
      <w:r w:rsidRPr="00EB2801">
        <w:t xml:space="preserve"> учебного года в муниципальных общеобразовательных организациях Чунского </w:t>
      </w:r>
      <w:r>
        <w:t>муниципального округа (далее – МОО)</w:t>
      </w:r>
      <w:r w:rsidRPr="00EB2801">
        <w:t xml:space="preserve"> обуча</w:t>
      </w:r>
      <w:r>
        <w:t>ется 3 765</w:t>
      </w:r>
      <w:r w:rsidRPr="00EB2801">
        <w:t xml:space="preserve"> детей (</w:t>
      </w:r>
      <w:r w:rsidRPr="006350F1">
        <w:rPr>
          <w:color w:val="000000"/>
        </w:rPr>
        <w:t>на 01.0</w:t>
      </w:r>
      <w:r>
        <w:rPr>
          <w:color w:val="000000"/>
        </w:rPr>
        <w:t>9</w:t>
      </w:r>
      <w:r w:rsidRPr="006350F1">
        <w:rPr>
          <w:color w:val="000000"/>
        </w:rPr>
        <w:t>.202</w:t>
      </w:r>
      <w:r>
        <w:rPr>
          <w:color w:val="000000"/>
        </w:rPr>
        <w:t>3</w:t>
      </w:r>
      <w:r w:rsidRPr="006350F1">
        <w:rPr>
          <w:color w:val="000000"/>
        </w:rPr>
        <w:t xml:space="preserve"> года – 3 936, на 01.0</w:t>
      </w:r>
      <w:r>
        <w:rPr>
          <w:color w:val="000000"/>
        </w:rPr>
        <w:t>9</w:t>
      </w:r>
      <w:r w:rsidRPr="006350F1">
        <w:rPr>
          <w:color w:val="000000"/>
        </w:rPr>
        <w:t>.202</w:t>
      </w:r>
      <w:r>
        <w:rPr>
          <w:color w:val="000000"/>
        </w:rPr>
        <w:t>2</w:t>
      </w:r>
      <w:r w:rsidRPr="006350F1">
        <w:rPr>
          <w:color w:val="000000"/>
        </w:rPr>
        <w:t xml:space="preserve"> года – 4 058, на 01.0</w:t>
      </w:r>
      <w:r>
        <w:rPr>
          <w:color w:val="000000"/>
        </w:rPr>
        <w:t>9</w:t>
      </w:r>
      <w:r w:rsidRPr="006350F1">
        <w:rPr>
          <w:color w:val="000000"/>
        </w:rPr>
        <w:t>.202</w:t>
      </w:r>
      <w:r>
        <w:rPr>
          <w:color w:val="000000"/>
        </w:rPr>
        <w:t>1</w:t>
      </w:r>
      <w:r w:rsidRPr="006350F1">
        <w:rPr>
          <w:color w:val="000000"/>
        </w:rPr>
        <w:t xml:space="preserve"> года – 4 168</w:t>
      </w:r>
      <w:r>
        <w:rPr>
          <w:color w:val="000000"/>
        </w:rPr>
        <w:t>), наблюдается тенденция к ежегодному снижению численности обучающихся МОО.</w:t>
      </w:r>
    </w:p>
    <w:p w:rsidR="006A54AC" w:rsidRPr="00EB2801" w:rsidRDefault="006A54AC" w:rsidP="006A54AC">
      <w:pPr>
        <w:ind w:firstLine="709"/>
        <w:jc w:val="both"/>
      </w:pPr>
      <w:r w:rsidRPr="00EB2801">
        <w:t>В первые классы поступил</w:t>
      </w:r>
      <w:r>
        <w:t>и</w:t>
      </w:r>
      <w:r w:rsidRPr="00EB2801">
        <w:t xml:space="preserve"> </w:t>
      </w:r>
      <w:r>
        <w:t>329</w:t>
      </w:r>
      <w:r w:rsidRPr="00EB2801">
        <w:t xml:space="preserve"> обучающи</w:t>
      </w:r>
      <w:r>
        <w:t>хся, в 2023</w:t>
      </w:r>
      <w:r w:rsidRPr="00EB2801">
        <w:t xml:space="preserve"> году – </w:t>
      </w:r>
      <w:r>
        <w:t>368</w:t>
      </w:r>
      <w:r w:rsidRPr="00EB2801">
        <w:t>.</w:t>
      </w:r>
      <w:r>
        <w:t xml:space="preserve"> В десятые классы зачислены 163 чел.</w:t>
      </w:r>
    </w:p>
    <w:p w:rsidR="006A54AC" w:rsidRDefault="006A54AC" w:rsidP="006A54AC">
      <w:pPr>
        <w:ind w:firstLine="709"/>
        <w:jc w:val="both"/>
      </w:pPr>
      <w:r>
        <w:t>Количество классов и классов-</w:t>
      </w:r>
      <w:r w:rsidRPr="00EB2801">
        <w:t>комплектов 2</w:t>
      </w:r>
      <w:r>
        <w:t>48</w:t>
      </w:r>
      <w:r w:rsidRPr="00EB2801">
        <w:t>. Средняя наполняемость классов составляет 1</w:t>
      </w:r>
      <w:r>
        <w:t>5</w:t>
      </w:r>
      <w:r w:rsidRPr="00EB2801">
        <w:t>,</w:t>
      </w:r>
      <w:r>
        <w:t>1 </w:t>
      </w:r>
      <w:r w:rsidRPr="00EB2801">
        <w:t>чел</w:t>
      </w:r>
      <w:r>
        <w:t>.</w:t>
      </w:r>
      <w:r w:rsidRPr="00EB2801">
        <w:t xml:space="preserve"> </w:t>
      </w:r>
      <w:r>
        <w:t>Численность</w:t>
      </w:r>
      <w:r w:rsidRPr="00EB2801">
        <w:t xml:space="preserve"> обучающихся во</w:t>
      </w:r>
      <w:r>
        <w:t xml:space="preserve"> вторую </w:t>
      </w:r>
      <w:r w:rsidRPr="00EB2801">
        <w:t>смену</w:t>
      </w:r>
      <w:r>
        <w:t xml:space="preserve"> на начало 2024-2025 учебного года составила</w:t>
      </w:r>
      <w:r w:rsidRPr="00EB2801">
        <w:rPr>
          <w:b/>
        </w:rPr>
        <w:t xml:space="preserve"> </w:t>
      </w:r>
      <w:r w:rsidRPr="007C3F35">
        <w:t>492 чел.</w:t>
      </w:r>
      <w:r w:rsidRPr="00EB2801">
        <w:t xml:space="preserve"> </w:t>
      </w:r>
      <w:r>
        <w:t xml:space="preserve">В две смены работают 4 общеобразовательные школы (МОБУ СОШ № 4 </w:t>
      </w:r>
      <w:proofErr w:type="spellStart"/>
      <w:r>
        <w:t>р.п</w:t>
      </w:r>
      <w:proofErr w:type="spellEnd"/>
      <w:r>
        <w:t xml:space="preserve">. Лесогорск, МОБУ НОШ № 23 </w:t>
      </w:r>
      <w:proofErr w:type="spellStart"/>
      <w:r>
        <w:t>р.п</w:t>
      </w:r>
      <w:proofErr w:type="spellEnd"/>
      <w:r>
        <w:t xml:space="preserve">. Чунский, МОБУ НОШ № 24 </w:t>
      </w:r>
      <w:proofErr w:type="spellStart"/>
      <w:r>
        <w:t>р.п</w:t>
      </w:r>
      <w:proofErr w:type="spellEnd"/>
      <w:r>
        <w:t xml:space="preserve">. Чунский, МБОУ СОШ № 29 </w:t>
      </w:r>
      <w:proofErr w:type="spellStart"/>
      <w:r>
        <w:t>р.п</w:t>
      </w:r>
      <w:proofErr w:type="spellEnd"/>
      <w:r>
        <w:t>. Чунский</w:t>
      </w:r>
      <w:r w:rsidRPr="00CC27E1">
        <w:t>)</w:t>
      </w:r>
      <w:r>
        <w:t>.</w:t>
      </w:r>
    </w:p>
    <w:p w:rsidR="006A54AC" w:rsidRPr="00EB2801" w:rsidRDefault="006A54AC" w:rsidP="006A54AC">
      <w:pPr>
        <w:ind w:firstLine="709"/>
        <w:jc w:val="both"/>
      </w:pPr>
      <w:r>
        <w:t>Чунским отделом образования организуется проведение</w:t>
      </w:r>
      <w:r w:rsidRPr="00507E72">
        <w:t xml:space="preserve"> мероприяти</w:t>
      </w:r>
      <w:r>
        <w:t>й</w:t>
      </w:r>
      <w:r w:rsidRPr="00507E72">
        <w:t xml:space="preserve"> по оптимизации загруженности и эффективному использованию помещений в зданиях </w:t>
      </w:r>
      <w:r>
        <w:t>МОО</w:t>
      </w:r>
      <w:r w:rsidRPr="00507E72">
        <w:t xml:space="preserve"> с целью увеличения доли обучающихся, занимающихся в</w:t>
      </w:r>
      <w:r>
        <w:t> первую смену</w:t>
      </w:r>
      <w:r w:rsidRPr="00A70A7A">
        <w:t>.</w:t>
      </w:r>
    </w:p>
    <w:p w:rsidR="006A54AC" w:rsidRDefault="006A54AC" w:rsidP="006A54AC">
      <w:pPr>
        <w:ind w:firstLine="709"/>
        <w:jc w:val="both"/>
      </w:pPr>
      <w:r w:rsidRPr="00EB2801">
        <w:t>Итого</w:t>
      </w:r>
      <w:r>
        <w:t xml:space="preserve"> на начало 2024-2025 учебного года численность обучающихся</w:t>
      </w:r>
      <w:r w:rsidRPr="00EB2801">
        <w:t>:</w:t>
      </w:r>
      <w:r>
        <w:t xml:space="preserve"> н</w:t>
      </w:r>
      <w:r w:rsidRPr="00EB2801">
        <w:t>ачальное об</w:t>
      </w:r>
      <w:r>
        <w:t>щее образование – 1 413 чел., о</w:t>
      </w:r>
      <w:r w:rsidRPr="00EB2801">
        <w:t>сновное общее образовани</w:t>
      </w:r>
      <w:r>
        <w:t>е – 2 039 чел., с</w:t>
      </w:r>
      <w:r w:rsidRPr="00EB2801">
        <w:t>реднее общее о</w:t>
      </w:r>
      <w:r>
        <w:t>бразование – 313 чел.</w:t>
      </w:r>
    </w:p>
    <w:p w:rsidR="006A54AC" w:rsidRDefault="006A54AC" w:rsidP="006A54AC">
      <w:pPr>
        <w:ind w:firstLine="708"/>
        <w:jc w:val="both"/>
      </w:pPr>
      <w:r w:rsidRPr="00EB2801">
        <w:t xml:space="preserve">К малокомплектным школам относятся 14 </w:t>
      </w:r>
      <w:r>
        <w:t>МОО, из них:</w:t>
      </w:r>
    </w:p>
    <w:p w:rsidR="006A54AC" w:rsidRDefault="006A54AC" w:rsidP="006A54AC">
      <w:pPr>
        <w:ind w:firstLine="708"/>
        <w:jc w:val="both"/>
      </w:pPr>
      <w:r>
        <w:t>1) сельских начальных – 2;</w:t>
      </w:r>
    </w:p>
    <w:p w:rsidR="006A54AC" w:rsidRDefault="006A54AC" w:rsidP="006A54AC">
      <w:pPr>
        <w:ind w:firstLine="708"/>
        <w:jc w:val="both"/>
      </w:pPr>
      <w:r>
        <w:t xml:space="preserve">2) </w:t>
      </w:r>
      <w:r w:rsidRPr="00EB2801">
        <w:t>сельских основных – 8</w:t>
      </w:r>
      <w:r>
        <w:t>;</w:t>
      </w:r>
    </w:p>
    <w:p w:rsidR="006A54AC" w:rsidRDefault="006A54AC" w:rsidP="006A54AC">
      <w:pPr>
        <w:ind w:firstLine="708"/>
        <w:jc w:val="both"/>
      </w:pPr>
      <w:r>
        <w:t xml:space="preserve">3) </w:t>
      </w:r>
      <w:r w:rsidRPr="00EB2801">
        <w:t>сельских средних – 3</w:t>
      </w:r>
      <w:r>
        <w:t>;</w:t>
      </w:r>
    </w:p>
    <w:p w:rsidR="006A54AC" w:rsidRDefault="006A54AC" w:rsidP="006A54AC">
      <w:pPr>
        <w:ind w:firstLine="708"/>
        <w:jc w:val="both"/>
      </w:pPr>
      <w:r>
        <w:t xml:space="preserve">4) </w:t>
      </w:r>
      <w:r w:rsidRPr="00EB2801">
        <w:t>городских начальных – 1.</w:t>
      </w:r>
    </w:p>
    <w:p w:rsidR="006A54AC" w:rsidRDefault="006A54AC" w:rsidP="006A54AC">
      <w:pPr>
        <w:ind w:firstLine="708"/>
        <w:jc w:val="both"/>
      </w:pPr>
      <w:r>
        <w:t>МОО осуществляют свою деятельность по пятидневному режиму работы по очной и очно-заочной форме обучения. По состоянию здоровья по форме семейного образования обучается три ребенка.</w:t>
      </w:r>
    </w:p>
    <w:p w:rsidR="006A54AC" w:rsidRPr="00170722" w:rsidRDefault="006A54AC" w:rsidP="006A54AC">
      <w:pPr>
        <w:ind w:firstLine="708"/>
        <w:jc w:val="both"/>
        <w:rPr>
          <w:noProof/>
          <w:color w:val="000000"/>
        </w:rPr>
      </w:pPr>
      <w:r w:rsidRPr="00170722">
        <w:rPr>
          <w:color w:val="000000"/>
        </w:rPr>
        <w:t>Средний показатель качества знаний по итогам 2023-2024 учебного года составил 42,2%; успеваемость 100%.</w:t>
      </w:r>
    </w:p>
    <w:p w:rsidR="006A54AC" w:rsidRPr="00170722" w:rsidRDefault="006A54AC" w:rsidP="006A54AC">
      <w:pPr>
        <w:ind w:firstLine="708"/>
        <w:jc w:val="both"/>
        <w:rPr>
          <w:color w:val="000000"/>
        </w:rPr>
      </w:pPr>
      <w:r w:rsidRPr="00170722">
        <w:rPr>
          <w:color w:val="000000"/>
        </w:rPr>
        <w:t>Из общей численности выпускников 11-х классов золотыми и серебряными медалями «За</w:t>
      </w:r>
      <w:r>
        <w:rPr>
          <w:color w:val="000000"/>
        </w:rPr>
        <w:t> </w:t>
      </w:r>
      <w:r w:rsidRPr="00170722">
        <w:rPr>
          <w:color w:val="000000"/>
        </w:rPr>
        <w:t>особые успехи в учении» награждены 9 чел</w:t>
      </w:r>
      <w:r>
        <w:rPr>
          <w:color w:val="000000"/>
        </w:rPr>
        <w:t>.</w:t>
      </w:r>
      <w:r w:rsidRPr="00170722">
        <w:rPr>
          <w:color w:val="000000"/>
        </w:rPr>
        <w:t xml:space="preserve">, что составляет 7,2%, в 2023 году </w:t>
      </w:r>
      <w:r>
        <w:rPr>
          <w:color w:val="000000"/>
        </w:rPr>
        <w:t>–</w:t>
      </w:r>
      <w:r w:rsidRPr="00170722">
        <w:rPr>
          <w:color w:val="000000"/>
        </w:rPr>
        <w:t xml:space="preserve"> 13 (10,4%), в</w:t>
      </w:r>
      <w:r>
        <w:rPr>
          <w:color w:val="000000"/>
        </w:rPr>
        <w:t> </w:t>
      </w:r>
      <w:r w:rsidRPr="00170722">
        <w:rPr>
          <w:color w:val="000000"/>
        </w:rPr>
        <w:t xml:space="preserve">2022 году </w:t>
      </w:r>
      <w:r>
        <w:rPr>
          <w:color w:val="000000"/>
        </w:rPr>
        <w:t>–</w:t>
      </w:r>
      <w:r w:rsidRPr="00170722">
        <w:rPr>
          <w:color w:val="000000"/>
        </w:rPr>
        <w:t xml:space="preserve"> </w:t>
      </w:r>
      <w:r>
        <w:rPr>
          <w:color w:val="000000"/>
        </w:rPr>
        <w:t>5 (3,7%).</w:t>
      </w:r>
    </w:p>
    <w:p w:rsidR="006A54AC" w:rsidRPr="00170722" w:rsidRDefault="006A54AC" w:rsidP="006A54AC">
      <w:pPr>
        <w:ind w:firstLine="708"/>
        <w:jc w:val="both"/>
        <w:rPr>
          <w:color w:val="000000"/>
        </w:rPr>
      </w:pPr>
      <w:r w:rsidRPr="00170722">
        <w:rPr>
          <w:color w:val="000000"/>
        </w:rPr>
        <w:t>Из 125 выпускни</w:t>
      </w:r>
      <w:r w:rsidR="008F74E8">
        <w:rPr>
          <w:color w:val="000000"/>
        </w:rPr>
        <w:t>к</w:t>
      </w:r>
      <w:r w:rsidR="003F2AB8">
        <w:rPr>
          <w:color w:val="000000"/>
        </w:rPr>
        <w:t>ов</w:t>
      </w:r>
      <w:r w:rsidRPr="00170722">
        <w:rPr>
          <w:color w:val="000000"/>
        </w:rPr>
        <w:t xml:space="preserve"> 11-х классов аттестат получили 122</w:t>
      </w:r>
      <w:r>
        <w:rPr>
          <w:color w:val="000000"/>
        </w:rPr>
        <w:t xml:space="preserve"> чел.</w:t>
      </w:r>
      <w:r w:rsidRPr="00170722">
        <w:rPr>
          <w:color w:val="000000"/>
        </w:rPr>
        <w:t>, что составляет 97,6%, в</w:t>
      </w:r>
      <w:r>
        <w:rPr>
          <w:color w:val="000000"/>
        </w:rPr>
        <w:t> </w:t>
      </w:r>
      <w:r w:rsidRPr="00170722">
        <w:rPr>
          <w:color w:val="000000"/>
        </w:rPr>
        <w:t>2023</w:t>
      </w:r>
      <w:r>
        <w:rPr>
          <w:color w:val="000000"/>
        </w:rPr>
        <w:t> </w:t>
      </w:r>
      <w:r w:rsidRPr="00170722">
        <w:rPr>
          <w:color w:val="000000"/>
        </w:rPr>
        <w:t xml:space="preserve">году </w:t>
      </w:r>
      <w:r>
        <w:rPr>
          <w:color w:val="000000"/>
        </w:rPr>
        <w:t>–</w:t>
      </w:r>
      <w:r w:rsidRPr="00170722">
        <w:rPr>
          <w:color w:val="000000"/>
        </w:rPr>
        <w:t xml:space="preserve"> 96,8%, в 2022 году </w:t>
      </w:r>
      <w:r>
        <w:rPr>
          <w:color w:val="000000"/>
        </w:rPr>
        <w:t>–</w:t>
      </w:r>
      <w:r w:rsidRPr="00170722">
        <w:rPr>
          <w:color w:val="000000"/>
        </w:rPr>
        <w:t xml:space="preserve"> 95,5</w:t>
      </w:r>
      <w:r>
        <w:rPr>
          <w:color w:val="000000"/>
        </w:rPr>
        <w:t>%.</w:t>
      </w:r>
    </w:p>
    <w:p w:rsidR="006A54AC" w:rsidRDefault="006A54AC" w:rsidP="006A54AC">
      <w:pPr>
        <w:ind w:firstLine="708"/>
        <w:jc w:val="both"/>
        <w:rPr>
          <w:color w:val="000000"/>
        </w:rPr>
      </w:pPr>
      <w:r w:rsidRPr="00170722">
        <w:rPr>
          <w:color w:val="000000"/>
        </w:rPr>
        <w:t>По результатам экзаменов из 439 обучающихся в 9-х классах справка об обучении выдана 2 выпускникам (0,4%), аттестат получили 437 чел</w:t>
      </w:r>
      <w:r>
        <w:rPr>
          <w:color w:val="000000"/>
        </w:rPr>
        <w:t>.</w:t>
      </w:r>
      <w:r w:rsidRPr="00170722">
        <w:rPr>
          <w:color w:val="000000"/>
        </w:rPr>
        <w:t xml:space="preserve"> (99,6%), в 2023 году </w:t>
      </w:r>
      <w:r>
        <w:rPr>
          <w:color w:val="000000"/>
        </w:rPr>
        <w:t>–</w:t>
      </w:r>
      <w:r w:rsidRPr="00170722">
        <w:rPr>
          <w:color w:val="000000"/>
        </w:rPr>
        <w:t xml:space="preserve"> 420 (99,2%), в 2022 году </w:t>
      </w:r>
      <w:r>
        <w:rPr>
          <w:color w:val="000000"/>
        </w:rPr>
        <w:t>–</w:t>
      </w:r>
      <w:r w:rsidRPr="00170722">
        <w:rPr>
          <w:color w:val="000000"/>
        </w:rPr>
        <w:t xml:space="preserve"> 350 (98,3%). Аттестат об основном общем образовании с отличием получили 13 выпускников (3%).</w:t>
      </w:r>
    </w:p>
    <w:p w:rsidR="006A54AC" w:rsidRDefault="006A54AC" w:rsidP="006A54AC">
      <w:pPr>
        <w:ind w:firstLine="708"/>
        <w:jc w:val="both"/>
        <w:rPr>
          <w:bCs/>
        </w:rPr>
      </w:pPr>
      <w:r w:rsidRPr="00EB25A0">
        <w:rPr>
          <w:bCs/>
        </w:rPr>
        <w:t xml:space="preserve">В </w:t>
      </w:r>
      <w:r>
        <w:rPr>
          <w:bCs/>
        </w:rPr>
        <w:t>МОО</w:t>
      </w:r>
      <w:r w:rsidRPr="00EB25A0">
        <w:rPr>
          <w:bCs/>
        </w:rPr>
        <w:t xml:space="preserve"> обучается 36</w:t>
      </w:r>
      <w:r>
        <w:rPr>
          <w:bCs/>
        </w:rPr>
        <w:t>7</w:t>
      </w:r>
      <w:r w:rsidRPr="00EB25A0">
        <w:rPr>
          <w:bCs/>
        </w:rPr>
        <w:t xml:space="preserve"> </w:t>
      </w:r>
      <w:r>
        <w:rPr>
          <w:bCs/>
        </w:rPr>
        <w:t>детей</w:t>
      </w:r>
      <w:r w:rsidRPr="00EB25A0">
        <w:rPr>
          <w:bCs/>
        </w:rPr>
        <w:t xml:space="preserve"> с ограниченными возможностями здоровья (</w:t>
      </w:r>
      <w:r>
        <w:rPr>
          <w:bCs/>
        </w:rPr>
        <w:t xml:space="preserve">в </w:t>
      </w:r>
      <w:r w:rsidRPr="00EB25A0">
        <w:rPr>
          <w:bCs/>
        </w:rPr>
        <w:t>20</w:t>
      </w:r>
      <w:r>
        <w:rPr>
          <w:bCs/>
        </w:rPr>
        <w:t>23 году</w:t>
      </w:r>
      <w:r w:rsidRPr="00EB25A0">
        <w:rPr>
          <w:bCs/>
        </w:rPr>
        <w:t xml:space="preserve"> – </w:t>
      </w:r>
      <w:r w:rsidRPr="00EB25A0">
        <w:rPr>
          <w:bCs/>
        </w:rPr>
        <w:lastRenderedPageBreak/>
        <w:t>3</w:t>
      </w:r>
      <w:r>
        <w:rPr>
          <w:bCs/>
        </w:rPr>
        <w:t>63 </w:t>
      </w:r>
      <w:r w:rsidRPr="00EB25A0">
        <w:rPr>
          <w:bCs/>
        </w:rPr>
        <w:t>чел.</w:t>
      </w:r>
      <w:r>
        <w:rPr>
          <w:bCs/>
        </w:rPr>
        <w:t>, в</w:t>
      </w:r>
      <w:r w:rsidRPr="00EB25A0">
        <w:rPr>
          <w:bCs/>
        </w:rPr>
        <w:t xml:space="preserve"> 20</w:t>
      </w:r>
      <w:r>
        <w:rPr>
          <w:bCs/>
        </w:rPr>
        <w:t>22 году</w:t>
      </w:r>
      <w:r w:rsidRPr="00EB25A0">
        <w:rPr>
          <w:bCs/>
        </w:rPr>
        <w:t xml:space="preserve"> – 3</w:t>
      </w:r>
      <w:r>
        <w:rPr>
          <w:bCs/>
        </w:rPr>
        <w:t>75</w:t>
      </w:r>
      <w:r w:rsidRPr="00EB25A0">
        <w:rPr>
          <w:bCs/>
        </w:rPr>
        <w:t xml:space="preserve"> чел.</w:t>
      </w:r>
      <w:r>
        <w:rPr>
          <w:bCs/>
        </w:rPr>
        <w:t>, в 2021 году – 378 чел.</w:t>
      </w:r>
      <w:r w:rsidRPr="00EB25A0">
        <w:rPr>
          <w:bCs/>
        </w:rPr>
        <w:t>).</w:t>
      </w:r>
      <w:r>
        <w:rPr>
          <w:bCs/>
        </w:rPr>
        <w:t xml:space="preserve"> Также обучается 26 детей-инвалидов по соматическому заболеванию (в 2023 году – 25 чел., в 2022 году – 22 чел., в 2021 году 25 чел.). </w:t>
      </w:r>
      <w:r w:rsidRPr="00EB25A0">
        <w:rPr>
          <w:bCs/>
        </w:rPr>
        <w:t>Образование детей-инвалидов и детей с ОВЗ организовано совместно с</w:t>
      </w:r>
      <w:r>
        <w:rPr>
          <w:bCs/>
        </w:rPr>
        <w:t> </w:t>
      </w:r>
      <w:r w:rsidRPr="00EB25A0">
        <w:rPr>
          <w:bCs/>
        </w:rPr>
        <w:t>другими обучающимися (</w:t>
      </w:r>
      <w:r>
        <w:rPr>
          <w:bCs/>
        </w:rPr>
        <w:t>в</w:t>
      </w:r>
      <w:r w:rsidR="0007145E">
        <w:rPr>
          <w:bCs/>
        </w:rPr>
        <w:t> </w:t>
      </w:r>
      <w:r>
        <w:rPr>
          <w:bCs/>
        </w:rPr>
        <w:t>2024 году – 310</w:t>
      </w:r>
      <w:r w:rsidRPr="00EB25A0">
        <w:rPr>
          <w:bCs/>
        </w:rPr>
        <w:t xml:space="preserve"> чел.</w:t>
      </w:r>
      <w:r>
        <w:rPr>
          <w:bCs/>
        </w:rPr>
        <w:t>, в 2023 году – 298 чел., в 2022 году – 296 чел., в 2021 году – 287 чел.)</w:t>
      </w:r>
      <w:r w:rsidRPr="00EB25A0">
        <w:rPr>
          <w:bCs/>
        </w:rPr>
        <w:t>, а также осуществляется на дому по индивидуальным учебным планам (</w:t>
      </w:r>
      <w:r>
        <w:rPr>
          <w:bCs/>
        </w:rPr>
        <w:t>в 2024 году – 57</w:t>
      </w:r>
      <w:r w:rsidRPr="00EB25A0">
        <w:rPr>
          <w:bCs/>
        </w:rPr>
        <w:t xml:space="preserve"> чел.</w:t>
      </w:r>
      <w:r>
        <w:rPr>
          <w:bCs/>
        </w:rPr>
        <w:t>, в 2023 году – 65 чел., в 2022 году – 79 чел., в 2021 году – 91 чел.</w:t>
      </w:r>
      <w:r w:rsidRPr="00EB25A0">
        <w:rPr>
          <w:bCs/>
        </w:rPr>
        <w:t>).</w:t>
      </w:r>
    </w:p>
    <w:p w:rsidR="006A54AC" w:rsidRPr="00DF1306" w:rsidRDefault="006A54AC" w:rsidP="006A54AC">
      <w:pPr>
        <w:ind w:firstLine="708"/>
        <w:jc w:val="both"/>
      </w:pPr>
      <w:r w:rsidRPr="007D4686">
        <w:rPr>
          <w:bCs/>
        </w:rPr>
        <w:t>Процент обеспеченности школьников учебниками составляет 100%. Р</w:t>
      </w:r>
      <w:r w:rsidRPr="007D4686">
        <w:t>асходы на приобретение учебников составляют более половины средств субвенции на общее образование в части учебных расходов, что позволило в 2023 году достичь 100% обеспеченности, сохранив данный показатель и в 2024 году</w:t>
      </w:r>
      <w:r w:rsidRPr="00DF1306">
        <w:t xml:space="preserve">. Общая сумма на учебные расходы за счет средств субвенции на общее образование в 2024 году составила 11 808 тыс. руб., сумма, направленная на приобретение учебников, составила 7 500 тыс. руб. (63,5%), в 2023 году на приобретение учебников направлено 5 494,8 тыс. руб. (67,7%), в 2022 году – 4 400 тыс. руб. (63,5%), в 2021 году – 5 650 тыс. руб. (65,1%). </w:t>
      </w:r>
    </w:p>
    <w:p w:rsidR="006A54AC" w:rsidRPr="004A7490" w:rsidRDefault="006A54AC" w:rsidP="006A54AC">
      <w:pPr>
        <w:ind w:firstLine="708"/>
        <w:jc w:val="both"/>
        <w:rPr>
          <w:bCs/>
        </w:rPr>
      </w:pPr>
      <w:r w:rsidRPr="00DF1306">
        <w:t>С 2022 года дополнительно на приобретение учебников направляются средства субсидии на</w:t>
      </w:r>
      <w:r>
        <w:t> </w:t>
      </w:r>
      <w:r w:rsidRPr="00DF1306">
        <w:t>оснащение муниципальных общеобразовательных организаций средствами обучения и воспитания (учебниками). В 2024 году направлено 2 512,1 тыс. руб., в 2023 году – 2 545,1 тыс. руб., в 2022 году – 2 590,2 тыс. руб.</w:t>
      </w:r>
    </w:p>
    <w:p w:rsidR="006A54AC" w:rsidRDefault="006A54AC" w:rsidP="006A54AC">
      <w:pPr>
        <w:ind w:firstLine="708"/>
        <w:jc w:val="both"/>
      </w:pPr>
      <w:r>
        <w:t>В</w:t>
      </w:r>
      <w:r w:rsidRPr="00DE283B">
        <w:t xml:space="preserve"> муниципальном этапе Всероссийской олимпиады школьников</w:t>
      </w:r>
      <w:r>
        <w:t xml:space="preserve"> в 2023-2024 учебном году</w:t>
      </w:r>
      <w:r w:rsidRPr="00DE283B">
        <w:t xml:space="preserve"> </w:t>
      </w:r>
      <w:r>
        <w:t>участвовали</w:t>
      </w:r>
      <w:r w:rsidRPr="00DE283B">
        <w:t xml:space="preserve"> </w:t>
      </w:r>
      <w:r>
        <w:t xml:space="preserve">529 </w:t>
      </w:r>
      <w:r w:rsidRPr="00DE283B">
        <w:t>чел</w:t>
      </w:r>
      <w:r>
        <w:t>. (917 человеко-участников) (в 2022-2023 учебном году – 403 чел. (895 человеко-участников))</w:t>
      </w:r>
      <w:r w:rsidRPr="00DE283B">
        <w:t xml:space="preserve">, из них </w:t>
      </w:r>
      <w:r>
        <w:t>330</w:t>
      </w:r>
      <w:r w:rsidRPr="00DE283B">
        <w:t xml:space="preserve"> стали </w:t>
      </w:r>
      <w:r>
        <w:t>победителями и призёрами</w:t>
      </w:r>
      <w:r w:rsidRPr="00DE283B">
        <w:t>.</w:t>
      </w:r>
      <w:r>
        <w:t xml:space="preserve"> </w:t>
      </w:r>
      <w:r w:rsidRPr="00DE283B">
        <w:t>Высокие</w:t>
      </w:r>
      <w:r>
        <w:t xml:space="preserve"> </w:t>
      </w:r>
      <w:r w:rsidRPr="00DE283B">
        <w:t>результаты</w:t>
      </w:r>
      <w:r>
        <w:t xml:space="preserve"> школьники</w:t>
      </w:r>
      <w:r w:rsidRPr="00DE283B">
        <w:t xml:space="preserve"> показали по предметам: русский язык</w:t>
      </w:r>
      <w:r>
        <w:t>,</w:t>
      </w:r>
      <w:r w:rsidRPr="00DE283B">
        <w:t xml:space="preserve"> литература, </w:t>
      </w:r>
      <w:r>
        <w:t xml:space="preserve">английский язык, физическая культура, обществознание, география, биология, ОБЗР, технология. 14 </w:t>
      </w:r>
      <w:r w:rsidRPr="00DE283B">
        <w:t xml:space="preserve">обучающихся </w:t>
      </w:r>
      <w:r w:rsidRPr="00AD547D">
        <w:t>приглашены для участия в</w:t>
      </w:r>
      <w:r>
        <w:t> </w:t>
      </w:r>
      <w:r w:rsidRPr="00AD547D">
        <w:t xml:space="preserve">областных предметных олимпиадах в город Иркутск по </w:t>
      </w:r>
      <w:r>
        <w:t>информатике, физике, математике, литературе, географии, праву, химии, технологии, английскому языку.</w:t>
      </w:r>
    </w:p>
    <w:p w:rsidR="006A54AC" w:rsidRDefault="006A54AC" w:rsidP="006A54AC">
      <w:pPr>
        <w:ind w:firstLine="708"/>
        <w:jc w:val="both"/>
      </w:pPr>
      <w:r>
        <w:t>В МОО функционируют спортивные секции, в которых занимаются 1 098 человек, что составляет 29,16 % от общего числа обучающихся.</w:t>
      </w:r>
    </w:p>
    <w:p w:rsidR="006A54AC" w:rsidRDefault="006A54AC" w:rsidP="006A54AC">
      <w:pPr>
        <w:ind w:firstLine="708"/>
        <w:jc w:val="both"/>
      </w:pPr>
      <w:r>
        <w:t xml:space="preserve">На 01.01.2024 года бесплатным питанием обеспечены 3 263 чел., в том числе питающихся за родительскую плату – 1 096 чел., буфетной продукцией обеспечены – 618 чел. С 01.09.2023 года стоимость горячего обеда в школах составляет 92 </w:t>
      </w:r>
      <w:proofErr w:type="spellStart"/>
      <w:r>
        <w:t>руб</w:t>
      </w:r>
      <w:proofErr w:type="spellEnd"/>
      <w:r>
        <w:t>/день для обучающихся в возрасте от</w:t>
      </w:r>
      <w:r w:rsidR="0007145E">
        <w:t> </w:t>
      </w:r>
      <w:r>
        <w:t>7</w:t>
      </w:r>
      <w:r w:rsidR="0007145E">
        <w:t> </w:t>
      </w:r>
      <w:r>
        <w:t>до 11 лет, 107 руб./день для обучающихся в возрасте 11 лет и старше.</w:t>
      </w:r>
    </w:p>
    <w:p w:rsidR="006A54AC" w:rsidRPr="001B193F" w:rsidRDefault="006A54AC" w:rsidP="006A54AC">
      <w:pPr>
        <w:ind w:firstLine="709"/>
        <w:jc w:val="both"/>
      </w:pPr>
      <w:r w:rsidRPr="001B193F">
        <w:t>С целью совершенствования и получения педагогическими работниками новой компетенции, необходимой для профессиональной деятельности, повышения профессионального уровня в рамках имеющейся квалификации курсовую подготовку в объёме 70 часов и более в течение 2023-</w:t>
      </w:r>
      <w:r>
        <w:t>2</w:t>
      </w:r>
      <w:r w:rsidRPr="001B193F">
        <w:t>024</w:t>
      </w:r>
      <w:r w:rsidR="0007145E">
        <w:t> </w:t>
      </w:r>
      <w:r w:rsidRPr="001B193F">
        <w:t>г</w:t>
      </w:r>
      <w:r>
        <w:t xml:space="preserve">одов </w:t>
      </w:r>
      <w:r w:rsidRPr="001B193F">
        <w:t>прошли 319 (100%) педагогических работников.</w:t>
      </w:r>
    </w:p>
    <w:p w:rsidR="006A54AC" w:rsidRPr="001B193F" w:rsidRDefault="006A54AC" w:rsidP="006A54AC">
      <w:pPr>
        <w:ind w:firstLine="708"/>
        <w:jc w:val="both"/>
      </w:pPr>
      <w:r w:rsidRPr="001B193F">
        <w:t xml:space="preserve">План повышения квалификации педагогических работников </w:t>
      </w:r>
      <w:r>
        <w:t>МОО</w:t>
      </w:r>
      <w:r w:rsidRPr="001B193F">
        <w:t xml:space="preserve"> реализован в полном объеме. Наблюдается тенденция роста прохождения курсовой подготовки педагогическими работниками в дистанционной форме.</w:t>
      </w:r>
    </w:p>
    <w:p w:rsidR="006A54AC" w:rsidRPr="001B193F" w:rsidRDefault="006A54AC" w:rsidP="006A54AC">
      <w:pPr>
        <w:ind w:firstLine="708"/>
        <w:jc w:val="both"/>
      </w:pPr>
      <w:r w:rsidRPr="001B193F">
        <w:t xml:space="preserve">С 2023 года 19 </w:t>
      </w:r>
      <w:r>
        <w:t>МОО</w:t>
      </w:r>
      <w:r w:rsidRPr="001B193F">
        <w:t xml:space="preserve"> включены в проект «Школа Мин</w:t>
      </w:r>
      <w:r>
        <w:t xml:space="preserve">истерства </w:t>
      </w:r>
      <w:r w:rsidRPr="001B193F">
        <w:t>просвещения России». С</w:t>
      </w:r>
      <w:r>
        <w:t> </w:t>
      </w:r>
      <w:r w:rsidRPr="001B193F">
        <w:t>2024</w:t>
      </w:r>
      <w:r>
        <w:t> </w:t>
      </w:r>
      <w:r w:rsidRPr="001B193F">
        <w:t>года – все 24 школы (100%). В рамках реализации Указа Президента Российской Федерации «О</w:t>
      </w:r>
      <w:r>
        <w:t> </w:t>
      </w:r>
      <w:r w:rsidRPr="001B193F">
        <w:t>национальных целях развития Российской Федерации на период до 2030 года»</w:t>
      </w:r>
      <w:r>
        <w:t xml:space="preserve"> </w:t>
      </w:r>
      <w:r w:rsidRPr="001B193F">
        <w:t>от 21</w:t>
      </w:r>
      <w:r>
        <w:t>.07.</w:t>
      </w:r>
      <w:r w:rsidRPr="001B193F">
        <w:t>2020 года № 474</w:t>
      </w:r>
      <w:r>
        <w:t>,</w:t>
      </w:r>
      <w:r w:rsidRPr="001B193F">
        <w:t xml:space="preserve"> достижения целевых показателей и результатов национального проекта «Образование», а</w:t>
      </w:r>
      <w:r>
        <w:t> </w:t>
      </w:r>
      <w:r w:rsidRPr="001B193F">
        <w:t xml:space="preserve">также формирования единого образовательного пространства, обеспечивающего качественное доступное общее образование, и вовлечения </w:t>
      </w:r>
      <w:r>
        <w:t>МОО</w:t>
      </w:r>
      <w:r w:rsidRPr="001B193F">
        <w:t xml:space="preserve"> в проект «Школа Министерства просвещения России» была проведена самодиагностика по 8-ми магистральным направлениям. По итогам самодиагностики 12 </w:t>
      </w:r>
      <w:r>
        <w:t>МОО</w:t>
      </w:r>
      <w:r w:rsidRPr="001B193F">
        <w:t xml:space="preserve"> (50%) имеют средний уровень, 10 – базовый, 1 школа</w:t>
      </w:r>
      <w:r>
        <w:t xml:space="preserve"> –</w:t>
      </w:r>
      <w:r w:rsidRPr="001B193F">
        <w:t xml:space="preserve"> уровень ниже базового.</w:t>
      </w:r>
    </w:p>
    <w:p w:rsidR="006A54AC" w:rsidRPr="001B193F" w:rsidRDefault="006A54AC" w:rsidP="006A54AC">
      <w:pPr>
        <w:ind w:firstLine="708"/>
        <w:jc w:val="both"/>
      </w:pPr>
      <w:r w:rsidRPr="001B193F">
        <w:t>Проблемы, выя</w:t>
      </w:r>
      <w:r>
        <w:t>вленные в ходе самодиагностики:</w:t>
      </w:r>
    </w:p>
    <w:p w:rsidR="006A54AC" w:rsidRPr="001B193F" w:rsidRDefault="006A54AC" w:rsidP="006A54AC">
      <w:pPr>
        <w:ind w:firstLine="708"/>
        <w:jc w:val="both"/>
      </w:pPr>
      <w:r>
        <w:t xml:space="preserve">1) </w:t>
      </w:r>
      <w:r w:rsidRPr="001B193F">
        <w:t>по маги</w:t>
      </w:r>
      <w:r>
        <w:t>стральному направлению «Знание»:</w:t>
      </w:r>
    </w:p>
    <w:p w:rsidR="006A54AC" w:rsidRPr="001B193F" w:rsidRDefault="006A54AC" w:rsidP="006A54AC">
      <w:pPr>
        <w:ind w:firstLine="708"/>
        <w:jc w:val="both"/>
      </w:pPr>
      <w:r>
        <w:t>–</w:t>
      </w:r>
      <w:r w:rsidRPr="001B193F">
        <w:t xml:space="preserve"> 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w:t>
      </w:r>
    </w:p>
    <w:p w:rsidR="006A54AC" w:rsidRPr="001B193F" w:rsidRDefault="006A54AC" w:rsidP="006A54AC">
      <w:pPr>
        <w:ind w:firstLine="708"/>
        <w:jc w:val="both"/>
      </w:pPr>
      <w:r>
        <w:t>–</w:t>
      </w:r>
      <w:r w:rsidRPr="001B193F">
        <w:t xml:space="preserve"> недостаточный уровень организационно-педагогических компетенций педагогических работников общеобразовательной организации по обеспечению доступности и качества образования</w:t>
      </w:r>
      <w:r>
        <w:t xml:space="preserve"> для</w:t>
      </w:r>
      <w:r w:rsidRPr="001B193F">
        <w:t xml:space="preserve"> обучающихся с ОВЗ, с инвалидностью</w:t>
      </w:r>
      <w:r>
        <w:t>;</w:t>
      </w:r>
    </w:p>
    <w:p w:rsidR="006A54AC" w:rsidRPr="001B193F" w:rsidRDefault="006A54AC" w:rsidP="006A54AC">
      <w:pPr>
        <w:ind w:firstLine="708"/>
        <w:jc w:val="both"/>
      </w:pPr>
      <w:r>
        <w:lastRenderedPageBreak/>
        <w:t xml:space="preserve">2) </w:t>
      </w:r>
      <w:r w:rsidRPr="001B193F">
        <w:t>по магистральному направлению «Воспитание»</w:t>
      </w:r>
      <w:r>
        <w:t>:</w:t>
      </w:r>
    </w:p>
    <w:p w:rsidR="006A54AC" w:rsidRPr="001B193F" w:rsidRDefault="006A54AC" w:rsidP="006A54AC">
      <w:pPr>
        <w:ind w:firstLine="708"/>
        <w:jc w:val="both"/>
      </w:pPr>
      <w:r>
        <w:t>–</w:t>
      </w:r>
      <w:r w:rsidRPr="001B193F">
        <w:t xml:space="preserve"> недостаточная работа по вовлечению обучающихся в волонтерское движение;</w:t>
      </w:r>
    </w:p>
    <w:p w:rsidR="006A54AC" w:rsidRPr="001B193F" w:rsidRDefault="006A54AC" w:rsidP="006A54AC">
      <w:pPr>
        <w:ind w:firstLine="708"/>
        <w:jc w:val="both"/>
      </w:pPr>
      <w:r>
        <w:t>–</w:t>
      </w:r>
      <w:r w:rsidRPr="001B193F">
        <w:t xml:space="preserve"> отсутствие материально-технического оснащения для реализации программ по туризму, отсутствие необходимого личного и группового снаряжения</w:t>
      </w:r>
      <w:r>
        <w:t>;</w:t>
      </w:r>
    </w:p>
    <w:p w:rsidR="006A54AC" w:rsidRPr="001B193F" w:rsidRDefault="006A54AC" w:rsidP="006A54AC">
      <w:pPr>
        <w:ind w:firstLine="708"/>
        <w:jc w:val="both"/>
      </w:pPr>
      <w:r>
        <w:t xml:space="preserve">3) </w:t>
      </w:r>
      <w:r w:rsidRPr="001B193F">
        <w:t>по магистральному направлению «Профориентация»</w:t>
      </w:r>
      <w:r>
        <w:t xml:space="preserve"> –</w:t>
      </w:r>
      <w:r w:rsidRPr="001B193F">
        <w:t xml:space="preserve"> отсутствие профильных предпрофессиональных классов, удовлетворяющих интересы и потребности обучающихся (созданы только в трех </w:t>
      </w:r>
      <w:r>
        <w:t>М</w:t>
      </w:r>
      <w:r w:rsidRPr="001B193F">
        <w:t>ОО)</w:t>
      </w:r>
      <w:r>
        <w:t>;</w:t>
      </w:r>
    </w:p>
    <w:p w:rsidR="006A54AC" w:rsidRPr="001B193F" w:rsidRDefault="006A54AC" w:rsidP="006A54AC">
      <w:pPr>
        <w:ind w:firstLine="708"/>
        <w:jc w:val="both"/>
      </w:pPr>
      <w:r>
        <w:t xml:space="preserve">4) </w:t>
      </w:r>
      <w:r w:rsidRPr="001B193F">
        <w:t>по ключевому условию «Учитель. Школьная команда»</w:t>
      </w:r>
      <w:r>
        <w:t xml:space="preserve"> – </w:t>
      </w:r>
      <w:r w:rsidRPr="001B193F">
        <w:t>низкая доля учителей, для</w:t>
      </w:r>
      <w:r>
        <w:t> </w:t>
      </w:r>
      <w:r w:rsidRPr="001B193F">
        <w:t>которых по результатам диагностики профессиональных дефицитов разработаны ИОМ.</w:t>
      </w:r>
    </w:p>
    <w:p w:rsidR="006A54AC" w:rsidRPr="001B193F" w:rsidRDefault="006A54AC" w:rsidP="006A54AC">
      <w:pPr>
        <w:ind w:firstLine="708"/>
        <w:jc w:val="both"/>
      </w:pPr>
      <w:r w:rsidRPr="001B193F">
        <w:t>Планируемые меры и мероприятия по сопровождению:</w:t>
      </w:r>
    </w:p>
    <w:p w:rsidR="006A54AC" w:rsidRPr="001B193F" w:rsidRDefault="006A54AC" w:rsidP="006A54AC">
      <w:pPr>
        <w:ind w:firstLine="708"/>
        <w:jc w:val="both"/>
      </w:pPr>
      <w:r>
        <w:t>1)</w:t>
      </w:r>
      <w:r w:rsidRPr="001B193F">
        <w:t xml:space="preserve"> разработка планов мероприятий («дорожные карты») для нивелировани</w:t>
      </w:r>
      <w:r>
        <w:t>я</w:t>
      </w:r>
      <w:r w:rsidRPr="001B193F">
        <w:t xml:space="preserve"> всех выявленных в процессе самодиагностики дефицитов и повышения уровня соответствия модели «Школа </w:t>
      </w:r>
      <w:proofErr w:type="spellStart"/>
      <w:r w:rsidRPr="001B193F">
        <w:t>Минпросвещения</w:t>
      </w:r>
      <w:proofErr w:type="spellEnd"/>
      <w:r w:rsidRPr="001B193F">
        <w:t xml:space="preserve"> России»;</w:t>
      </w:r>
    </w:p>
    <w:p w:rsidR="006A54AC" w:rsidRPr="001B193F" w:rsidRDefault="006A54AC" w:rsidP="006A54AC">
      <w:pPr>
        <w:ind w:firstLine="708"/>
        <w:jc w:val="both"/>
      </w:pPr>
      <w:r>
        <w:t>2)</w:t>
      </w:r>
      <w:r w:rsidRPr="001B193F">
        <w:t xml:space="preserve"> внесение изменений в программы развития </w:t>
      </w:r>
      <w:r>
        <w:t>МОО</w:t>
      </w:r>
      <w:r w:rsidRPr="001B193F">
        <w:t>, учитывающие выявленные дефициты;</w:t>
      </w:r>
    </w:p>
    <w:p w:rsidR="006A54AC" w:rsidRDefault="006A54AC" w:rsidP="006A54AC">
      <w:pPr>
        <w:ind w:firstLine="708"/>
        <w:jc w:val="both"/>
      </w:pPr>
      <w:r>
        <w:t>3)</w:t>
      </w:r>
      <w:r w:rsidRPr="001B193F">
        <w:t xml:space="preserve"> методическая помощь по сопровождению проекта: консультации для </w:t>
      </w:r>
      <w:r>
        <w:t>М</w:t>
      </w:r>
      <w:r w:rsidRPr="001B193F">
        <w:t>ОО по</w:t>
      </w:r>
      <w:r>
        <w:t> </w:t>
      </w:r>
      <w:r w:rsidRPr="001B193F">
        <w:t>формированию программы развития.</w:t>
      </w:r>
    </w:p>
    <w:p w:rsidR="006A54AC" w:rsidRDefault="006A54AC" w:rsidP="006A54AC">
      <w:pPr>
        <w:ind w:firstLine="708"/>
        <w:jc w:val="both"/>
      </w:pPr>
      <w:r>
        <w:t xml:space="preserve">На основании представленных данных можно сделать вывод, что система образования Чунского муниципального округа </w:t>
      </w:r>
      <w:r w:rsidRPr="0073476D">
        <w:t>осуществляет деятельность в соответствии с современными условиями, предъя</w:t>
      </w:r>
      <w:r>
        <w:t>вляемыми</w:t>
      </w:r>
      <w:r w:rsidRPr="0073476D">
        <w:t xml:space="preserve"> учреждениям образования, </w:t>
      </w:r>
      <w:r>
        <w:t>деятельность всех МОО направлена на </w:t>
      </w:r>
      <w:r w:rsidRPr="0073476D">
        <w:t>реализацию государственной политики в сфере образования, одним из основных направлений которой является повышение эффективности и качества образования.</w:t>
      </w:r>
    </w:p>
    <w:p w:rsidR="006A54AC" w:rsidRDefault="006A54AC" w:rsidP="006A54AC">
      <w:pPr>
        <w:ind w:firstLine="708"/>
        <w:jc w:val="both"/>
      </w:pPr>
      <w:r w:rsidRPr="007474E8">
        <w:t>Выполнены</w:t>
      </w:r>
      <w:r>
        <w:t xml:space="preserve"> ранее</w:t>
      </w:r>
      <w:r w:rsidRPr="007474E8">
        <w:t xml:space="preserve"> поставленные задачи: </w:t>
      </w:r>
    </w:p>
    <w:p w:rsidR="006A54AC" w:rsidRDefault="006A54AC" w:rsidP="006A54AC">
      <w:pPr>
        <w:ind w:firstLine="708"/>
        <w:jc w:val="both"/>
      </w:pPr>
      <w:r>
        <w:t xml:space="preserve">1) </w:t>
      </w:r>
      <w:r w:rsidRPr="007474E8">
        <w:t>обеспечены</w:t>
      </w:r>
      <w:r>
        <w:t xml:space="preserve"> условия</w:t>
      </w:r>
      <w:r w:rsidRPr="00FB4009">
        <w:t xml:space="preserve"> для получения качественного общего образования в соответствии с</w:t>
      </w:r>
      <w:r>
        <w:t> </w:t>
      </w:r>
      <w:r w:rsidRPr="00FB4009">
        <w:t xml:space="preserve">требованиями </w:t>
      </w:r>
      <w:r>
        <w:t>ФГОС ОО</w:t>
      </w:r>
      <w:r w:rsidRPr="00DD501F">
        <w:t>;</w:t>
      </w:r>
    </w:p>
    <w:p w:rsidR="006A54AC" w:rsidRDefault="006A54AC" w:rsidP="006A54AC">
      <w:pPr>
        <w:ind w:firstLine="708"/>
        <w:jc w:val="both"/>
      </w:pPr>
      <w:r>
        <w:t xml:space="preserve">2) </w:t>
      </w:r>
      <w:r w:rsidRPr="00DD501F">
        <w:t>обеспечен</w:t>
      </w:r>
      <w:r>
        <w:t>а доступность</w:t>
      </w:r>
      <w:r w:rsidRPr="00DD501F">
        <w:t xml:space="preserve"> получения образования и социализация детей с</w:t>
      </w:r>
      <w:r>
        <w:t> ОВЗ</w:t>
      </w:r>
      <w:r w:rsidRPr="00DD501F">
        <w:t>;</w:t>
      </w:r>
    </w:p>
    <w:p w:rsidR="006A54AC" w:rsidRDefault="006A54AC" w:rsidP="006A54AC">
      <w:pPr>
        <w:ind w:firstLine="708"/>
        <w:jc w:val="both"/>
      </w:pPr>
      <w:r>
        <w:t>3)</w:t>
      </w:r>
      <w:r w:rsidRPr="00DD501F">
        <w:t xml:space="preserve"> </w:t>
      </w:r>
      <w:r>
        <w:t xml:space="preserve">проводится </w:t>
      </w:r>
      <w:r w:rsidRPr="00DD501F">
        <w:t>повышение профессиональной компете</w:t>
      </w:r>
      <w:r>
        <w:t>нтности педагогических кадров в </w:t>
      </w:r>
      <w:r w:rsidRPr="00DD501F">
        <w:t>рамках внедрения профессиональных с</w:t>
      </w:r>
      <w:r>
        <w:t>тандартов педагога;</w:t>
      </w:r>
    </w:p>
    <w:p w:rsidR="006A54AC" w:rsidRDefault="006A54AC" w:rsidP="006A54AC">
      <w:pPr>
        <w:ind w:firstLine="708"/>
        <w:jc w:val="both"/>
      </w:pPr>
      <w:r>
        <w:t>4)</w:t>
      </w:r>
      <w:r w:rsidRPr="00DD501F">
        <w:t xml:space="preserve"> </w:t>
      </w:r>
      <w:r>
        <w:t>укрепление материально-технической базы МОО</w:t>
      </w:r>
      <w:r w:rsidRPr="00B116C7">
        <w:t xml:space="preserve"> и создание современных условий для</w:t>
      </w:r>
      <w:r>
        <w:t> </w:t>
      </w:r>
      <w:r w:rsidRPr="00B116C7">
        <w:t>организации учебно-воспитательной деятельности</w:t>
      </w:r>
      <w:r>
        <w:t>.</w:t>
      </w:r>
    </w:p>
    <w:p w:rsidR="0064134C" w:rsidRPr="00FA72BC" w:rsidRDefault="0064134C" w:rsidP="0064134C">
      <w:pPr>
        <w:pStyle w:val="Standard"/>
        <w:tabs>
          <w:tab w:val="left" w:pos="740"/>
        </w:tabs>
        <w:snapToGrid w:val="0"/>
        <w:rPr>
          <w:rFonts w:cs="Arial"/>
          <w:sz w:val="20"/>
          <w:szCs w:val="20"/>
        </w:rPr>
      </w:pPr>
    </w:p>
    <w:p w:rsidR="00BC5A4F" w:rsidRPr="00BC5A4F" w:rsidRDefault="00BC5A4F" w:rsidP="00BC5A4F">
      <w:pPr>
        <w:pStyle w:val="Standard"/>
        <w:tabs>
          <w:tab w:val="left" w:pos="740"/>
        </w:tabs>
        <w:snapToGrid w:val="0"/>
        <w:jc w:val="center"/>
        <w:rPr>
          <w:rFonts w:cs="Arial"/>
        </w:rPr>
      </w:pPr>
      <w:r w:rsidRPr="00BC5A4F">
        <w:rPr>
          <w:rFonts w:cs="Arial"/>
        </w:rPr>
        <w:t>2. ЦЕЛЬ И ЗАДАЧИ ПОДПРОГРАММЫ 2</w:t>
      </w:r>
    </w:p>
    <w:p w:rsidR="00BC5A4F" w:rsidRPr="00FA72BC" w:rsidRDefault="00BC5A4F" w:rsidP="00BC5A4F">
      <w:pPr>
        <w:pStyle w:val="Standard"/>
        <w:tabs>
          <w:tab w:val="left" w:pos="740"/>
        </w:tabs>
        <w:snapToGrid w:val="0"/>
        <w:rPr>
          <w:rFonts w:cs="Arial"/>
          <w:sz w:val="20"/>
          <w:szCs w:val="20"/>
        </w:rPr>
      </w:pPr>
    </w:p>
    <w:p w:rsidR="00BC5A4F" w:rsidRPr="00BC5A4F" w:rsidRDefault="00BC5A4F" w:rsidP="00BC5A4F">
      <w:pPr>
        <w:pStyle w:val="Standard"/>
        <w:tabs>
          <w:tab w:val="left" w:pos="740"/>
        </w:tabs>
        <w:snapToGrid w:val="0"/>
        <w:ind w:firstLine="709"/>
        <w:jc w:val="both"/>
        <w:rPr>
          <w:spacing w:val="2"/>
          <w:shd w:val="clear" w:color="auto" w:fill="FFFFFF"/>
        </w:rPr>
      </w:pPr>
      <w:r w:rsidRPr="00BC5A4F">
        <w:t>Целью подпрограммы 2 является о</w:t>
      </w:r>
      <w:r w:rsidRPr="00BC5A4F">
        <w:rPr>
          <w:spacing w:val="2"/>
          <w:shd w:val="clear" w:color="auto" w:fill="FFFFFF"/>
        </w:rPr>
        <w:t>беспечение доступности и повышение качества предоставления общедоступного и бесплатного дошкольного образования, начального общего, основного общего, среднего общего образования по основным общеобразовательным программам на территории Чунского муниципального округа Иркутской области.</w:t>
      </w:r>
    </w:p>
    <w:p w:rsidR="00BC5A4F" w:rsidRDefault="00BC5A4F" w:rsidP="00FA72BC">
      <w:pPr>
        <w:pStyle w:val="Standard"/>
        <w:tabs>
          <w:tab w:val="left" w:pos="740"/>
        </w:tabs>
        <w:snapToGrid w:val="0"/>
        <w:ind w:firstLine="709"/>
        <w:jc w:val="both"/>
        <w:rPr>
          <w:rFonts w:cs="Arial"/>
        </w:rPr>
      </w:pPr>
      <w:r w:rsidRPr="00BC5A4F">
        <w:t>Достижение цели подпрограммы 2 возможно посредством решения следующей основной задачи:</w:t>
      </w:r>
      <w:r w:rsidRPr="00BC5A4F">
        <w:rPr>
          <w:bCs/>
          <w:kern w:val="0"/>
          <w:lang w:eastAsia="ru-RU" w:bidi="ar-SA"/>
        </w:rPr>
        <w:t xml:space="preserve"> организация предоставления общедоступного и бесплатного качественного общего образования в муниципальных общеобразовательных организациях.</w:t>
      </w:r>
    </w:p>
    <w:p w:rsidR="0007145E" w:rsidRPr="00FA72BC" w:rsidRDefault="0007145E" w:rsidP="00BC5A4F">
      <w:pPr>
        <w:pStyle w:val="Standard"/>
        <w:tabs>
          <w:tab w:val="left" w:pos="740"/>
        </w:tabs>
        <w:snapToGrid w:val="0"/>
        <w:rPr>
          <w:rFonts w:cs="Arial"/>
          <w:sz w:val="20"/>
          <w:szCs w:val="20"/>
        </w:rPr>
      </w:pPr>
    </w:p>
    <w:p w:rsidR="00BC5A4F" w:rsidRPr="00BC5A4F" w:rsidRDefault="00BC5A4F" w:rsidP="00BC5A4F">
      <w:pPr>
        <w:pStyle w:val="Standard"/>
        <w:tabs>
          <w:tab w:val="left" w:pos="740"/>
        </w:tabs>
        <w:snapToGrid w:val="0"/>
        <w:jc w:val="center"/>
        <w:rPr>
          <w:rFonts w:cs="Arial"/>
        </w:rPr>
      </w:pPr>
      <w:r w:rsidRPr="00BC5A4F">
        <w:rPr>
          <w:rFonts w:cs="Arial"/>
        </w:rPr>
        <w:t>3. СИСТЕМА МЕРОПРИЯТИЙ ПОДПРОГРАММЫ 2</w:t>
      </w:r>
    </w:p>
    <w:p w:rsidR="00BC5A4F" w:rsidRPr="00BC5A4F" w:rsidRDefault="00BC5A4F" w:rsidP="00BC5A4F">
      <w:pPr>
        <w:pStyle w:val="Standard"/>
        <w:tabs>
          <w:tab w:val="left" w:pos="735"/>
        </w:tabs>
        <w:ind w:firstLine="709"/>
        <w:jc w:val="both"/>
        <w:rPr>
          <w:rStyle w:val="StrongEmphasis"/>
          <w:rFonts w:cs="Mangal"/>
          <w:b w:val="0"/>
          <w:color w:val="000000"/>
        </w:rPr>
      </w:pPr>
      <w:r w:rsidRPr="00BC5A4F">
        <w:rPr>
          <w:rStyle w:val="StrongEmphasis"/>
          <w:rFonts w:cs="Mangal"/>
          <w:b w:val="0"/>
          <w:color w:val="000000"/>
        </w:rPr>
        <w:t xml:space="preserve">Система мероприятий подпрограммы 2 представлена в приложении 4 к настоящей муниципальной программе. </w:t>
      </w:r>
    </w:p>
    <w:p w:rsidR="00BC5A4F" w:rsidRPr="00BC5A4F" w:rsidRDefault="00BC5A4F" w:rsidP="00BC5A4F">
      <w:pPr>
        <w:pStyle w:val="Textbody"/>
        <w:tabs>
          <w:tab w:val="left" w:pos="0"/>
        </w:tabs>
        <w:spacing w:after="0"/>
        <w:ind w:firstLine="709"/>
        <w:jc w:val="both"/>
      </w:pPr>
      <w:r w:rsidRPr="00BC5A4F">
        <w:rPr>
          <w:rStyle w:val="StrongEmphasis"/>
          <w:rFonts w:cs="Mangal"/>
          <w:b w:val="0"/>
          <w:color w:val="000000"/>
        </w:rPr>
        <w:t xml:space="preserve">В рамках реализации подпрограммы 2 также предусматриваются следующие мероприятия, направленные на повышение качества организации предоставления </w:t>
      </w:r>
      <w:r w:rsidRPr="00BC5A4F">
        <w:t>начального общего, основного общего и среднего общего образования по основным общеобразовательным программам:</w:t>
      </w:r>
    </w:p>
    <w:p w:rsidR="00BC5A4F" w:rsidRPr="00BC5A4F" w:rsidRDefault="00BC5A4F" w:rsidP="00BC5A4F">
      <w:pPr>
        <w:tabs>
          <w:tab w:val="left" w:pos="0"/>
        </w:tabs>
        <w:ind w:firstLine="709"/>
        <w:jc w:val="both"/>
      </w:pPr>
      <w:r w:rsidRPr="00BC5A4F">
        <w:t>1) функционирование образовательной среды, обеспечивающей доступность получения детьми, в том числе с ОВЗ, качественного начального общего, основного общего, среднего общего образования;</w:t>
      </w:r>
    </w:p>
    <w:p w:rsidR="00BC5A4F" w:rsidRPr="00BC5A4F" w:rsidRDefault="00BC5A4F" w:rsidP="00BC5A4F">
      <w:pPr>
        <w:pStyle w:val="Standard"/>
        <w:tabs>
          <w:tab w:val="left" w:pos="0"/>
        </w:tabs>
        <w:ind w:firstLine="709"/>
        <w:jc w:val="both"/>
      </w:pPr>
      <w:r w:rsidRPr="00BC5A4F">
        <w:rPr>
          <w:rStyle w:val="StrongEmphasis"/>
          <w:rFonts w:cs="Mangal"/>
          <w:b w:val="0"/>
          <w:color w:val="000000"/>
        </w:rPr>
        <w:t>2) с</w:t>
      </w:r>
      <w:r w:rsidRPr="00BC5A4F">
        <w:t>оздание единого образовательного пространства, обеспечивающего соблюдение государственных образовательных и социальных стандартов и нормативов;</w:t>
      </w:r>
    </w:p>
    <w:p w:rsidR="00BC5A4F" w:rsidRPr="00BC5A4F" w:rsidRDefault="00BC5A4F" w:rsidP="00BC5A4F">
      <w:pPr>
        <w:pStyle w:val="Standard"/>
        <w:tabs>
          <w:tab w:val="left" w:pos="0"/>
        </w:tabs>
        <w:ind w:firstLine="709"/>
        <w:jc w:val="both"/>
      </w:pPr>
      <w:r w:rsidRPr="00BC5A4F">
        <w:t>3) повышение качества образования, в том числе на государственной итоговой аттестации;</w:t>
      </w:r>
    </w:p>
    <w:p w:rsidR="00BC5A4F" w:rsidRPr="00BC5A4F" w:rsidRDefault="00BC5A4F" w:rsidP="00BC5A4F">
      <w:pPr>
        <w:tabs>
          <w:tab w:val="left" w:pos="0"/>
        </w:tabs>
        <w:ind w:firstLine="709"/>
        <w:jc w:val="both"/>
      </w:pPr>
      <w:r w:rsidRPr="00BC5A4F">
        <w:t>4) повышение профессиональной компетентности педагогических кадров;</w:t>
      </w:r>
    </w:p>
    <w:p w:rsidR="00BC5A4F" w:rsidRPr="00BC5A4F" w:rsidRDefault="00BC5A4F" w:rsidP="00BC5A4F">
      <w:pPr>
        <w:pStyle w:val="Standard"/>
        <w:tabs>
          <w:tab w:val="left" w:pos="0"/>
        </w:tabs>
        <w:ind w:firstLine="709"/>
        <w:jc w:val="both"/>
      </w:pPr>
      <w:r w:rsidRPr="00BC5A4F">
        <w:lastRenderedPageBreak/>
        <w:t>5) использование МОО образовательных программ с применением дистанционных образовательных технологий, позволяющих осуществлять образовательную деятельность, независимо от места нахождения обучающихся, их количества и состояния здоровья;</w:t>
      </w:r>
    </w:p>
    <w:p w:rsidR="00BC5A4F" w:rsidRPr="00BC5A4F" w:rsidRDefault="00BC5A4F" w:rsidP="00BC5A4F">
      <w:pPr>
        <w:pStyle w:val="Standard"/>
        <w:tabs>
          <w:tab w:val="left" w:pos="0"/>
        </w:tabs>
        <w:ind w:firstLine="709"/>
        <w:jc w:val="both"/>
      </w:pPr>
      <w:r w:rsidRPr="00BC5A4F">
        <w:t>6) предоставление специализированных учебных мест для обучения детей с умственной отсталостью;</w:t>
      </w:r>
    </w:p>
    <w:p w:rsidR="00BC5A4F" w:rsidRPr="00BC5A4F" w:rsidRDefault="00BC5A4F" w:rsidP="00BC5A4F">
      <w:pPr>
        <w:pStyle w:val="Standard"/>
        <w:tabs>
          <w:tab w:val="left" w:pos="0"/>
        </w:tabs>
        <w:ind w:firstLine="709"/>
        <w:jc w:val="both"/>
      </w:pPr>
      <w:r w:rsidRPr="00BC5A4F">
        <w:t>7) обеспечение качественных условий для воспитания и образования обучающихся;</w:t>
      </w:r>
    </w:p>
    <w:p w:rsidR="00BC5A4F" w:rsidRPr="00BC5A4F" w:rsidRDefault="00BC5A4F" w:rsidP="00BC5A4F">
      <w:pPr>
        <w:pStyle w:val="Textbody"/>
        <w:tabs>
          <w:tab w:val="left" w:pos="0"/>
        </w:tabs>
        <w:spacing w:after="0"/>
        <w:ind w:firstLine="709"/>
        <w:jc w:val="both"/>
        <w:rPr>
          <w:color w:val="000000"/>
        </w:rPr>
      </w:pPr>
      <w:r w:rsidRPr="00BC5A4F">
        <w:rPr>
          <w:rStyle w:val="StrongEmphasis"/>
          <w:rFonts w:cs="Mangal"/>
          <w:b w:val="0"/>
          <w:color w:val="000000"/>
        </w:rPr>
        <w:t>8) мероприятия по повышению эффективности расходов бюджета Чунского муниципального округа:</w:t>
      </w:r>
    </w:p>
    <w:p w:rsidR="00BC5A4F" w:rsidRPr="00BC5A4F" w:rsidRDefault="00BC5A4F" w:rsidP="00BC5A4F">
      <w:pPr>
        <w:pStyle w:val="Standard"/>
        <w:tabs>
          <w:tab w:val="left" w:pos="0"/>
        </w:tabs>
        <w:ind w:firstLine="709"/>
        <w:jc w:val="both"/>
      </w:pPr>
      <w:r w:rsidRPr="00BC5A4F">
        <w:rPr>
          <w:color w:val="000000"/>
        </w:rPr>
        <w:t>8.1) привлечение внебюджетных источников финансирования в сферу образования, в том числе за счет оказания МОО платных услуг;</w:t>
      </w:r>
    </w:p>
    <w:p w:rsidR="00BC5A4F" w:rsidRPr="00BC5A4F" w:rsidRDefault="00BC5A4F" w:rsidP="00BC5A4F">
      <w:pPr>
        <w:pStyle w:val="Standard"/>
        <w:widowControl/>
        <w:tabs>
          <w:tab w:val="left" w:pos="0"/>
          <w:tab w:val="left" w:pos="1088"/>
        </w:tabs>
        <w:ind w:firstLine="709"/>
        <w:jc w:val="both"/>
        <w:textAlignment w:val="auto"/>
      </w:pPr>
      <w:r w:rsidRPr="00BC5A4F">
        <w:t>8.2) оптимизация расходов на закупку товаров, работ, услуг;</w:t>
      </w:r>
    </w:p>
    <w:p w:rsidR="00BC5A4F" w:rsidRPr="00BC5A4F" w:rsidRDefault="00BC5A4F" w:rsidP="00BC5A4F">
      <w:pPr>
        <w:pStyle w:val="Textbody"/>
        <w:widowControl/>
        <w:tabs>
          <w:tab w:val="left" w:pos="0"/>
          <w:tab w:val="left" w:pos="1088"/>
        </w:tabs>
        <w:suppressAutoHyphens w:val="0"/>
        <w:spacing w:after="0"/>
        <w:ind w:firstLine="709"/>
        <w:jc w:val="both"/>
        <w:textAlignment w:val="auto"/>
      </w:pPr>
      <w:r w:rsidRPr="00BC5A4F">
        <w:t>8.3) проведение ресурсосберегающих мероприятий;</w:t>
      </w:r>
    </w:p>
    <w:p w:rsidR="00BC5A4F" w:rsidRPr="00BC5A4F" w:rsidRDefault="00BC5A4F" w:rsidP="00BC5A4F">
      <w:pPr>
        <w:pStyle w:val="Textbody"/>
        <w:tabs>
          <w:tab w:val="left" w:pos="0"/>
        </w:tabs>
        <w:spacing w:after="0"/>
        <w:ind w:firstLine="709"/>
        <w:jc w:val="both"/>
      </w:pPr>
      <w:r w:rsidRPr="00BC5A4F">
        <w:t>9) реализация комплекса мер по обеспечению достигнутого уровня соотношения средней заработной платы педагогических работников МОО, а также по обеспечению дифференциации заработной платы работников МОО с учетом уровня их квалификации, сложности выполняемой работы, качества оказываемых муниципальных услуг и эффективности деятельности;</w:t>
      </w:r>
    </w:p>
    <w:p w:rsidR="00BC5A4F" w:rsidRPr="00BC5A4F" w:rsidRDefault="00BC5A4F" w:rsidP="00BC5A4F">
      <w:pPr>
        <w:ind w:firstLine="720"/>
        <w:jc w:val="both"/>
      </w:pPr>
      <w:r w:rsidRPr="00BC5A4F">
        <w:t>10) мероприятия по организации бесплатного горячего питания обучающихся, получающих начальное общее образование в МОО;</w:t>
      </w:r>
    </w:p>
    <w:p w:rsidR="00BC5A4F" w:rsidRPr="00BC5A4F" w:rsidRDefault="00BC5A4F" w:rsidP="00BC5A4F">
      <w:pPr>
        <w:pStyle w:val="Textbody"/>
        <w:tabs>
          <w:tab w:val="left" w:pos="0"/>
        </w:tabs>
        <w:spacing w:after="0"/>
        <w:ind w:firstLine="709"/>
        <w:jc w:val="both"/>
        <w:rPr>
          <w:rStyle w:val="StrongEmphasis"/>
          <w:rFonts w:cs="Mangal"/>
          <w:b w:val="0"/>
          <w:color w:val="000000"/>
        </w:rPr>
      </w:pPr>
      <w:r w:rsidRPr="00BC5A4F">
        <w:t>11) прочие мероприятия по организации питания обучающихся.</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4. ОЖИДАЕМЫЕ РЕЗУЛЬТАТЫ РЕАЛИЗАЦИИ ПОДПРОГРАММЫ 2</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ind w:firstLine="708"/>
        <w:jc w:val="both"/>
        <w:rPr>
          <w:rStyle w:val="StrongEmphasis"/>
          <w:b w:val="0"/>
        </w:rPr>
      </w:pPr>
      <w:r w:rsidRPr="00BC5A4F">
        <w:rPr>
          <w:rStyle w:val="StrongEmphasis"/>
          <w:b w:val="0"/>
        </w:rPr>
        <w:t>В результате реализации мероприятий подпрограммы 2 ожидается:</w:t>
      </w:r>
    </w:p>
    <w:p w:rsidR="00BC5A4F" w:rsidRPr="00BC5A4F" w:rsidRDefault="00BC5A4F" w:rsidP="00BC5A4F">
      <w:pPr>
        <w:pStyle w:val="Textbody"/>
        <w:tabs>
          <w:tab w:val="left" w:pos="740"/>
        </w:tabs>
        <w:snapToGrid w:val="0"/>
        <w:spacing w:after="0"/>
        <w:ind w:firstLine="709"/>
        <w:jc w:val="both"/>
        <w:rPr>
          <w:rFonts w:cs="Arial"/>
          <w:highlight w:val="yellow"/>
        </w:rPr>
      </w:pPr>
      <w:r w:rsidRPr="00BC5A4F">
        <w:rPr>
          <w:rFonts w:cs="Arial"/>
        </w:rPr>
        <w:t>1) обеспечение укомплектованности МОО квалифицированными педагогическими кадрами на уровне 100% к концу 2030 года;</w:t>
      </w:r>
    </w:p>
    <w:p w:rsidR="00BC5A4F" w:rsidRPr="00BC5A4F" w:rsidRDefault="00BC5A4F" w:rsidP="00BC5A4F">
      <w:pPr>
        <w:pStyle w:val="Textbody"/>
        <w:tabs>
          <w:tab w:val="left" w:pos="740"/>
        </w:tabs>
        <w:snapToGrid w:val="0"/>
        <w:spacing w:after="0"/>
        <w:ind w:firstLine="709"/>
        <w:jc w:val="both"/>
        <w:rPr>
          <w:rFonts w:cs="Arial"/>
          <w:color w:val="000000"/>
        </w:rPr>
      </w:pPr>
      <w:r w:rsidRPr="00BC5A4F">
        <w:rPr>
          <w:rFonts w:cs="Arial"/>
        </w:rPr>
        <w:t>2) сохранение</w:t>
      </w:r>
      <w:r w:rsidRPr="00BC5A4F">
        <w:rPr>
          <w:color w:val="000000"/>
          <w:lang w:eastAsia="ar-SA" w:bidi="ar-SA"/>
        </w:rPr>
        <w:t xml:space="preserve"> </w:t>
      </w:r>
      <w:r w:rsidRPr="00BC5A4F">
        <w:rPr>
          <w:rFonts w:cs="Arial"/>
        </w:rPr>
        <w:t>у</w:t>
      </w:r>
      <w:r w:rsidRPr="00BC5A4F">
        <w:rPr>
          <w:color w:val="000000"/>
          <w:lang w:eastAsia="ar-SA" w:bidi="ar-SA"/>
        </w:rPr>
        <w:t xml:space="preserve">дельного веса обучающихся по программам, соответствующим требованиям ФГОС ОО в общей численности обучающихся МОО на уровне 100% </w:t>
      </w:r>
      <w:r w:rsidRPr="00BC5A4F">
        <w:rPr>
          <w:lang w:eastAsia="ar-SA" w:bidi="ar-SA"/>
        </w:rPr>
        <w:t>в течение всего периода действия муниципальной программы</w:t>
      </w:r>
      <w:r w:rsidRPr="00BC5A4F">
        <w:rPr>
          <w:rFonts w:cs="Arial"/>
        </w:rPr>
        <w:t>;</w:t>
      </w:r>
    </w:p>
    <w:p w:rsidR="00BC5A4F" w:rsidRPr="00BC5A4F" w:rsidRDefault="00BC5A4F" w:rsidP="00BC5A4F">
      <w:pPr>
        <w:pStyle w:val="Standard"/>
        <w:ind w:firstLine="708"/>
        <w:jc w:val="both"/>
      </w:pPr>
      <w:r w:rsidRPr="00BC5A4F">
        <w:rPr>
          <w:bCs/>
          <w:color w:val="000000"/>
        </w:rPr>
        <w:t>3) обеспечение успеваемости обучающихся МОО на уровне 100% в течение всего периода действия муниципальной программы;</w:t>
      </w:r>
    </w:p>
    <w:p w:rsidR="00BC5A4F" w:rsidRPr="00BC5A4F" w:rsidRDefault="00BC5A4F" w:rsidP="00BC5A4F">
      <w:pPr>
        <w:pStyle w:val="Standard"/>
        <w:tabs>
          <w:tab w:val="left" w:pos="7655"/>
        </w:tabs>
        <w:ind w:right="57" w:firstLine="709"/>
        <w:jc w:val="both"/>
        <w:rPr>
          <w:bCs/>
          <w:lang w:eastAsia="ar-SA" w:bidi="ar-SA"/>
        </w:rPr>
      </w:pPr>
      <w:r w:rsidRPr="00BC5A4F">
        <w:rPr>
          <w:lang w:eastAsia="ar-SA" w:bidi="ar-SA"/>
        </w:rPr>
        <w:t>4) обеспечение д</w:t>
      </w:r>
      <w:r w:rsidRPr="00BC5A4F">
        <w:rPr>
          <w:bCs/>
          <w:lang w:eastAsia="ar-SA" w:bidi="ar-SA"/>
        </w:rPr>
        <w:t>оли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 на уровне 100% в течение всего периода действия муниципальной программы;</w:t>
      </w:r>
    </w:p>
    <w:p w:rsidR="00BC5A4F" w:rsidRPr="00BC5A4F" w:rsidRDefault="00BC5A4F" w:rsidP="00BC5A4F">
      <w:pPr>
        <w:pStyle w:val="Standard"/>
        <w:tabs>
          <w:tab w:val="left" w:pos="7655"/>
        </w:tabs>
        <w:ind w:right="57" w:firstLine="709"/>
        <w:jc w:val="both"/>
        <w:rPr>
          <w:bCs/>
          <w:lang w:eastAsia="ar-SA" w:bidi="ar-SA"/>
        </w:rPr>
      </w:pPr>
      <w:r w:rsidRPr="00BC5A4F">
        <w:rPr>
          <w:bCs/>
          <w:lang w:eastAsia="ar-SA" w:bidi="ar-SA"/>
        </w:rPr>
        <w:t>5) обеспечение доли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 на уровне 100% в течение всего периода действия муниципальной программы;</w:t>
      </w:r>
    </w:p>
    <w:p w:rsidR="00BC5A4F" w:rsidRPr="00BC5A4F" w:rsidRDefault="00BC5A4F" w:rsidP="00BC5A4F">
      <w:pPr>
        <w:pStyle w:val="Standard"/>
        <w:ind w:firstLine="708"/>
        <w:jc w:val="both"/>
      </w:pPr>
      <w:r w:rsidRPr="00BC5A4F">
        <w:rPr>
          <w:bCs/>
          <w:color w:val="000000"/>
        </w:rPr>
        <w:t>6) обеспечение доли победителей и призёров муниципального этапа Всероссийской предметной олимпиады школьников в общей численности участников на уровне 35% в течение всего периода действия муниципальной программы</w:t>
      </w:r>
      <w:r w:rsidRPr="00BC5A4F">
        <w:rPr>
          <w:bCs/>
        </w:rPr>
        <w:t>;</w:t>
      </w:r>
    </w:p>
    <w:p w:rsidR="00BC5A4F" w:rsidRPr="00BC5A4F" w:rsidRDefault="00BC5A4F" w:rsidP="00BC5A4F">
      <w:pPr>
        <w:pStyle w:val="Standard"/>
        <w:tabs>
          <w:tab w:val="left" w:pos="7655"/>
        </w:tabs>
        <w:ind w:right="57" w:firstLine="709"/>
        <w:jc w:val="both"/>
        <w:rPr>
          <w:lang w:eastAsia="ar-SA"/>
        </w:rPr>
      </w:pPr>
      <w:r w:rsidRPr="00BC5A4F">
        <w:rPr>
          <w:lang w:eastAsia="ar-SA"/>
        </w:rPr>
        <w:t>7) обеспечение охвата обучающихся, обеспеченных горячим питанием в муниципальных общеобразовательных организациях, от общего числа нуждающихся, на уровне 100%;</w:t>
      </w:r>
    </w:p>
    <w:p w:rsidR="00BC5A4F" w:rsidRPr="00BC5A4F" w:rsidRDefault="00BC5A4F" w:rsidP="00BC5A4F">
      <w:pPr>
        <w:pStyle w:val="Standard"/>
        <w:ind w:firstLine="708"/>
        <w:jc w:val="both"/>
      </w:pPr>
      <w:r w:rsidRPr="00BC5A4F">
        <w:t>8) обеспечение информирования родителей (законных представителей) обучающихся о результатах обучения детей с использованием информационных образовательных систем на уровне 100% в течение всего периода действия муниципальной программы;</w:t>
      </w:r>
    </w:p>
    <w:p w:rsidR="00BC5A4F" w:rsidRDefault="00BC5A4F" w:rsidP="00BC5A4F">
      <w:pPr>
        <w:pStyle w:val="Standard"/>
        <w:ind w:firstLine="708"/>
        <w:jc w:val="both"/>
        <w:rPr>
          <w:lang w:eastAsia="ar-SA" w:bidi="ar-SA"/>
        </w:rPr>
      </w:pPr>
      <w:r w:rsidRPr="00BC5A4F">
        <w:t>9) обеспечение 100% о</w:t>
      </w:r>
      <w:r w:rsidRPr="00BC5A4F">
        <w:rPr>
          <w:lang w:eastAsia="ar-SA" w:bidi="ar-SA"/>
        </w:rPr>
        <w:t>тношения среднемесячной заработной платы педагогических работников МОО к средней заработной плате, сложившейся по Иркутской области, в течение всего периода действия муниципальной программы;</w:t>
      </w:r>
    </w:p>
    <w:p w:rsidR="001841E0" w:rsidRPr="00E377BE" w:rsidRDefault="001841E0" w:rsidP="001841E0">
      <w:pPr>
        <w:ind w:firstLine="709"/>
        <w:jc w:val="both"/>
        <w:rPr>
          <w:color w:val="000000"/>
        </w:rPr>
      </w:pPr>
      <w:r>
        <w:t>10)</w:t>
      </w:r>
      <w:r w:rsidRPr="00E377BE">
        <w:t xml:space="preserve"> </w:t>
      </w:r>
      <w:r>
        <w:rPr>
          <w:color w:val="000000"/>
        </w:rPr>
        <w:t>о</w:t>
      </w:r>
      <w:r w:rsidRPr="00E377BE">
        <w:rPr>
          <w:color w:val="000000"/>
        </w:rPr>
        <w:t>беспечение выплаты ежемесячного денежного вознаграждения за классное руководство педагогическим работникам общеобразовательных организаций, выполняющим обязанности классного руководителя, на уровне 100</w:t>
      </w:r>
      <w:r w:rsidRPr="0032068D">
        <w:rPr>
          <w:color w:val="000000"/>
        </w:rPr>
        <w:t>%;</w:t>
      </w:r>
    </w:p>
    <w:p w:rsidR="001841E0" w:rsidRDefault="001841E0" w:rsidP="001841E0">
      <w:pPr>
        <w:pStyle w:val="Standard"/>
        <w:ind w:firstLine="708"/>
        <w:jc w:val="both"/>
        <w:rPr>
          <w:lang w:eastAsia="ar-SA" w:bidi="ar-SA"/>
        </w:rPr>
      </w:pPr>
      <w:r w:rsidRPr="00E377BE">
        <w:rPr>
          <w:color w:val="000000"/>
        </w:rPr>
        <w:t>1</w:t>
      </w:r>
      <w:r>
        <w:rPr>
          <w:color w:val="000000"/>
        </w:rPr>
        <w:t>1) о</w:t>
      </w:r>
      <w:r w:rsidRPr="00E377BE">
        <w:rPr>
          <w:color w:val="000000"/>
        </w:rPr>
        <w:t xml:space="preserve">беспечение деятельности советников директора по воспитанию и взаимодействию с </w:t>
      </w:r>
      <w:r w:rsidRPr="00E377BE">
        <w:rPr>
          <w:color w:val="000000"/>
        </w:rPr>
        <w:lastRenderedPageBreak/>
        <w:t>детскими общественными объединениями, в том числе выплаты ежемесячного денежного вознаграждения, на уровне 100%</w:t>
      </w:r>
      <w:r>
        <w:rPr>
          <w:color w:val="000000"/>
        </w:rPr>
        <w:t>.</w:t>
      </w:r>
    </w:p>
    <w:p w:rsidR="00342789" w:rsidRPr="00BC5A4F" w:rsidRDefault="00342789" w:rsidP="00BC5A4F">
      <w:pPr>
        <w:pStyle w:val="Standard"/>
        <w:ind w:firstLine="708"/>
        <w:jc w:val="both"/>
        <w:rPr>
          <w:lang w:eastAsia="ar-SA" w:bidi="ar-SA"/>
        </w:rPr>
      </w:pPr>
    </w:p>
    <w:p w:rsidR="00BC5A4F" w:rsidRPr="00BC5A4F" w:rsidRDefault="00BC5A4F" w:rsidP="00BC5A4F">
      <w:pPr>
        <w:pStyle w:val="Standard"/>
        <w:ind w:firstLine="709"/>
        <w:jc w:val="both"/>
        <w:rPr>
          <w:rStyle w:val="StrongEmphasis"/>
          <w:b w:val="0"/>
          <w:color w:val="000000"/>
        </w:rPr>
      </w:pPr>
      <w:r w:rsidRPr="00BC5A4F">
        <w:rPr>
          <w:rStyle w:val="StrongEmphasis"/>
          <w:b w:val="0"/>
        </w:rPr>
        <w:t xml:space="preserve">Количественные показатели результативности </w:t>
      </w:r>
      <w:r w:rsidRPr="00BC5A4F">
        <w:rPr>
          <w:rStyle w:val="StrongEmphasis"/>
          <w:b w:val="0"/>
          <w:color w:val="000000"/>
        </w:rPr>
        <w:t>п</w:t>
      </w:r>
      <w:r w:rsidRPr="00BC5A4F">
        <w:rPr>
          <w:rStyle w:val="StrongEmphasis"/>
          <w:b w:val="0"/>
        </w:rPr>
        <w:t xml:space="preserve">одпрограммы 2 </w:t>
      </w:r>
      <w:r w:rsidRPr="00BC5A4F">
        <w:rPr>
          <w:rStyle w:val="StrongEmphasis"/>
          <w:b w:val="0"/>
          <w:color w:val="000000"/>
        </w:rPr>
        <w:t>приведены в таблице 3.</w:t>
      </w:r>
    </w:p>
    <w:p w:rsidR="00BC5A4F" w:rsidRPr="00BC5A4F" w:rsidRDefault="00BC5A4F" w:rsidP="00BC5A4F">
      <w:pPr>
        <w:pStyle w:val="Standard"/>
        <w:jc w:val="both"/>
        <w:rPr>
          <w:rStyle w:val="StrongEmphasis"/>
          <w:b w:val="0"/>
          <w:color w:val="000000"/>
        </w:rPr>
      </w:pPr>
    </w:p>
    <w:p w:rsidR="00BC5A4F" w:rsidRPr="00BC5A4F" w:rsidRDefault="00BC5A4F" w:rsidP="00BC5A4F">
      <w:pPr>
        <w:pStyle w:val="Standard"/>
        <w:tabs>
          <w:tab w:val="left" w:pos="740"/>
        </w:tabs>
        <w:snapToGrid w:val="0"/>
        <w:jc w:val="right"/>
        <w:rPr>
          <w:rFonts w:cs="Arial"/>
        </w:rPr>
      </w:pPr>
      <w:r w:rsidRPr="00BC5A4F">
        <w:rPr>
          <w:rFonts w:cs="Arial"/>
        </w:rPr>
        <w:t>Таблица 3</w:t>
      </w:r>
    </w:p>
    <w:p w:rsidR="00BC5A4F" w:rsidRPr="00BC5A4F" w:rsidRDefault="00BC5A4F" w:rsidP="00BC5A4F">
      <w:pPr>
        <w:pStyle w:val="Standard"/>
        <w:tabs>
          <w:tab w:val="left" w:pos="740"/>
        </w:tabs>
        <w:snapToGrid w:val="0"/>
        <w:rPr>
          <w:rFonts w:cs="Arial"/>
        </w:rPr>
      </w:pPr>
    </w:p>
    <w:p w:rsidR="00BC5A4F" w:rsidRPr="00BC5A4F" w:rsidRDefault="00BC5A4F" w:rsidP="00BC5A4F">
      <w:pPr>
        <w:tabs>
          <w:tab w:val="left" w:pos="8931"/>
          <w:tab w:val="right" w:pos="9355"/>
        </w:tabs>
        <w:jc w:val="center"/>
      </w:pPr>
      <w:r w:rsidRPr="00BC5A4F">
        <w:rPr>
          <w:color w:val="000000"/>
        </w:rPr>
        <w:t>ПОКАЗАТЕЛИ РЕЗУЛЬТАТИВНОСТИ ПОДПРОГРАММЫ 2</w:t>
      </w:r>
    </w:p>
    <w:p w:rsidR="00BC5A4F" w:rsidRPr="00BC5A4F" w:rsidRDefault="00BC5A4F" w:rsidP="00BC5A4F">
      <w:pPr>
        <w:jc w:val="both"/>
      </w:pPr>
    </w:p>
    <w:p w:rsidR="00BC5A4F" w:rsidRPr="00E873BE" w:rsidRDefault="00BC5A4F">
      <w:pPr>
        <w:rPr>
          <w:sz w:val="2"/>
          <w:szCs w:val="2"/>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3671"/>
        <w:gridCol w:w="709"/>
        <w:gridCol w:w="992"/>
        <w:gridCol w:w="709"/>
        <w:gridCol w:w="708"/>
        <w:gridCol w:w="720"/>
        <w:gridCol w:w="720"/>
        <w:gridCol w:w="720"/>
        <w:gridCol w:w="675"/>
      </w:tblGrid>
      <w:tr w:rsidR="001841E0" w:rsidRPr="00935492" w:rsidTr="000B217A">
        <w:trPr>
          <w:trHeight w:val="593"/>
          <w:tblHeader/>
        </w:trPr>
        <w:tc>
          <w:tcPr>
            <w:tcW w:w="567" w:type="dxa"/>
            <w:vMerge w:val="restart"/>
            <w:vAlign w:val="center"/>
          </w:tcPr>
          <w:p w:rsidR="001841E0" w:rsidRPr="00D03536" w:rsidRDefault="001841E0" w:rsidP="000B217A">
            <w:pPr>
              <w:pStyle w:val="Standard"/>
              <w:snapToGrid w:val="0"/>
              <w:spacing w:line="100" w:lineRule="atLeast"/>
              <w:jc w:val="center"/>
              <w:rPr>
                <w:color w:val="000000"/>
              </w:rPr>
            </w:pPr>
            <w:r w:rsidRPr="00D03536">
              <w:rPr>
                <w:color w:val="000000"/>
              </w:rPr>
              <w:t>№ п/п</w:t>
            </w:r>
          </w:p>
        </w:tc>
        <w:tc>
          <w:tcPr>
            <w:tcW w:w="3671" w:type="dxa"/>
            <w:vMerge w:val="restart"/>
            <w:vAlign w:val="center"/>
          </w:tcPr>
          <w:p w:rsidR="001841E0" w:rsidRPr="00D03536" w:rsidRDefault="001841E0" w:rsidP="000B217A">
            <w:pPr>
              <w:pStyle w:val="Standard"/>
              <w:snapToGrid w:val="0"/>
              <w:spacing w:line="100" w:lineRule="atLeast"/>
              <w:jc w:val="center"/>
              <w:rPr>
                <w:color w:val="000000"/>
              </w:rPr>
            </w:pPr>
            <w:r w:rsidRPr="00D03536">
              <w:rPr>
                <w:color w:val="000000"/>
              </w:rPr>
              <w:t>Наименование показателя</w:t>
            </w:r>
          </w:p>
          <w:p w:rsidR="001841E0" w:rsidRPr="00D03536" w:rsidRDefault="001841E0" w:rsidP="000B217A">
            <w:pPr>
              <w:pStyle w:val="Standard"/>
              <w:snapToGrid w:val="0"/>
              <w:spacing w:line="100" w:lineRule="atLeast"/>
              <w:jc w:val="center"/>
              <w:rPr>
                <w:color w:val="000000"/>
              </w:rPr>
            </w:pPr>
            <w:r w:rsidRPr="00D03536">
              <w:rPr>
                <w:color w:val="000000"/>
              </w:rPr>
              <w:t>результативности</w:t>
            </w:r>
          </w:p>
        </w:tc>
        <w:tc>
          <w:tcPr>
            <w:tcW w:w="709" w:type="dxa"/>
            <w:vMerge w:val="restart"/>
            <w:vAlign w:val="center"/>
          </w:tcPr>
          <w:p w:rsidR="001841E0" w:rsidRPr="00D03536" w:rsidRDefault="001841E0" w:rsidP="000B217A">
            <w:pPr>
              <w:pStyle w:val="Standard"/>
              <w:suppressAutoHyphens w:val="0"/>
              <w:snapToGrid w:val="0"/>
              <w:spacing w:line="100" w:lineRule="atLeast"/>
              <w:jc w:val="center"/>
              <w:rPr>
                <w:color w:val="000000"/>
              </w:rPr>
            </w:pPr>
            <w:r w:rsidRPr="00D03536">
              <w:rPr>
                <w:color w:val="000000"/>
              </w:rPr>
              <w:t>Ед. изм.</w:t>
            </w:r>
          </w:p>
        </w:tc>
        <w:tc>
          <w:tcPr>
            <w:tcW w:w="992" w:type="dxa"/>
            <w:vMerge w:val="restart"/>
            <w:vAlign w:val="center"/>
          </w:tcPr>
          <w:p w:rsidR="001841E0" w:rsidRPr="00D03536" w:rsidRDefault="001841E0" w:rsidP="000B217A">
            <w:pPr>
              <w:pStyle w:val="Standard"/>
              <w:suppressAutoHyphens w:val="0"/>
              <w:snapToGrid w:val="0"/>
              <w:spacing w:line="100" w:lineRule="atLeast"/>
              <w:jc w:val="center"/>
              <w:rPr>
                <w:color w:val="000000"/>
              </w:rPr>
            </w:pPr>
            <w:r w:rsidRPr="00D03536">
              <w:rPr>
                <w:color w:val="000000"/>
              </w:rPr>
              <w:t>Базовое значение за 2024 год</w:t>
            </w:r>
          </w:p>
        </w:tc>
        <w:tc>
          <w:tcPr>
            <w:tcW w:w="4252" w:type="dxa"/>
            <w:gridSpan w:val="6"/>
            <w:vAlign w:val="center"/>
          </w:tcPr>
          <w:p w:rsidR="001841E0" w:rsidRPr="00D03536" w:rsidRDefault="001841E0" w:rsidP="000B217A">
            <w:pPr>
              <w:pStyle w:val="Standard"/>
              <w:suppressAutoHyphens w:val="0"/>
              <w:snapToGrid w:val="0"/>
              <w:spacing w:line="100" w:lineRule="atLeast"/>
              <w:jc w:val="center"/>
              <w:rPr>
                <w:color w:val="000000"/>
              </w:rPr>
            </w:pPr>
            <w:r w:rsidRPr="00D03536">
              <w:rPr>
                <w:color w:val="000000"/>
              </w:rPr>
              <w:t>Планируемое значение по годам</w:t>
            </w:r>
          </w:p>
        </w:tc>
      </w:tr>
      <w:tr w:rsidR="001841E0" w:rsidRPr="00935492" w:rsidTr="000B217A">
        <w:trPr>
          <w:tblHeader/>
        </w:trPr>
        <w:tc>
          <w:tcPr>
            <w:tcW w:w="567" w:type="dxa"/>
            <w:vMerge/>
            <w:vAlign w:val="center"/>
          </w:tcPr>
          <w:p w:rsidR="001841E0" w:rsidRPr="00D03536" w:rsidRDefault="001841E0" w:rsidP="000B217A">
            <w:pPr>
              <w:pStyle w:val="Standard"/>
              <w:snapToGrid w:val="0"/>
              <w:spacing w:line="100" w:lineRule="atLeast"/>
              <w:jc w:val="center"/>
              <w:rPr>
                <w:color w:val="000000"/>
              </w:rPr>
            </w:pPr>
          </w:p>
        </w:tc>
        <w:tc>
          <w:tcPr>
            <w:tcW w:w="3671" w:type="dxa"/>
            <w:vMerge/>
            <w:vAlign w:val="center"/>
          </w:tcPr>
          <w:p w:rsidR="001841E0" w:rsidRPr="00D03536" w:rsidRDefault="001841E0" w:rsidP="000B217A">
            <w:pPr>
              <w:pStyle w:val="Standard"/>
              <w:snapToGrid w:val="0"/>
              <w:spacing w:line="100" w:lineRule="atLeast"/>
              <w:jc w:val="center"/>
              <w:rPr>
                <w:color w:val="000000"/>
              </w:rPr>
            </w:pPr>
          </w:p>
        </w:tc>
        <w:tc>
          <w:tcPr>
            <w:tcW w:w="709" w:type="dxa"/>
            <w:vMerge/>
            <w:vAlign w:val="center"/>
          </w:tcPr>
          <w:p w:rsidR="001841E0" w:rsidRPr="00D03536" w:rsidRDefault="001841E0" w:rsidP="000B217A">
            <w:pPr>
              <w:pStyle w:val="Standard"/>
              <w:suppressAutoHyphens w:val="0"/>
              <w:snapToGrid w:val="0"/>
              <w:spacing w:line="100" w:lineRule="atLeast"/>
              <w:jc w:val="center"/>
              <w:rPr>
                <w:color w:val="000000"/>
              </w:rPr>
            </w:pPr>
          </w:p>
        </w:tc>
        <w:tc>
          <w:tcPr>
            <w:tcW w:w="992" w:type="dxa"/>
            <w:vMerge/>
            <w:vAlign w:val="center"/>
          </w:tcPr>
          <w:p w:rsidR="001841E0" w:rsidRPr="00D03536" w:rsidRDefault="001841E0" w:rsidP="000B217A">
            <w:pPr>
              <w:pStyle w:val="Standard"/>
              <w:suppressAutoHyphens w:val="0"/>
              <w:snapToGrid w:val="0"/>
              <w:spacing w:line="100" w:lineRule="atLeast"/>
              <w:jc w:val="center"/>
              <w:rPr>
                <w:color w:val="000000"/>
              </w:rPr>
            </w:pPr>
          </w:p>
        </w:tc>
        <w:tc>
          <w:tcPr>
            <w:tcW w:w="709" w:type="dxa"/>
            <w:vAlign w:val="center"/>
          </w:tcPr>
          <w:p w:rsidR="001841E0" w:rsidRPr="00D03536" w:rsidRDefault="001841E0" w:rsidP="000B217A">
            <w:pPr>
              <w:snapToGrid w:val="0"/>
              <w:jc w:val="center"/>
            </w:pPr>
            <w:r w:rsidRPr="00D03536">
              <w:t>2025 год</w:t>
            </w:r>
          </w:p>
        </w:tc>
        <w:tc>
          <w:tcPr>
            <w:tcW w:w="708" w:type="dxa"/>
            <w:vAlign w:val="center"/>
          </w:tcPr>
          <w:p w:rsidR="001841E0" w:rsidRPr="00D03536" w:rsidRDefault="001841E0" w:rsidP="000B217A">
            <w:pPr>
              <w:snapToGrid w:val="0"/>
              <w:jc w:val="center"/>
            </w:pPr>
            <w:r w:rsidRPr="00D03536">
              <w:t>2026 год</w:t>
            </w:r>
          </w:p>
        </w:tc>
        <w:tc>
          <w:tcPr>
            <w:tcW w:w="720" w:type="dxa"/>
            <w:vAlign w:val="center"/>
          </w:tcPr>
          <w:p w:rsidR="001841E0" w:rsidRPr="00D03536" w:rsidRDefault="001841E0" w:rsidP="000B217A">
            <w:pPr>
              <w:pStyle w:val="Standard"/>
              <w:suppressAutoHyphens w:val="0"/>
              <w:snapToGrid w:val="0"/>
              <w:jc w:val="center"/>
              <w:rPr>
                <w:color w:val="000000"/>
              </w:rPr>
            </w:pPr>
            <w:r w:rsidRPr="00D03536">
              <w:rPr>
                <w:color w:val="000000"/>
              </w:rPr>
              <w:t>2027 год</w:t>
            </w:r>
          </w:p>
        </w:tc>
        <w:tc>
          <w:tcPr>
            <w:tcW w:w="720" w:type="dxa"/>
            <w:vAlign w:val="center"/>
          </w:tcPr>
          <w:p w:rsidR="001841E0" w:rsidRPr="00D03536" w:rsidRDefault="001841E0" w:rsidP="000B217A">
            <w:pPr>
              <w:pStyle w:val="Standard"/>
              <w:suppressAutoHyphens w:val="0"/>
              <w:snapToGrid w:val="0"/>
              <w:jc w:val="center"/>
              <w:rPr>
                <w:color w:val="000000"/>
              </w:rPr>
            </w:pPr>
            <w:r w:rsidRPr="00D03536">
              <w:rPr>
                <w:color w:val="000000"/>
              </w:rPr>
              <w:t>2028 год</w:t>
            </w:r>
          </w:p>
        </w:tc>
        <w:tc>
          <w:tcPr>
            <w:tcW w:w="720" w:type="dxa"/>
            <w:vAlign w:val="center"/>
          </w:tcPr>
          <w:p w:rsidR="001841E0" w:rsidRPr="00D03536" w:rsidRDefault="001841E0" w:rsidP="000B217A">
            <w:pPr>
              <w:pStyle w:val="Standard"/>
              <w:suppressAutoHyphens w:val="0"/>
              <w:snapToGrid w:val="0"/>
              <w:jc w:val="center"/>
              <w:rPr>
                <w:color w:val="000000"/>
              </w:rPr>
            </w:pPr>
            <w:r w:rsidRPr="00D03536">
              <w:rPr>
                <w:color w:val="000000"/>
              </w:rPr>
              <w:t>2029 год</w:t>
            </w:r>
          </w:p>
        </w:tc>
        <w:tc>
          <w:tcPr>
            <w:tcW w:w="675" w:type="dxa"/>
            <w:vAlign w:val="center"/>
          </w:tcPr>
          <w:p w:rsidR="001841E0" w:rsidRPr="00D03536" w:rsidRDefault="001841E0" w:rsidP="000B217A">
            <w:pPr>
              <w:pStyle w:val="Standard"/>
              <w:suppressAutoHyphens w:val="0"/>
              <w:snapToGrid w:val="0"/>
              <w:jc w:val="center"/>
              <w:rPr>
                <w:color w:val="000000"/>
              </w:rPr>
            </w:pPr>
            <w:r w:rsidRPr="00D03536">
              <w:rPr>
                <w:color w:val="000000"/>
              </w:rPr>
              <w:t>2030 год</w:t>
            </w:r>
          </w:p>
        </w:tc>
      </w:tr>
      <w:tr w:rsidR="001841E0" w:rsidRPr="00935492" w:rsidTr="000B217A">
        <w:trPr>
          <w:tblHeader/>
        </w:trPr>
        <w:tc>
          <w:tcPr>
            <w:tcW w:w="567" w:type="dxa"/>
            <w:vAlign w:val="center"/>
          </w:tcPr>
          <w:p w:rsidR="001841E0" w:rsidRPr="00D03536" w:rsidRDefault="001841E0" w:rsidP="000B217A">
            <w:pPr>
              <w:pStyle w:val="Standard"/>
              <w:snapToGrid w:val="0"/>
              <w:jc w:val="center"/>
              <w:rPr>
                <w:color w:val="000000"/>
              </w:rPr>
            </w:pPr>
            <w:r w:rsidRPr="00D03536">
              <w:rPr>
                <w:color w:val="000000"/>
              </w:rPr>
              <w:t>1</w:t>
            </w:r>
          </w:p>
        </w:tc>
        <w:tc>
          <w:tcPr>
            <w:tcW w:w="3671" w:type="dxa"/>
            <w:vAlign w:val="center"/>
          </w:tcPr>
          <w:p w:rsidR="001841E0" w:rsidRPr="00D03536" w:rsidRDefault="001841E0" w:rsidP="000B217A">
            <w:pPr>
              <w:pStyle w:val="Standard"/>
              <w:snapToGrid w:val="0"/>
              <w:jc w:val="center"/>
              <w:rPr>
                <w:color w:val="000000"/>
              </w:rPr>
            </w:pPr>
            <w:r w:rsidRPr="00D03536">
              <w:rPr>
                <w:color w:val="000000"/>
              </w:rPr>
              <w:t>2</w:t>
            </w:r>
          </w:p>
        </w:tc>
        <w:tc>
          <w:tcPr>
            <w:tcW w:w="709" w:type="dxa"/>
            <w:vAlign w:val="center"/>
          </w:tcPr>
          <w:p w:rsidR="001841E0" w:rsidRPr="00D03536" w:rsidRDefault="001841E0" w:rsidP="000B217A">
            <w:pPr>
              <w:pStyle w:val="Standard"/>
              <w:suppressAutoHyphens w:val="0"/>
              <w:snapToGrid w:val="0"/>
              <w:jc w:val="center"/>
              <w:rPr>
                <w:color w:val="000000"/>
              </w:rPr>
            </w:pPr>
            <w:r w:rsidRPr="00D03536">
              <w:rPr>
                <w:color w:val="000000"/>
              </w:rPr>
              <w:t>3</w:t>
            </w:r>
          </w:p>
        </w:tc>
        <w:tc>
          <w:tcPr>
            <w:tcW w:w="992" w:type="dxa"/>
            <w:vAlign w:val="center"/>
          </w:tcPr>
          <w:p w:rsidR="001841E0" w:rsidRPr="00D03536" w:rsidRDefault="001841E0" w:rsidP="000B217A">
            <w:pPr>
              <w:pStyle w:val="Standard"/>
              <w:suppressAutoHyphens w:val="0"/>
              <w:snapToGrid w:val="0"/>
              <w:jc w:val="center"/>
              <w:rPr>
                <w:color w:val="000000"/>
              </w:rPr>
            </w:pPr>
            <w:r w:rsidRPr="00D03536">
              <w:rPr>
                <w:color w:val="000000"/>
              </w:rPr>
              <w:t>4</w:t>
            </w:r>
          </w:p>
        </w:tc>
        <w:tc>
          <w:tcPr>
            <w:tcW w:w="709" w:type="dxa"/>
            <w:vAlign w:val="center"/>
          </w:tcPr>
          <w:p w:rsidR="001841E0" w:rsidRPr="00D03536" w:rsidRDefault="001841E0" w:rsidP="000B217A">
            <w:pPr>
              <w:pStyle w:val="Standard"/>
              <w:suppressAutoHyphens w:val="0"/>
              <w:snapToGrid w:val="0"/>
              <w:jc w:val="center"/>
              <w:rPr>
                <w:color w:val="000000"/>
              </w:rPr>
            </w:pPr>
            <w:r w:rsidRPr="00D03536">
              <w:rPr>
                <w:color w:val="000000"/>
              </w:rPr>
              <w:t>5</w:t>
            </w:r>
          </w:p>
        </w:tc>
        <w:tc>
          <w:tcPr>
            <w:tcW w:w="708" w:type="dxa"/>
            <w:vAlign w:val="center"/>
          </w:tcPr>
          <w:p w:rsidR="001841E0" w:rsidRPr="00D03536" w:rsidRDefault="001841E0" w:rsidP="000B217A">
            <w:pPr>
              <w:pStyle w:val="Standard"/>
              <w:suppressAutoHyphens w:val="0"/>
              <w:snapToGrid w:val="0"/>
              <w:jc w:val="center"/>
              <w:rPr>
                <w:color w:val="000000"/>
              </w:rPr>
            </w:pPr>
            <w:r w:rsidRPr="00D03536">
              <w:rPr>
                <w:color w:val="000000"/>
              </w:rPr>
              <w:t>6</w:t>
            </w:r>
          </w:p>
        </w:tc>
        <w:tc>
          <w:tcPr>
            <w:tcW w:w="720" w:type="dxa"/>
            <w:vAlign w:val="center"/>
          </w:tcPr>
          <w:p w:rsidR="001841E0" w:rsidRPr="00D03536" w:rsidRDefault="001841E0" w:rsidP="000B217A">
            <w:pPr>
              <w:pStyle w:val="Standard"/>
              <w:suppressAutoHyphens w:val="0"/>
              <w:snapToGrid w:val="0"/>
              <w:jc w:val="center"/>
              <w:rPr>
                <w:color w:val="000000"/>
              </w:rPr>
            </w:pPr>
            <w:r w:rsidRPr="00D03536">
              <w:rPr>
                <w:color w:val="000000"/>
              </w:rPr>
              <w:t>7</w:t>
            </w:r>
          </w:p>
        </w:tc>
        <w:tc>
          <w:tcPr>
            <w:tcW w:w="720" w:type="dxa"/>
            <w:vAlign w:val="center"/>
          </w:tcPr>
          <w:p w:rsidR="001841E0" w:rsidRPr="00D03536" w:rsidRDefault="001841E0" w:rsidP="000B217A">
            <w:pPr>
              <w:pStyle w:val="Standard"/>
              <w:suppressAutoHyphens w:val="0"/>
              <w:snapToGrid w:val="0"/>
              <w:jc w:val="center"/>
              <w:rPr>
                <w:color w:val="000000"/>
              </w:rPr>
            </w:pPr>
            <w:r w:rsidRPr="00D03536">
              <w:rPr>
                <w:color w:val="000000"/>
              </w:rPr>
              <w:t>8</w:t>
            </w:r>
          </w:p>
        </w:tc>
        <w:tc>
          <w:tcPr>
            <w:tcW w:w="720" w:type="dxa"/>
            <w:vAlign w:val="center"/>
          </w:tcPr>
          <w:p w:rsidR="001841E0" w:rsidRPr="00D03536" w:rsidRDefault="001841E0" w:rsidP="000B217A">
            <w:pPr>
              <w:pStyle w:val="Standard"/>
              <w:suppressAutoHyphens w:val="0"/>
              <w:snapToGrid w:val="0"/>
              <w:jc w:val="center"/>
              <w:rPr>
                <w:color w:val="000000"/>
              </w:rPr>
            </w:pPr>
            <w:r w:rsidRPr="00D03536">
              <w:rPr>
                <w:color w:val="000000"/>
              </w:rPr>
              <w:t>9</w:t>
            </w:r>
          </w:p>
        </w:tc>
        <w:tc>
          <w:tcPr>
            <w:tcW w:w="675" w:type="dxa"/>
            <w:vAlign w:val="center"/>
          </w:tcPr>
          <w:p w:rsidR="001841E0" w:rsidRPr="00D03536" w:rsidRDefault="001841E0" w:rsidP="000B217A">
            <w:pPr>
              <w:pStyle w:val="Standard"/>
              <w:suppressAutoHyphens w:val="0"/>
              <w:snapToGrid w:val="0"/>
              <w:jc w:val="center"/>
              <w:rPr>
                <w:color w:val="000000"/>
              </w:rPr>
            </w:pPr>
            <w:r w:rsidRPr="00D03536">
              <w:rPr>
                <w:color w:val="000000"/>
              </w:rPr>
              <w:t>10</w:t>
            </w:r>
          </w:p>
        </w:tc>
      </w:tr>
      <w:tr w:rsidR="001841E0" w:rsidRPr="00935492" w:rsidTr="000B217A">
        <w:tc>
          <w:tcPr>
            <w:tcW w:w="567" w:type="dxa"/>
            <w:vAlign w:val="center"/>
          </w:tcPr>
          <w:p w:rsidR="001841E0" w:rsidRPr="00935492" w:rsidRDefault="001841E0" w:rsidP="000B217A">
            <w:pPr>
              <w:pStyle w:val="Standard"/>
              <w:snapToGrid w:val="0"/>
              <w:jc w:val="center"/>
              <w:rPr>
                <w:color w:val="000000"/>
              </w:rPr>
            </w:pPr>
          </w:p>
        </w:tc>
        <w:tc>
          <w:tcPr>
            <w:tcW w:w="9624" w:type="dxa"/>
            <w:gridSpan w:val="9"/>
            <w:vAlign w:val="center"/>
          </w:tcPr>
          <w:p w:rsidR="001841E0" w:rsidRPr="00935492" w:rsidRDefault="001841E0" w:rsidP="000B217A">
            <w:pPr>
              <w:pStyle w:val="Standard"/>
              <w:suppressAutoHyphens w:val="0"/>
              <w:snapToGrid w:val="0"/>
              <w:ind w:left="57"/>
              <w:jc w:val="both"/>
              <w:rPr>
                <w:color w:val="000000"/>
              </w:rPr>
            </w:pPr>
            <w:r w:rsidRPr="00935492">
              <w:t xml:space="preserve">Задача: </w:t>
            </w:r>
            <w:r w:rsidRPr="00935492">
              <w:rPr>
                <w:bCs/>
                <w:kern w:val="0"/>
                <w:lang w:eastAsia="ru-RU" w:bidi="ar-SA"/>
              </w:rPr>
              <w:t>организация предоставления общедоступного и бесплатного качественного общего образования в муниципальных общеобразовательных организациях</w:t>
            </w:r>
          </w:p>
        </w:tc>
      </w:tr>
      <w:tr w:rsidR="001841E0" w:rsidRPr="00935492" w:rsidTr="000B217A">
        <w:trPr>
          <w:trHeight w:val="96"/>
        </w:trPr>
        <w:tc>
          <w:tcPr>
            <w:tcW w:w="567" w:type="dxa"/>
            <w:vAlign w:val="center"/>
          </w:tcPr>
          <w:p w:rsidR="001841E0" w:rsidRPr="00935492" w:rsidRDefault="001841E0" w:rsidP="000B217A">
            <w:pPr>
              <w:pStyle w:val="Standard"/>
              <w:snapToGrid w:val="0"/>
              <w:jc w:val="center"/>
              <w:rPr>
                <w:color w:val="000000"/>
              </w:rPr>
            </w:pPr>
            <w:r w:rsidRPr="00935492">
              <w:rPr>
                <w:color w:val="000000"/>
              </w:rPr>
              <w:t>1</w:t>
            </w:r>
          </w:p>
        </w:tc>
        <w:tc>
          <w:tcPr>
            <w:tcW w:w="3671" w:type="dxa"/>
            <w:vAlign w:val="center"/>
          </w:tcPr>
          <w:p w:rsidR="001841E0" w:rsidRPr="00935492" w:rsidRDefault="001841E0" w:rsidP="000B217A">
            <w:pPr>
              <w:snapToGrid w:val="0"/>
              <w:ind w:left="57" w:right="57"/>
              <w:rPr>
                <w:lang w:eastAsia="ar-SA"/>
              </w:rPr>
            </w:pPr>
            <w:r w:rsidRPr="00935492">
              <w:t>Укомплектованность МОО квалифицированными педагогическими кадрами</w:t>
            </w:r>
          </w:p>
        </w:tc>
        <w:tc>
          <w:tcPr>
            <w:tcW w:w="709" w:type="dxa"/>
            <w:vAlign w:val="center"/>
          </w:tcPr>
          <w:p w:rsidR="001841E0" w:rsidRPr="00935492" w:rsidRDefault="001841E0" w:rsidP="000B217A">
            <w:pPr>
              <w:pStyle w:val="Standard"/>
              <w:suppressAutoHyphens w:val="0"/>
              <w:snapToGrid w:val="0"/>
              <w:jc w:val="center"/>
              <w:rPr>
                <w:color w:val="000000"/>
              </w:rPr>
            </w:pPr>
            <w:r w:rsidRPr="00935492">
              <w:rPr>
                <w:color w:val="000000"/>
              </w:rPr>
              <w:t>%</w:t>
            </w:r>
          </w:p>
        </w:tc>
        <w:tc>
          <w:tcPr>
            <w:tcW w:w="992" w:type="dxa"/>
            <w:vAlign w:val="center"/>
          </w:tcPr>
          <w:p w:rsidR="001841E0" w:rsidRPr="00935492" w:rsidRDefault="001841E0" w:rsidP="000B217A">
            <w:pPr>
              <w:pStyle w:val="Standard"/>
              <w:suppressAutoHyphens w:val="0"/>
              <w:snapToGrid w:val="0"/>
              <w:jc w:val="center"/>
              <w:rPr>
                <w:color w:val="000000"/>
              </w:rPr>
            </w:pPr>
            <w:r w:rsidRPr="00935492">
              <w:rPr>
                <w:color w:val="000000"/>
              </w:rPr>
              <w:t>96</w:t>
            </w:r>
          </w:p>
        </w:tc>
        <w:tc>
          <w:tcPr>
            <w:tcW w:w="709" w:type="dxa"/>
            <w:vAlign w:val="center"/>
          </w:tcPr>
          <w:p w:rsidR="001841E0" w:rsidRPr="00935492" w:rsidRDefault="001841E0" w:rsidP="000B217A">
            <w:pPr>
              <w:pStyle w:val="Standard"/>
              <w:suppressAutoHyphens w:val="0"/>
              <w:snapToGrid w:val="0"/>
              <w:jc w:val="center"/>
              <w:rPr>
                <w:color w:val="000000"/>
              </w:rPr>
            </w:pPr>
            <w:r w:rsidRPr="00935492">
              <w:rPr>
                <w:color w:val="000000"/>
              </w:rPr>
              <w:t>96</w:t>
            </w:r>
          </w:p>
        </w:tc>
        <w:tc>
          <w:tcPr>
            <w:tcW w:w="708" w:type="dxa"/>
            <w:vAlign w:val="center"/>
          </w:tcPr>
          <w:p w:rsidR="001841E0" w:rsidRPr="00935492" w:rsidRDefault="001841E0" w:rsidP="000B217A">
            <w:pPr>
              <w:pStyle w:val="Standard"/>
              <w:suppressAutoHyphens w:val="0"/>
              <w:snapToGrid w:val="0"/>
              <w:jc w:val="center"/>
              <w:rPr>
                <w:color w:val="000000"/>
                <w:lang w:eastAsia="ar-SA" w:bidi="ar-SA"/>
              </w:rPr>
            </w:pPr>
            <w:r w:rsidRPr="00935492">
              <w:rPr>
                <w:color w:val="000000"/>
                <w:lang w:eastAsia="ar-SA" w:bidi="ar-SA"/>
              </w:rPr>
              <w:t>97</w:t>
            </w:r>
          </w:p>
        </w:tc>
        <w:tc>
          <w:tcPr>
            <w:tcW w:w="720"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98</w:t>
            </w:r>
          </w:p>
        </w:tc>
        <w:tc>
          <w:tcPr>
            <w:tcW w:w="720"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99</w:t>
            </w:r>
          </w:p>
        </w:tc>
        <w:tc>
          <w:tcPr>
            <w:tcW w:w="720"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100</w:t>
            </w:r>
          </w:p>
        </w:tc>
      </w:tr>
      <w:tr w:rsidR="001841E0" w:rsidRPr="00935492" w:rsidTr="000B217A">
        <w:trPr>
          <w:trHeight w:val="70"/>
        </w:trPr>
        <w:tc>
          <w:tcPr>
            <w:tcW w:w="567" w:type="dxa"/>
            <w:vAlign w:val="center"/>
          </w:tcPr>
          <w:p w:rsidR="001841E0" w:rsidRPr="00935492" w:rsidRDefault="001841E0" w:rsidP="000B217A">
            <w:pPr>
              <w:pStyle w:val="Standard"/>
              <w:snapToGrid w:val="0"/>
              <w:jc w:val="center"/>
              <w:rPr>
                <w:color w:val="000000"/>
              </w:rPr>
            </w:pPr>
            <w:r w:rsidRPr="00935492">
              <w:rPr>
                <w:color w:val="000000"/>
              </w:rPr>
              <w:t>2</w:t>
            </w:r>
          </w:p>
        </w:tc>
        <w:tc>
          <w:tcPr>
            <w:tcW w:w="3671" w:type="dxa"/>
            <w:vAlign w:val="center"/>
          </w:tcPr>
          <w:p w:rsidR="001841E0" w:rsidRPr="00935492" w:rsidRDefault="001841E0" w:rsidP="000B217A">
            <w:pPr>
              <w:snapToGrid w:val="0"/>
              <w:ind w:left="57" w:right="57"/>
              <w:rPr>
                <w:color w:val="000000"/>
              </w:rPr>
            </w:pPr>
            <w:r w:rsidRPr="00935492">
              <w:rPr>
                <w:color w:val="000000"/>
                <w:lang w:eastAsia="ar-SA"/>
              </w:rPr>
              <w:t>Удельный вес обучающихся по программам, соответствующим требованиям ФГОС ОО в общей численности обучающихся МОО</w:t>
            </w:r>
          </w:p>
        </w:tc>
        <w:tc>
          <w:tcPr>
            <w:tcW w:w="709" w:type="dxa"/>
            <w:vAlign w:val="center"/>
          </w:tcPr>
          <w:p w:rsidR="001841E0" w:rsidRPr="00935492" w:rsidRDefault="001841E0" w:rsidP="000B217A">
            <w:pPr>
              <w:pStyle w:val="Standard"/>
              <w:suppressAutoHyphens w:val="0"/>
              <w:snapToGrid w:val="0"/>
              <w:jc w:val="center"/>
              <w:rPr>
                <w:color w:val="000000"/>
              </w:rPr>
            </w:pPr>
            <w:r w:rsidRPr="00935492">
              <w:rPr>
                <w:color w:val="000000"/>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70"/>
        </w:trPr>
        <w:tc>
          <w:tcPr>
            <w:tcW w:w="567" w:type="dxa"/>
            <w:vAlign w:val="center"/>
          </w:tcPr>
          <w:p w:rsidR="001841E0" w:rsidRPr="00935492" w:rsidRDefault="001841E0" w:rsidP="000B217A">
            <w:pPr>
              <w:pStyle w:val="Standard"/>
              <w:snapToGrid w:val="0"/>
              <w:jc w:val="center"/>
              <w:rPr>
                <w:color w:val="000000"/>
              </w:rPr>
            </w:pPr>
            <w:r w:rsidRPr="00935492">
              <w:rPr>
                <w:color w:val="000000"/>
              </w:rPr>
              <w:t>3</w:t>
            </w:r>
          </w:p>
        </w:tc>
        <w:tc>
          <w:tcPr>
            <w:tcW w:w="3671" w:type="dxa"/>
            <w:vAlign w:val="center"/>
          </w:tcPr>
          <w:p w:rsidR="001841E0" w:rsidRPr="00935492" w:rsidRDefault="001841E0" w:rsidP="000B217A">
            <w:pPr>
              <w:tabs>
                <w:tab w:val="left" w:pos="1440"/>
              </w:tabs>
              <w:snapToGrid w:val="0"/>
              <w:ind w:left="57" w:right="57"/>
              <w:rPr>
                <w:lang w:eastAsia="ar-SA"/>
              </w:rPr>
            </w:pPr>
            <w:r w:rsidRPr="00935492">
              <w:t>Уровень освоения обучающимися общеобразовательных программ (успеваемость)</w:t>
            </w:r>
          </w:p>
        </w:tc>
        <w:tc>
          <w:tcPr>
            <w:tcW w:w="709" w:type="dxa"/>
            <w:vAlign w:val="center"/>
          </w:tcPr>
          <w:p w:rsidR="001841E0" w:rsidRPr="00935492" w:rsidRDefault="001841E0" w:rsidP="000B217A">
            <w:pPr>
              <w:pStyle w:val="5"/>
              <w:snapToGrid w:val="0"/>
              <w:spacing w:before="0"/>
              <w:jc w:val="center"/>
              <w:rPr>
                <w:rFonts w:ascii="Times New Roman" w:hAnsi="Times New Roman" w:cs="Times New Roman"/>
                <w:bCs/>
                <w:color w:val="auto"/>
              </w:rPr>
            </w:pPr>
            <w:r w:rsidRPr="00935492">
              <w:rPr>
                <w:rFonts w:ascii="Times New Roman" w:hAnsi="Times New Roman" w:cs="Times New Roman"/>
                <w:bCs/>
                <w:color w:val="auto"/>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70"/>
        </w:trPr>
        <w:tc>
          <w:tcPr>
            <w:tcW w:w="567" w:type="dxa"/>
            <w:vAlign w:val="center"/>
          </w:tcPr>
          <w:p w:rsidR="001841E0" w:rsidRPr="00935492" w:rsidRDefault="001841E0" w:rsidP="000B217A">
            <w:pPr>
              <w:pStyle w:val="Standard"/>
              <w:snapToGrid w:val="0"/>
              <w:jc w:val="center"/>
              <w:rPr>
                <w:color w:val="000000"/>
              </w:rPr>
            </w:pPr>
            <w:r w:rsidRPr="00935492">
              <w:rPr>
                <w:color w:val="000000"/>
              </w:rPr>
              <w:t>4</w:t>
            </w:r>
          </w:p>
        </w:tc>
        <w:tc>
          <w:tcPr>
            <w:tcW w:w="3671" w:type="dxa"/>
            <w:vAlign w:val="center"/>
          </w:tcPr>
          <w:p w:rsidR="001841E0" w:rsidRPr="00935492" w:rsidRDefault="001841E0" w:rsidP="000B217A">
            <w:pPr>
              <w:tabs>
                <w:tab w:val="left" w:pos="1440"/>
              </w:tabs>
              <w:snapToGrid w:val="0"/>
              <w:ind w:left="57" w:right="57"/>
              <w:rPr>
                <w:lang w:eastAsia="ar-SA"/>
              </w:rPr>
            </w:pPr>
            <w:r w:rsidRPr="00935492">
              <w:rPr>
                <w:bCs/>
                <w:color w:val="000000"/>
              </w:rPr>
              <w:t>Доля победителей и призёров муниципального этапа Всероссийской предметной олимпиады школьников в общей численности участников</w:t>
            </w:r>
          </w:p>
        </w:tc>
        <w:tc>
          <w:tcPr>
            <w:tcW w:w="709" w:type="dxa"/>
            <w:vAlign w:val="center"/>
          </w:tcPr>
          <w:p w:rsidR="001841E0" w:rsidRPr="00935492" w:rsidRDefault="001841E0" w:rsidP="000B217A">
            <w:pPr>
              <w:pStyle w:val="5"/>
              <w:snapToGrid w:val="0"/>
              <w:spacing w:before="0"/>
              <w:jc w:val="center"/>
              <w:rPr>
                <w:rFonts w:ascii="Times New Roman" w:hAnsi="Times New Roman" w:cs="Times New Roman"/>
                <w:bCs/>
                <w:color w:val="auto"/>
              </w:rPr>
            </w:pPr>
            <w:r w:rsidRPr="00935492">
              <w:rPr>
                <w:rFonts w:ascii="Times New Roman" w:hAnsi="Times New Roman" w:cs="Times New Roman"/>
                <w:bCs/>
                <w:color w:val="auto"/>
              </w:rPr>
              <w:t>%</w:t>
            </w:r>
          </w:p>
        </w:tc>
        <w:tc>
          <w:tcPr>
            <w:tcW w:w="992" w:type="dxa"/>
            <w:vAlign w:val="center"/>
          </w:tcPr>
          <w:p w:rsidR="001841E0" w:rsidRPr="00935492" w:rsidRDefault="001841E0" w:rsidP="000B217A">
            <w:pPr>
              <w:pStyle w:val="Standard"/>
              <w:suppressAutoHyphens w:val="0"/>
              <w:snapToGrid w:val="0"/>
              <w:jc w:val="center"/>
              <w:rPr>
                <w:color w:val="000000"/>
                <w:lang w:eastAsia="ar-SA" w:bidi="ar-SA"/>
              </w:rPr>
            </w:pPr>
            <w:r w:rsidRPr="00935492">
              <w:rPr>
                <w:color w:val="000000"/>
                <w:lang w:eastAsia="ar-SA" w:bidi="ar-SA"/>
              </w:rPr>
              <w:t>35</w:t>
            </w:r>
          </w:p>
        </w:tc>
        <w:tc>
          <w:tcPr>
            <w:tcW w:w="709" w:type="dxa"/>
            <w:vAlign w:val="center"/>
          </w:tcPr>
          <w:p w:rsidR="001841E0" w:rsidRPr="00935492" w:rsidRDefault="001841E0" w:rsidP="000B217A">
            <w:pPr>
              <w:pStyle w:val="Standard"/>
              <w:suppressAutoHyphens w:val="0"/>
              <w:snapToGrid w:val="0"/>
              <w:jc w:val="center"/>
              <w:rPr>
                <w:color w:val="000000"/>
                <w:lang w:eastAsia="ar-SA" w:bidi="ar-SA"/>
              </w:rPr>
            </w:pPr>
            <w:r w:rsidRPr="00935492">
              <w:rPr>
                <w:color w:val="000000"/>
                <w:lang w:eastAsia="ar-SA" w:bidi="ar-SA"/>
              </w:rPr>
              <w:t>35</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35</w:t>
            </w:r>
          </w:p>
        </w:tc>
        <w:tc>
          <w:tcPr>
            <w:tcW w:w="720"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35</w:t>
            </w:r>
          </w:p>
        </w:tc>
        <w:tc>
          <w:tcPr>
            <w:tcW w:w="720"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35</w:t>
            </w:r>
          </w:p>
        </w:tc>
        <w:tc>
          <w:tcPr>
            <w:tcW w:w="720"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35</w:t>
            </w:r>
          </w:p>
        </w:tc>
        <w:tc>
          <w:tcPr>
            <w:tcW w:w="675" w:type="dxa"/>
            <w:vAlign w:val="center"/>
          </w:tcPr>
          <w:p w:rsidR="001841E0" w:rsidRPr="00935492" w:rsidRDefault="001841E0" w:rsidP="000B217A">
            <w:pPr>
              <w:snapToGrid w:val="0"/>
              <w:ind w:left="-108" w:right="-137"/>
              <w:jc w:val="center"/>
              <w:rPr>
                <w:color w:val="000000"/>
                <w:lang w:eastAsia="ar-SA"/>
              </w:rPr>
            </w:pPr>
            <w:r w:rsidRPr="00935492">
              <w:rPr>
                <w:color w:val="000000"/>
                <w:lang w:eastAsia="ar-SA"/>
              </w:rPr>
              <w:t>35</w:t>
            </w:r>
          </w:p>
        </w:tc>
      </w:tr>
      <w:tr w:rsidR="001841E0" w:rsidRPr="00935492" w:rsidTr="000B217A">
        <w:trPr>
          <w:trHeight w:val="70"/>
        </w:trPr>
        <w:tc>
          <w:tcPr>
            <w:tcW w:w="567" w:type="dxa"/>
            <w:vAlign w:val="center"/>
          </w:tcPr>
          <w:p w:rsidR="001841E0" w:rsidRPr="00935492" w:rsidRDefault="001841E0" w:rsidP="000B217A">
            <w:pPr>
              <w:pStyle w:val="Standard"/>
              <w:snapToGrid w:val="0"/>
              <w:jc w:val="center"/>
              <w:rPr>
                <w:color w:val="000000"/>
              </w:rPr>
            </w:pPr>
            <w:r w:rsidRPr="00935492">
              <w:rPr>
                <w:color w:val="000000"/>
              </w:rPr>
              <w:t>5</w:t>
            </w:r>
          </w:p>
        </w:tc>
        <w:tc>
          <w:tcPr>
            <w:tcW w:w="3671" w:type="dxa"/>
            <w:vAlign w:val="center"/>
          </w:tcPr>
          <w:p w:rsidR="001841E0" w:rsidRPr="00935492" w:rsidRDefault="001841E0" w:rsidP="000B217A">
            <w:pPr>
              <w:tabs>
                <w:tab w:val="left" w:pos="1440"/>
              </w:tabs>
              <w:snapToGrid w:val="0"/>
              <w:ind w:left="57" w:right="57"/>
            </w:pPr>
            <w:r w:rsidRPr="00935492">
              <w:rPr>
                <w:lang w:eastAsia="ar-SA"/>
              </w:rPr>
              <w:t>Д</w:t>
            </w:r>
            <w:r w:rsidRPr="00935492">
              <w:rPr>
                <w:bCs/>
                <w:lang w:eastAsia="ar-SA"/>
              </w:rPr>
              <w:t>оля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w:t>
            </w:r>
          </w:p>
        </w:tc>
        <w:tc>
          <w:tcPr>
            <w:tcW w:w="709" w:type="dxa"/>
            <w:vAlign w:val="center"/>
          </w:tcPr>
          <w:p w:rsidR="001841E0" w:rsidRPr="00935492" w:rsidRDefault="001841E0" w:rsidP="000B217A">
            <w:pPr>
              <w:pStyle w:val="5"/>
              <w:snapToGrid w:val="0"/>
              <w:spacing w:before="0"/>
              <w:jc w:val="center"/>
              <w:rPr>
                <w:rFonts w:ascii="Times New Roman" w:hAnsi="Times New Roman" w:cs="Times New Roman"/>
                <w:color w:val="000000"/>
              </w:rPr>
            </w:pPr>
            <w:r w:rsidRPr="00935492">
              <w:rPr>
                <w:rFonts w:ascii="Times New Roman" w:hAnsi="Times New Roman" w:cs="Times New Roman"/>
                <w:bCs/>
                <w:color w:val="auto"/>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273"/>
        </w:trPr>
        <w:tc>
          <w:tcPr>
            <w:tcW w:w="567" w:type="dxa"/>
            <w:vAlign w:val="center"/>
          </w:tcPr>
          <w:p w:rsidR="001841E0" w:rsidRPr="00935492" w:rsidRDefault="001841E0" w:rsidP="000B217A">
            <w:pPr>
              <w:pStyle w:val="Standard"/>
              <w:snapToGrid w:val="0"/>
              <w:jc w:val="center"/>
              <w:rPr>
                <w:color w:val="000000"/>
              </w:rPr>
            </w:pPr>
            <w:r w:rsidRPr="00935492">
              <w:rPr>
                <w:color w:val="000000"/>
              </w:rPr>
              <w:t>6</w:t>
            </w:r>
          </w:p>
        </w:tc>
        <w:tc>
          <w:tcPr>
            <w:tcW w:w="3671" w:type="dxa"/>
            <w:vAlign w:val="center"/>
          </w:tcPr>
          <w:p w:rsidR="001841E0" w:rsidRPr="00935492" w:rsidRDefault="001841E0" w:rsidP="000B217A">
            <w:pPr>
              <w:tabs>
                <w:tab w:val="left" w:pos="1440"/>
              </w:tabs>
              <w:snapToGrid w:val="0"/>
              <w:ind w:left="57" w:right="57"/>
              <w:rPr>
                <w:color w:val="000000"/>
              </w:rPr>
            </w:pPr>
            <w:r w:rsidRPr="00935492">
              <w:rPr>
                <w:bCs/>
                <w:lang w:eastAsia="ar-SA"/>
              </w:rPr>
              <w:t>Доля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w:t>
            </w:r>
          </w:p>
        </w:tc>
        <w:tc>
          <w:tcPr>
            <w:tcW w:w="709" w:type="dxa"/>
            <w:vAlign w:val="center"/>
          </w:tcPr>
          <w:p w:rsidR="001841E0" w:rsidRPr="00935492" w:rsidRDefault="001841E0" w:rsidP="000B217A">
            <w:pPr>
              <w:pStyle w:val="Standard"/>
              <w:suppressAutoHyphens w:val="0"/>
              <w:snapToGrid w:val="0"/>
              <w:jc w:val="center"/>
              <w:rPr>
                <w:color w:val="000000"/>
              </w:rPr>
            </w:pPr>
            <w:r w:rsidRPr="00935492">
              <w:rPr>
                <w:color w:val="000000"/>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273"/>
        </w:trPr>
        <w:tc>
          <w:tcPr>
            <w:tcW w:w="567" w:type="dxa"/>
            <w:vAlign w:val="center"/>
          </w:tcPr>
          <w:p w:rsidR="001841E0" w:rsidRPr="00935492" w:rsidRDefault="001841E0" w:rsidP="000B217A">
            <w:pPr>
              <w:pStyle w:val="Standard"/>
              <w:snapToGrid w:val="0"/>
              <w:jc w:val="center"/>
              <w:rPr>
                <w:color w:val="000000"/>
              </w:rPr>
            </w:pPr>
            <w:r w:rsidRPr="00935492">
              <w:rPr>
                <w:color w:val="000000"/>
              </w:rPr>
              <w:t>7</w:t>
            </w:r>
          </w:p>
        </w:tc>
        <w:tc>
          <w:tcPr>
            <w:tcW w:w="3671" w:type="dxa"/>
            <w:vAlign w:val="center"/>
          </w:tcPr>
          <w:p w:rsidR="001841E0" w:rsidRPr="00935492" w:rsidRDefault="001841E0" w:rsidP="000B217A">
            <w:pPr>
              <w:snapToGrid w:val="0"/>
              <w:ind w:left="57" w:right="57"/>
              <w:rPr>
                <w:color w:val="000000"/>
                <w:lang w:eastAsia="ar-SA"/>
              </w:rPr>
            </w:pPr>
            <w:r w:rsidRPr="00935492">
              <w:rPr>
                <w:lang w:eastAsia="ar-SA"/>
              </w:rPr>
              <w:t xml:space="preserve">Охват обучающихся, обеспеченных горячим питанием в муниципальных общеобразовательных </w:t>
            </w:r>
            <w:r w:rsidRPr="00935492">
              <w:rPr>
                <w:lang w:eastAsia="ar-SA"/>
              </w:rPr>
              <w:lastRenderedPageBreak/>
              <w:t>организациях, от общего числа нуждающихся</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lastRenderedPageBreak/>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88"/>
        </w:trPr>
        <w:tc>
          <w:tcPr>
            <w:tcW w:w="567" w:type="dxa"/>
            <w:vAlign w:val="center"/>
          </w:tcPr>
          <w:p w:rsidR="001841E0" w:rsidRPr="00935492" w:rsidRDefault="001841E0" w:rsidP="000B217A">
            <w:pPr>
              <w:pStyle w:val="Standard"/>
              <w:snapToGrid w:val="0"/>
              <w:jc w:val="center"/>
              <w:rPr>
                <w:color w:val="000000"/>
                <w:lang w:eastAsia="ar-SA" w:bidi="ar-SA"/>
              </w:rPr>
            </w:pPr>
            <w:r w:rsidRPr="00935492">
              <w:rPr>
                <w:color w:val="000000"/>
              </w:rPr>
              <w:t>8</w:t>
            </w:r>
          </w:p>
        </w:tc>
        <w:tc>
          <w:tcPr>
            <w:tcW w:w="3671" w:type="dxa"/>
            <w:vAlign w:val="center"/>
          </w:tcPr>
          <w:p w:rsidR="001841E0" w:rsidRPr="00935492" w:rsidRDefault="001841E0" w:rsidP="000B217A">
            <w:pPr>
              <w:snapToGrid w:val="0"/>
              <w:ind w:left="57" w:right="57"/>
              <w:rPr>
                <w:lang w:eastAsia="ar-SA"/>
              </w:rPr>
            </w:pPr>
            <w:r w:rsidRPr="00935492">
              <w:t>Информирование родителей (законных представителей) обучающихся о результатах обучения детей с использованием информационных образовательных систем</w:t>
            </w:r>
          </w:p>
        </w:tc>
        <w:tc>
          <w:tcPr>
            <w:tcW w:w="709" w:type="dxa"/>
            <w:vAlign w:val="center"/>
          </w:tcPr>
          <w:p w:rsidR="001841E0" w:rsidRPr="00935492" w:rsidRDefault="001841E0" w:rsidP="000B217A">
            <w:pPr>
              <w:pStyle w:val="Standard"/>
              <w:suppressAutoHyphens w:val="0"/>
              <w:snapToGrid w:val="0"/>
              <w:jc w:val="center"/>
              <w:rPr>
                <w:color w:val="000000"/>
              </w:rPr>
            </w:pPr>
            <w:r w:rsidRPr="00935492">
              <w:rPr>
                <w:color w:val="000000"/>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131"/>
        </w:trPr>
        <w:tc>
          <w:tcPr>
            <w:tcW w:w="567" w:type="dxa"/>
            <w:vAlign w:val="center"/>
          </w:tcPr>
          <w:p w:rsidR="001841E0" w:rsidRPr="00935492" w:rsidRDefault="001841E0" w:rsidP="000B217A">
            <w:pPr>
              <w:pStyle w:val="Standard"/>
              <w:snapToGrid w:val="0"/>
              <w:jc w:val="center"/>
              <w:rPr>
                <w:color w:val="000000"/>
              </w:rPr>
            </w:pPr>
            <w:r w:rsidRPr="00935492">
              <w:rPr>
                <w:color w:val="000000"/>
              </w:rPr>
              <w:t>9</w:t>
            </w:r>
          </w:p>
        </w:tc>
        <w:tc>
          <w:tcPr>
            <w:tcW w:w="3671" w:type="dxa"/>
            <w:vAlign w:val="center"/>
          </w:tcPr>
          <w:p w:rsidR="001841E0" w:rsidRPr="00935492" w:rsidRDefault="001841E0" w:rsidP="000B217A">
            <w:pPr>
              <w:snapToGrid w:val="0"/>
              <w:ind w:left="57" w:right="57"/>
              <w:rPr>
                <w:color w:val="000000"/>
              </w:rPr>
            </w:pPr>
            <w:r w:rsidRPr="00935492">
              <w:rPr>
                <w:lang w:eastAsia="ar-SA"/>
              </w:rPr>
              <w:t>Уровень среднемесячной заработной платы педагогических работников МОО к средней заработной плате, сложившейся по Иркутской области</w:t>
            </w:r>
          </w:p>
        </w:tc>
        <w:tc>
          <w:tcPr>
            <w:tcW w:w="709" w:type="dxa"/>
            <w:vAlign w:val="center"/>
          </w:tcPr>
          <w:p w:rsidR="001841E0" w:rsidRPr="00935492" w:rsidRDefault="001841E0" w:rsidP="000B217A">
            <w:pPr>
              <w:pStyle w:val="Standard"/>
              <w:suppressAutoHyphens w:val="0"/>
              <w:snapToGrid w:val="0"/>
              <w:jc w:val="center"/>
              <w:rPr>
                <w:color w:val="000000"/>
              </w:rPr>
            </w:pPr>
            <w:r w:rsidRPr="00935492">
              <w:rPr>
                <w:color w:val="000000"/>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131"/>
        </w:trPr>
        <w:tc>
          <w:tcPr>
            <w:tcW w:w="567" w:type="dxa"/>
            <w:vAlign w:val="center"/>
          </w:tcPr>
          <w:p w:rsidR="001841E0" w:rsidRPr="00935492" w:rsidRDefault="001841E0" w:rsidP="000B217A">
            <w:pPr>
              <w:pStyle w:val="Standard"/>
              <w:snapToGrid w:val="0"/>
              <w:jc w:val="center"/>
              <w:rPr>
                <w:color w:val="000000"/>
              </w:rPr>
            </w:pPr>
            <w:r w:rsidRPr="00935492">
              <w:rPr>
                <w:color w:val="000000"/>
              </w:rPr>
              <w:t>10</w:t>
            </w:r>
          </w:p>
        </w:tc>
        <w:tc>
          <w:tcPr>
            <w:tcW w:w="3671" w:type="dxa"/>
            <w:vAlign w:val="center"/>
          </w:tcPr>
          <w:p w:rsidR="001841E0" w:rsidRPr="00935492" w:rsidRDefault="001841E0" w:rsidP="000B217A">
            <w:pPr>
              <w:snapToGrid w:val="0"/>
              <w:ind w:left="57" w:right="57"/>
              <w:rPr>
                <w:color w:val="000000"/>
              </w:rPr>
            </w:pPr>
            <w:r w:rsidRPr="00935492">
              <w:rPr>
                <w:color w:val="000000"/>
              </w:rPr>
              <w:t>Обеспечение выплаты ежемесячного денежного вознаграждения за классное руководство педагогическим работникам общеобразовательных организаций, выполняющим обязанности классного руководителя</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Х</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r w:rsidR="001841E0" w:rsidRPr="00935492" w:rsidTr="000B217A">
        <w:trPr>
          <w:trHeight w:val="131"/>
        </w:trPr>
        <w:tc>
          <w:tcPr>
            <w:tcW w:w="567" w:type="dxa"/>
            <w:vAlign w:val="center"/>
          </w:tcPr>
          <w:p w:rsidR="001841E0" w:rsidRPr="00935492" w:rsidRDefault="001841E0" w:rsidP="000B217A">
            <w:pPr>
              <w:pStyle w:val="Standard"/>
              <w:snapToGrid w:val="0"/>
              <w:jc w:val="center"/>
              <w:rPr>
                <w:color w:val="000000"/>
              </w:rPr>
            </w:pPr>
            <w:r w:rsidRPr="00935492">
              <w:rPr>
                <w:color w:val="000000"/>
              </w:rPr>
              <w:t>11</w:t>
            </w:r>
          </w:p>
        </w:tc>
        <w:tc>
          <w:tcPr>
            <w:tcW w:w="3671" w:type="dxa"/>
            <w:vAlign w:val="center"/>
          </w:tcPr>
          <w:p w:rsidR="001841E0" w:rsidRPr="00935492" w:rsidRDefault="001841E0" w:rsidP="000B217A">
            <w:pPr>
              <w:snapToGrid w:val="0"/>
              <w:ind w:left="57" w:right="57"/>
              <w:rPr>
                <w:color w:val="000000"/>
              </w:rPr>
            </w:pPr>
            <w:r w:rsidRPr="00935492">
              <w:rPr>
                <w:color w:val="000000"/>
              </w:rPr>
              <w:t>Обеспечение деятельности советников директора по воспитанию и взаимодействию с детскими общественными объединениями, в том числе выплаты ежемесячного денежного вознаграждения</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w:t>
            </w:r>
          </w:p>
        </w:tc>
        <w:tc>
          <w:tcPr>
            <w:tcW w:w="992"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09" w:type="dxa"/>
            <w:vAlign w:val="center"/>
          </w:tcPr>
          <w:p w:rsidR="001841E0" w:rsidRPr="00935492" w:rsidRDefault="001841E0" w:rsidP="000B217A">
            <w:pPr>
              <w:snapToGrid w:val="0"/>
              <w:jc w:val="center"/>
              <w:rPr>
                <w:color w:val="000000"/>
                <w:lang w:eastAsia="ar-SA"/>
              </w:rPr>
            </w:pPr>
            <w:r w:rsidRPr="00935492">
              <w:rPr>
                <w:color w:val="000000"/>
                <w:lang w:eastAsia="ar-SA"/>
              </w:rPr>
              <w:t>Х</w:t>
            </w:r>
          </w:p>
        </w:tc>
        <w:tc>
          <w:tcPr>
            <w:tcW w:w="708"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720"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c>
          <w:tcPr>
            <w:tcW w:w="675" w:type="dxa"/>
            <w:vAlign w:val="center"/>
          </w:tcPr>
          <w:p w:rsidR="001841E0" w:rsidRPr="00935492" w:rsidRDefault="001841E0" w:rsidP="000B217A">
            <w:pPr>
              <w:snapToGrid w:val="0"/>
              <w:jc w:val="center"/>
              <w:rPr>
                <w:color w:val="000000"/>
                <w:lang w:eastAsia="ar-SA"/>
              </w:rPr>
            </w:pPr>
            <w:r w:rsidRPr="00935492">
              <w:rPr>
                <w:color w:val="000000"/>
                <w:lang w:eastAsia="ar-SA"/>
              </w:rPr>
              <w:t>100</w:t>
            </w:r>
          </w:p>
        </w:tc>
      </w:tr>
    </w:tbl>
    <w:p w:rsidR="009437C6" w:rsidRDefault="009437C6" w:rsidP="00BC5A4F">
      <w:pPr>
        <w:pStyle w:val="Textbody"/>
        <w:tabs>
          <w:tab w:val="left" w:pos="0"/>
        </w:tabs>
        <w:spacing w:after="0"/>
        <w:ind w:firstLine="709"/>
        <w:jc w:val="both"/>
        <w:textAlignment w:val="auto"/>
        <w:rPr>
          <w:color w:val="000000"/>
          <w:lang w:eastAsia="ar-SA" w:bidi="ar-SA"/>
        </w:rPr>
      </w:pPr>
    </w:p>
    <w:p w:rsidR="00BC5A4F" w:rsidRPr="00BC5A4F" w:rsidRDefault="00BC5A4F" w:rsidP="00BC5A4F">
      <w:pPr>
        <w:pStyle w:val="Textbody"/>
        <w:tabs>
          <w:tab w:val="left" w:pos="0"/>
        </w:tabs>
        <w:spacing w:after="0"/>
        <w:ind w:firstLine="709"/>
        <w:jc w:val="both"/>
        <w:textAlignment w:val="auto"/>
        <w:rPr>
          <w:color w:val="000000"/>
          <w:lang w:eastAsia="ar-SA" w:bidi="ar-SA"/>
        </w:rPr>
      </w:pPr>
      <w:r w:rsidRPr="00BC5A4F">
        <w:rPr>
          <w:color w:val="000000"/>
          <w:lang w:eastAsia="ar-SA" w:bidi="ar-SA"/>
        </w:rPr>
        <w:t>Показатель результативности «Укомплектованность МОО квалифицированными педагогическими кадрами» рассчитывается в процентах, как отношение фактического числа педагогических работников МОО, сложившегося в отчетном году, к числу педагогических работников МОО, которое требовалось в отчетном году, умноженное на 100.</w:t>
      </w:r>
    </w:p>
    <w:p w:rsidR="00BC5A4F" w:rsidRPr="00BC5A4F" w:rsidRDefault="00BC5A4F" w:rsidP="00BC5A4F">
      <w:pPr>
        <w:pStyle w:val="Textbody"/>
        <w:tabs>
          <w:tab w:val="left" w:pos="0"/>
        </w:tabs>
        <w:spacing w:after="0"/>
        <w:ind w:firstLine="709"/>
        <w:jc w:val="both"/>
        <w:textAlignment w:val="auto"/>
        <w:rPr>
          <w:color w:val="000000"/>
          <w:lang w:eastAsia="ar-SA" w:bidi="ar-SA"/>
        </w:rPr>
      </w:pPr>
      <w:r w:rsidRPr="00BC5A4F">
        <w:rPr>
          <w:color w:val="000000"/>
          <w:lang w:eastAsia="ar-SA" w:bidi="ar-SA"/>
        </w:rPr>
        <w:t>Фактическое число педагогических работников МОО, сложившееся в отчетном году, и число педагогических работников МОО, которое требовалось в отчетном году, определяется по данным статистической отчетности ОО-1 «</w:t>
      </w:r>
      <w:r w:rsidRPr="00BC5A4F">
        <w: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r w:rsidRPr="00BC5A4F">
        <w:rPr>
          <w:color w:val="000000"/>
          <w:lang w:eastAsia="ar-SA" w:bidi="ar-SA"/>
        </w:rPr>
        <w:t>.</w:t>
      </w:r>
    </w:p>
    <w:p w:rsidR="00BC5A4F" w:rsidRPr="00BC5A4F" w:rsidRDefault="00BC5A4F" w:rsidP="00BC5A4F">
      <w:pPr>
        <w:pStyle w:val="ConsPlusNormal"/>
        <w:ind w:firstLine="705"/>
        <w:jc w:val="both"/>
        <w:rPr>
          <w:rStyle w:val="StrongEmphasis"/>
          <w:rFonts w:ascii="Times New Roman" w:hAnsi="Times New Roman" w:cs="Times New Roman"/>
          <w:b w:val="0"/>
          <w:sz w:val="24"/>
          <w:szCs w:val="24"/>
        </w:rPr>
      </w:pPr>
      <w:r w:rsidRPr="00BC5A4F">
        <w:rPr>
          <w:rStyle w:val="StrongEmphasis"/>
          <w:rFonts w:ascii="Times New Roman" w:hAnsi="Times New Roman" w:cs="Times New Roman"/>
          <w:b w:val="0"/>
          <w:sz w:val="24"/>
          <w:szCs w:val="24"/>
        </w:rPr>
        <w:t>Показатель результативности «</w:t>
      </w:r>
      <w:r w:rsidRPr="00BC5A4F">
        <w:rPr>
          <w:rFonts w:ascii="Times New Roman" w:hAnsi="Times New Roman" w:cs="Times New Roman"/>
          <w:color w:val="000000"/>
          <w:sz w:val="24"/>
          <w:szCs w:val="24"/>
          <w:lang w:eastAsia="ar-SA" w:bidi="ar-SA"/>
        </w:rPr>
        <w:t>Удельный вес обучающихся по программам, соответствующим требованиям ФГОС ОО в общей численности обучающихся МОО</w:t>
      </w:r>
      <w:r w:rsidRPr="00BC5A4F">
        <w:rPr>
          <w:rStyle w:val="StrongEmphasis"/>
          <w:rFonts w:ascii="Times New Roman" w:hAnsi="Times New Roman" w:cs="Times New Roman"/>
          <w:b w:val="0"/>
          <w:sz w:val="24"/>
          <w:szCs w:val="24"/>
        </w:rPr>
        <w:t>» рассчитывается в процентах как отношение численности об</w:t>
      </w:r>
      <w:r w:rsidRPr="00BC5A4F">
        <w:rPr>
          <w:rFonts w:ascii="Times New Roman" w:hAnsi="Times New Roman" w:cs="Times New Roman"/>
          <w:bCs/>
          <w:sz w:val="24"/>
          <w:szCs w:val="24"/>
        </w:rPr>
        <w:t xml:space="preserve">учающихся </w:t>
      </w:r>
      <w:r w:rsidRPr="00BC5A4F">
        <w:rPr>
          <w:rFonts w:ascii="Times New Roman" w:hAnsi="Times New Roman" w:cs="Times New Roman"/>
          <w:color w:val="000000"/>
          <w:sz w:val="24"/>
          <w:szCs w:val="24"/>
          <w:lang w:eastAsia="ar-SA" w:bidi="ar-SA"/>
        </w:rPr>
        <w:t>по программам, соответствующим требованиям ФГОС ОО</w:t>
      </w:r>
      <w:r w:rsidRPr="00BC5A4F">
        <w:rPr>
          <w:rFonts w:ascii="Times New Roman" w:hAnsi="Times New Roman" w:cs="Times New Roman"/>
          <w:bCs/>
          <w:sz w:val="24"/>
          <w:szCs w:val="24"/>
        </w:rPr>
        <w:t>, к общей численности обучающихся МОО</w:t>
      </w:r>
      <w:r w:rsidRPr="00BC5A4F">
        <w:rPr>
          <w:rStyle w:val="StrongEmphasis"/>
          <w:rFonts w:ascii="Times New Roman" w:hAnsi="Times New Roman" w:cs="Times New Roman"/>
          <w:b w:val="0"/>
          <w:sz w:val="24"/>
          <w:szCs w:val="24"/>
        </w:rPr>
        <w:t>, умноженное на 100.</w:t>
      </w:r>
    </w:p>
    <w:p w:rsidR="00BC5A4F" w:rsidRPr="00BC5A4F" w:rsidRDefault="00BC5A4F" w:rsidP="00BC5A4F">
      <w:pPr>
        <w:pStyle w:val="ConsPlusNormal"/>
        <w:ind w:firstLine="705"/>
        <w:jc w:val="both"/>
        <w:rPr>
          <w:rStyle w:val="StrongEmphasis"/>
          <w:rFonts w:ascii="Times New Roman" w:hAnsi="Times New Roman" w:cs="Times New Roman"/>
          <w:b w:val="0"/>
          <w:bCs/>
          <w:sz w:val="24"/>
          <w:szCs w:val="24"/>
        </w:rPr>
      </w:pPr>
      <w:r w:rsidRPr="00BC5A4F">
        <w:rPr>
          <w:rStyle w:val="StrongEmphasis"/>
          <w:rFonts w:ascii="Times New Roman" w:hAnsi="Times New Roman" w:cs="Times New Roman"/>
          <w:b w:val="0"/>
          <w:sz w:val="24"/>
          <w:szCs w:val="24"/>
        </w:rPr>
        <w:t>Численность об</w:t>
      </w:r>
      <w:r w:rsidRPr="00BC5A4F">
        <w:rPr>
          <w:rFonts w:ascii="Times New Roman" w:hAnsi="Times New Roman" w:cs="Times New Roman"/>
          <w:bCs/>
          <w:sz w:val="24"/>
          <w:szCs w:val="24"/>
        </w:rPr>
        <w:t xml:space="preserve">учающихся </w:t>
      </w:r>
      <w:r w:rsidRPr="00BC5A4F">
        <w:rPr>
          <w:rFonts w:ascii="Times New Roman" w:hAnsi="Times New Roman" w:cs="Times New Roman"/>
          <w:color w:val="000000"/>
          <w:sz w:val="24"/>
          <w:szCs w:val="24"/>
          <w:lang w:eastAsia="ar-SA" w:bidi="ar-SA"/>
        </w:rPr>
        <w:t>по программам, соответствующим требованиям ФГОС ОО</w:t>
      </w:r>
      <w:r w:rsidRPr="00BC5A4F">
        <w:rPr>
          <w:rFonts w:ascii="Times New Roman" w:hAnsi="Times New Roman" w:cs="Times New Roman"/>
          <w:bCs/>
          <w:sz w:val="24"/>
          <w:szCs w:val="24"/>
        </w:rPr>
        <w:t xml:space="preserve"> и общая численность обучающихся МОО </w:t>
      </w:r>
      <w:r w:rsidRPr="00BC5A4F">
        <w:rPr>
          <w:rStyle w:val="StrongEmphasis"/>
          <w:rFonts w:ascii="Times New Roman" w:hAnsi="Times New Roman" w:cs="Times New Roman"/>
          <w:b w:val="0"/>
          <w:bCs/>
          <w:sz w:val="24"/>
          <w:szCs w:val="24"/>
        </w:rPr>
        <w:t>определяется по данным статистической отчетности МОО.</w:t>
      </w:r>
    </w:p>
    <w:p w:rsidR="00BC5A4F" w:rsidRPr="00BC5A4F" w:rsidRDefault="00BC5A4F" w:rsidP="00BC5A4F">
      <w:pPr>
        <w:pStyle w:val="ConsPlusNormal"/>
        <w:ind w:firstLine="705"/>
        <w:jc w:val="both"/>
        <w:rPr>
          <w:rStyle w:val="StrongEmphasis"/>
          <w:rFonts w:ascii="Times New Roman" w:hAnsi="Times New Roman" w:cs="Times New Roman"/>
          <w:b w:val="0"/>
          <w:sz w:val="24"/>
          <w:szCs w:val="24"/>
        </w:rPr>
      </w:pPr>
      <w:r w:rsidRPr="00BC5A4F">
        <w:rPr>
          <w:rFonts w:ascii="Times New Roman" w:hAnsi="Times New Roman" w:cs="Times New Roman"/>
          <w:sz w:val="24"/>
          <w:szCs w:val="24"/>
        </w:rPr>
        <w:t xml:space="preserve">Показатель результативности «Уровень освоения обучающимися общеобразовательных </w:t>
      </w:r>
      <w:r w:rsidRPr="00BC5A4F">
        <w:rPr>
          <w:rFonts w:ascii="Times New Roman" w:hAnsi="Times New Roman" w:cs="Times New Roman"/>
          <w:sz w:val="24"/>
          <w:szCs w:val="24"/>
        </w:rPr>
        <w:lastRenderedPageBreak/>
        <w:t>программ (успеваемость)»</w:t>
      </w:r>
      <w:r w:rsidRPr="00BC5A4F">
        <w:t xml:space="preserve"> </w:t>
      </w:r>
      <w:r w:rsidRPr="00BC5A4F">
        <w:rPr>
          <w:rStyle w:val="StrongEmphasis"/>
          <w:rFonts w:ascii="Times New Roman" w:hAnsi="Times New Roman" w:cs="Times New Roman"/>
          <w:b w:val="0"/>
          <w:sz w:val="24"/>
          <w:szCs w:val="24"/>
        </w:rPr>
        <w:t xml:space="preserve">рассчитывается в процентах как отношение численности обучающихся МОО, освоивших общеобразовательные программы общего образования в течение учебного года на оценку «удовлетворительно», «хорошо» и «отлично», </w:t>
      </w:r>
      <w:r w:rsidRPr="00BC5A4F">
        <w:rPr>
          <w:rFonts w:ascii="Times New Roman" w:hAnsi="Times New Roman" w:cs="Times New Roman"/>
          <w:bCs/>
          <w:sz w:val="24"/>
          <w:szCs w:val="24"/>
        </w:rPr>
        <w:t>к общей численности обучающихся МОО</w:t>
      </w:r>
      <w:r w:rsidRPr="00BC5A4F">
        <w:rPr>
          <w:rStyle w:val="StrongEmphasis"/>
          <w:rFonts w:ascii="Times New Roman" w:hAnsi="Times New Roman" w:cs="Times New Roman"/>
          <w:b w:val="0"/>
          <w:sz w:val="24"/>
          <w:szCs w:val="24"/>
        </w:rPr>
        <w:t>, умноженное на 100.</w:t>
      </w:r>
    </w:p>
    <w:p w:rsidR="00BC5A4F" w:rsidRPr="00BC5A4F" w:rsidRDefault="00BC5A4F" w:rsidP="00BC5A4F">
      <w:pPr>
        <w:pStyle w:val="ConsPlusNormal"/>
        <w:ind w:firstLine="705"/>
        <w:jc w:val="both"/>
        <w:rPr>
          <w:rStyle w:val="StrongEmphasis"/>
          <w:b w:val="0"/>
          <w:sz w:val="24"/>
          <w:szCs w:val="24"/>
        </w:rPr>
      </w:pPr>
      <w:r w:rsidRPr="00BC5A4F">
        <w:rPr>
          <w:rStyle w:val="StrongEmphasis"/>
          <w:rFonts w:ascii="Times New Roman" w:hAnsi="Times New Roman" w:cs="Times New Roman"/>
          <w:b w:val="0"/>
          <w:sz w:val="24"/>
          <w:szCs w:val="24"/>
        </w:rPr>
        <w:t>Численность обучающихся МОО, освоивших общеобразовательные программы общего образования в течение учебного года на оценку «удовлетворительно», «хорошо» и «отлично», и </w:t>
      </w:r>
      <w:r w:rsidRPr="00BC5A4F">
        <w:rPr>
          <w:rFonts w:ascii="Times New Roman" w:hAnsi="Times New Roman" w:cs="Times New Roman"/>
          <w:bCs/>
          <w:sz w:val="24"/>
          <w:szCs w:val="24"/>
        </w:rPr>
        <w:t>общая численность обучающихся МОО определяется по данным статистической отчетности МОО.</w:t>
      </w:r>
    </w:p>
    <w:p w:rsidR="00BC5A4F" w:rsidRPr="00BC5A4F" w:rsidRDefault="00BC5A4F" w:rsidP="00BC5A4F">
      <w:pPr>
        <w:pStyle w:val="Standard"/>
        <w:ind w:firstLine="709"/>
        <w:jc w:val="both"/>
      </w:pPr>
      <w:r w:rsidRPr="00BC5A4F">
        <w:t>Показатель результативности «</w:t>
      </w:r>
      <w:r w:rsidRPr="00BC5A4F">
        <w:rPr>
          <w:bCs/>
          <w:color w:val="000000"/>
        </w:rPr>
        <w:t xml:space="preserve">Доля победителей и призёров муниципального этапа Всероссийской предметной олимпиады школьников в общей численности участников» </w:t>
      </w:r>
      <w:r w:rsidRPr="00BC5A4F">
        <w:rPr>
          <w:rStyle w:val="StrongEmphasis"/>
          <w:b w:val="0"/>
        </w:rPr>
        <w:t xml:space="preserve">рассчитывается в процентах как отношение количества победителей и призеров </w:t>
      </w:r>
      <w:r w:rsidRPr="00BC5A4F">
        <w:rPr>
          <w:rStyle w:val="StrongEmphasis"/>
          <w:b w:val="0"/>
          <w:color w:val="000000"/>
        </w:rPr>
        <w:t>муниципального этапа Всероссийской олимпиады школьников к общему количеству участников муниципального этапа Всероссийской олимпиады школьников,</w:t>
      </w:r>
      <w:r w:rsidRPr="00BC5A4F">
        <w:rPr>
          <w:rStyle w:val="StrongEmphasis"/>
          <w:b w:val="0"/>
        </w:rPr>
        <w:t xml:space="preserve"> умноженное на 100.</w:t>
      </w:r>
    </w:p>
    <w:p w:rsidR="00BC5A4F" w:rsidRPr="00BC5A4F" w:rsidRDefault="00BC5A4F" w:rsidP="00BC5A4F">
      <w:pPr>
        <w:tabs>
          <w:tab w:val="left" w:pos="1440"/>
        </w:tabs>
        <w:snapToGrid w:val="0"/>
        <w:ind w:firstLine="709"/>
        <w:jc w:val="both"/>
        <w:textAlignment w:val="auto"/>
        <w:rPr>
          <w:rStyle w:val="StrongEmphasis"/>
          <w:b w:val="0"/>
          <w:color w:val="000000"/>
        </w:rPr>
      </w:pPr>
      <w:r w:rsidRPr="00BC5A4F">
        <w:rPr>
          <w:rStyle w:val="StrongEmphasis"/>
          <w:rFonts w:cs="Arial"/>
          <w:b w:val="0"/>
          <w:lang w:eastAsia="ar-SA" w:bidi="ar-SA"/>
        </w:rPr>
        <w:t>Показатель результативности «</w:t>
      </w:r>
      <w:r w:rsidRPr="00BC5A4F">
        <w:rPr>
          <w:lang w:eastAsia="ar-SA" w:bidi="ar-SA"/>
        </w:rPr>
        <w:t>Д</w:t>
      </w:r>
      <w:r w:rsidRPr="00BC5A4F">
        <w:rPr>
          <w:bCs/>
          <w:lang w:eastAsia="ar-SA" w:bidi="ar-SA"/>
        </w:rPr>
        <w:t>оля выпускников общеобразовательных организаций, освоивших основные общеобразовательные программы среднего общего образования и получивших аттестаты, от общего числа выпускников 11-х классов</w:t>
      </w:r>
      <w:r w:rsidRPr="00BC5A4F">
        <w:rPr>
          <w:rFonts w:cs="Arial"/>
          <w:lang w:eastAsia="ar-SA" w:bidi="ar-SA"/>
        </w:rPr>
        <w:t xml:space="preserve">» </w:t>
      </w:r>
      <w:r w:rsidRPr="00BC5A4F">
        <w:rPr>
          <w:rStyle w:val="StrongEmphasis"/>
          <w:rFonts w:cs="Arial"/>
          <w:b w:val="0"/>
          <w:lang w:eastAsia="ar-SA" w:bidi="ar-SA"/>
        </w:rPr>
        <w:t>рассчитывается в процентах, как отношение</w:t>
      </w:r>
      <w:r w:rsidRPr="00BC5A4F">
        <w:rPr>
          <w:rStyle w:val="StrongEmphasis"/>
          <w:b w:val="0"/>
          <w:i/>
          <w:iCs/>
        </w:rPr>
        <w:t xml:space="preserve"> </w:t>
      </w:r>
      <w:r w:rsidRPr="00BC5A4F">
        <w:rPr>
          <w:rStyle w:val="StrongEmphasis"/>
          <w:b w:val="0"/>
        </w:rPr>
        <w:t>числа выпускников 11-х классов общеобразовательных организаций, получивших аттестат, к общему числу выпускников 11-х классов общеобразовательных организаций, умноженное на 100.</w:t>
      </w:r>
    </w:p>
    <w:p w:rsidR="00BC5A4F" w:rsidRPr="00BC5A4F" w:rsidRDefault="00BC5A4F" w:rsidP="00BC5A4F">
      <w:pPr>
        <w:tabs>
          <w:tab w:val="left" w:pos="1440"/>
        </w:tabs>
        <w:snapToGrid w:val="0"/>
        <w:ind w:firstLine="709"/>
        <w:jc w:val="both"/>
        <w:textAlignment w:val="auto"/>
        <w:rPr>
          <w:rStyle w:val="StrongEmphasis"/>
          <w:rFonts w:cs="Arial"/>
          <w:b w:val="0"/>
        </w:rPr>
      </w:pPr>
      <w:r w:rsidRPr="00BC5A4F">
        <w:rPr>
          <w:rStyle w:val="StrongEmphasis"/>
          <w:b w:val="0"/>
          <w:color w:val="000000"/>
        </w:rPr>
        <w:t xml:space="preserve">Число выпускников 11-х классов общеобразовательных организаций, получивших аттестат, и общее число выпускников 11-х классов общеобразовательных организаций определяется </w:t>
      </w:r>
      <w:r w:rsidRPr="00BC5A4F">
        <w:rPr>
          <w:rStyle w:val="StrongEmphasis"/>
          <w:b w:val="0"/>
        </w:rPr>
        <w:t>по данным регионального центра обработки информации единого государственного экзамена.</w:t>
      </w:r>
    </w:p>
    <w:p w:rsidR="00BC5A4F" w:rsidRPr="00BC5A4F" w:rsidRDefault="00BC5A4F" w:rsidP="00BC5A4F">
      <w:pPr>
        <w:pStyle w:val="TableContents"/>
        <w:suppressLineNumbers w:val="0"/>
        <w:tabs>
          <w:tab w:val="left" w:pos="1440"/>
        </w:tabs>
        <w:snapToGrid w:val="0"/>
        <w:ind w:firstLine="709"/>
        <w:jc w:val="both"/>
        <w:textAlignment w:val="auto"/>
        <w:rPr>
          <w:rStyle w:val="StrongEmphasis"/>
          <w:b w:val="0"/>
          <w:color w:val="000000"/>
          <w:lang w:eastAsia="ar-SA" w:bidi="ar-SA"/>
        </w:rPr>
      </w:pPr>
      <w:r w:rsidRPr="00BC5A4F">
        <w:rPr>
          <w:rStyle w:val="StrongEmphasis"/>
          <w:rFonts w:cs="Arial"/>
          <w:b w:val="0"/>
        </w:rPr>
        <w:t xml:space="preserve">Показатель результативности </w:t>
      </w:r>
      <w:r w:rsidRPr="00BC5A4F">
        <w:rPr>
          <w:rStyle w:val="StrongEmphasis"/>
          <w:rFonts w:cs="Arial"/>
          <w:b w:val="0"/>
          <w:lang w:eastAsia="ar-SA" w:bidi="ar-SA"/>
        </w:rPr>
        <w:t>«</w:t>
      </w:r>
      <w:r w:rsidRPr="00BC5A4F">
        <w:rPr>
          <w:bCs/>
          <w:lang w:eastAsia="ar-SA" w:bidi="ar-SA"/>
        </w:rPr>
        <w:t>Доля выпускников общеобразовательных организаций, освоивших основные общеобразовательные программы основного общего образования и получивших аттестаты, от общего числа выпускников 9-х классов</w:t>
      </w:r>
      <w:r w:rsidRPr="00BC5A4F">
        <w:rPr>
          <w:rFonts w:cs="Arial"/>
          <w:lang w:eastAsia="ar-SA" w:bidi="ar-SA"/>
        </w:rPr>
        <w:t xml:space="preserve">» </w:t>
      </w:r>
      <w:r w:rsidRPr="00BC5A4F">
        <w:rPr>
          <w:rStyle w:val="StrongEmphasis"/>
          <w:rFonts w:cs="Arial"/>
          <w:b w:val="0"/>
          <w:lang w:eastAsia="ar-SA" w:bidi="ar-SA"/>
        </w:rPr>
        <w:t>рассчитывается в процентах, как отношение</w:t>
      </w:r>
      <w:r w:rsidRPr="00BC5A4F">
        <w:rPr>
          <w:rStyle w:val="StrongEmphasis"/>
          <w:b w:val="0"/>
          <w:i/>
          <w:iCs/>
          <w:lang w:eastAsia="ar-SA" w:bidi="ar-SA"/>
        </w:rPr>
        <w:t xml:space="preserve"> </w:t>
      </w:r>
      <w:r w:rsidRPr="00BC5A4F">
        <w:rPr>
          <w:rStyle w:val="StrongEmphasis"/>
          <w:b w:val="0"/>
          <w:lang w:eastAsia="ar-SA" w:bidi="ar-SA"/>
        </w:rPr>
        <w:t>числа выпускников 9-х классов общеобразовательных организаций, получивших аттестат, к общему числу выпускников 9-х классов общеобразовательных организаций, умноженное на 100.</w:t>
      </w:r>
    </w:p>
    <w:p w:rsidR="00BC5A4F" w:rsidRPr="00BC5A4F" w:rsidRDefault="00BC5A4F" w:rsidP="00BC5A4F">
      <w:pPr>
        <w:pStyle w:val="TableContents"/>
        <w:suppressLineNumbers w:val="0"/>
        <w:tabs>
          <w:tab w:val="left" w:pos="1440"/>
        </w:tabs>
        <w:snapToGrid w:val="0"/>
        <w:ind w:firstLine="709"/>
        <w:jc w:val="both"/>
        <w:textAlignment w:val="auto"/>
        <w:rPr>
          <w:rStyle w:val="StrongEmphasis"/>
          <w:b w:val="0"/>
          <w:color w:val="000000"/>
          <w:lang w:eastAsia="ar-SA" w:bidi="ar-SA"/>
        </w:rPr>
      </w:pPr>
      <w:r w:rsidRPr="00BC5A4F">
        <w:rPr>
          <w:rStyle w:val="StrongEmphasis"/>
          <w:b w:val="0"/>
          <w:color w:val="000000"/>
          <w:lang w:eastAsia="ar-SA" w:bidi="ar-SA"/>
        </w:rPr>
        <w:t>Число выпускников 9-х классов общеобразовательных организаций, получивших аттестат, и общее число выпускников 9-х классов общеобразовательных организаций определяется по данным регионального центра обработки информации основного государственного экзамена.</w:t>
      </w:r>
    </w:p>
    <w:p w:rsidR="00BC5A4F" w:rsidRPr="00BC5A4F" w:rsidRDefault="00BC5A4F" w:rsidP="00BC5A4F">
      <w:pPr>
        <w:pStyle w:val="TableContents"/>
        <w:suppressLineNumbers w:val="0"/>
        <w:tabs>
          <w:tab w:val="left" w:pos="1440"/>
        </w:tabs>
        <w:snapToGrid w:val="0"/>
        <w:ind w:firstLine="709"/>
        <w:jc w:val="both"/>
        <w:textAlignment w:val="auto"/>
        <w:rPr>
          <w:lang w:eastAsia="ar-SA"/>
        </w:rPr>
      </w:pPr>
      <w:r w:rsidRPr="00BC5A4F">
        <w:rPr>
          <w:lang w:eastAsia="ar-SA"/>
        </w:rPr>
        <w:t>Показатель результативности «Охват обучающихся, обеспеченных горячим питанием в муниципальных общеобразовательных организациях, от общего числа нуждающихся» рассчитывается в процентах как отношение суммы численности обучающихся, получающих горячее питание в общеобразовательных организациях и численности обучающихся, родители (законные представители) которых получают компенсацию в денежном выражении за питание обучающихся, к сумме численности обучающихся, родители (законные представители) которых заявили о праве обучающегося на предоставление горячего питания в общеобразовательной организации, и численности обучающихся, родители (законные представители) которых заявили о своем праве на получение компенсации за питание обучающихся, умноженное на 100.</w:t>
      </w:r>
    </w:p>
    <w:p w:rsidR="00BC5A4F" w:rsidRPr="00BC5A4F" w:rsidRDefault="00BC5A4F" w:rsidP="00BC5A4F">
      <w:pPr>
        <w:pStyle w:val="TableContents"/>
        <w:suppressLineNumbers w:val="0"/>
        <w:tabs>
          <w:tab w:val="left" w:pos="1440"/>
        </w:tabs>
        <w:snapToGrid w:val="0"/>
        <w:ind w:firstLine="709"/>
        <w:jc w:val="both"/>
        <w:textAlignment w:val="auto"/>
        <w:rPr>
          <w:lang w:eastAsia="ar-SA"/>
        </w:rPr>
      </w:pPr>
      <w:r w:rsidRPr="00BC5A4F">
        <w:rPr>
          <w:lang w:eastAsia="ar-SA"/>
        </w:rPr>
        <w:t>Численность обучающихся, получающих горячее питание в общеобразовательных организациях, численность обучающихся, родители (законные представители) которых получают компенсацию в денежном выражении за питание обучающихся, численность обучающихся, родители (законные представители) которых заявили о праве обучающегося на предоставление горячего питания в общеобразовательной организации, и численность обучающихся, родители (законные представители) которых заявили о своем праве на получение компенсации за питание обучающихся, определяются на основании мониторинга организации школьного питания.</w:t>
      </w:r>
    </w:p>
    <w:p w:rsidR="00BC5A4F" w:rsidRPr="00BC5A4F" w:rsidRDefault="00BC5A4F" w:rsidP="00BC5A4F">
      <w:pPr>
        <w:widowControl/>
        <w:tabs>
          <w:tab w:val="left" w:pos="1440"/>
        </w:tabs>
        <w:autoSpaceDE w:val="0"/>
        <w:snapToGrid w:val="0"/>
        <w:spacing w:line="100" w:lineRule="atLeast"/>
        <w:ind w:firstLine="705"/>
        <w:jc w:val="both"/>
        <w:textAlignment w:val="auto"/>
        <w:rPr>
          <w:rStyle w:val="StrongEmphasis"/>
          <w:b w:val="0"/>
          <w:shd w:val="clear" w:color="auto" w:fill="FFFFFF"/>
        </w:rPr>
      </w:pPr>
      <w:r w:rsidRPr="00BC5A4F">
        <w:rPr>
          <w:rStyle w:val="StrongEmphasis"/>
          <w:b w:val="0"/>
          <w:color w:val="000000"/>
        </w:rPr>
        <w:t>Показатель результативности «</w:t>
      </w:r>
      <w:r w:rsidRPr="00BC5A4F">
        <w:t>Информирование родителей (законных представителей) обучающихся о результатах обучения детей с использованием информационных образовательных систем</w:t>
      </w:r>
      <w:r w:rsidRPr="00BC5A4F">
        <w:rPr>
          <w:color w:val="000000"/>
        </w:rPr>
        <w:t xml:space="preserve">» </w:t>
      </w:r>
      <w:r w:rsidRPr="00BC5A4F">
        <w:rPr>
          <w:rStyle w:val="StrongEmphasis"/>
          <w:b w:val="0"/>
        </w:rPr>
        <w:t>рассчитывается в процентах как отношение количества МОО</w:t>
      </w:r>
      <w:r w:rsidRPr="00BC5A4F">
        <w:rPr>
          <w:color w:val="000000"/>
        </w:rPr>
        <w:t>, обеспечивающих информирование родителей (законных представителей) обучающихся о рез</w:t>
      </w:r>
      <w:r w:rsidRPr="00BC5A4F">
        <w:rPr>
          <w:color w:val="000000"/>
          <w:shd w:val="clear" w:color="auto" w:fill="FFFFFF"/>
        </w:rPr>
        <w:t>ультатах обучения детей с использованием информационных образовательных систем, к общему количеству МОО,</w:t>
      </w:r>
      <w:r w:rsidRPr="00BC5A4F">
        <w:rPr>
          <w:rStyle w:val="StrongEmphasis"/>
          <w:b w:val="0"/>
          <w:shd w:val="clear" w:color="auto" w:fill="FFFFFF"/>
        </w:rPr>
        <w:t xml:space="preserve"> умноженное на 100.</w:t>
      </w:r>
    </w:p>
    <w:p w:rsidR="00BC5A4F" w:rsidRPr="00BC5A4F" w:rsidRDefault="00BC5A4F" w:rsidP="00BC5A4F">
      <w:pPr>
        <w:widowControl/>
        <w:tabs>
          <w:tab w:val="left" w:pos="1440"/>
        </w:tabs>
        <w:autoSpaceDE w:val="0"/>
        <w:snapToGrid w:val="0"/>
        <w:spacing w:line="100" w:lineRule="atLeast"/>
        <w:ind w:firstLine="705"/>
        <w:jc w:val="both"/>
        <w:textAlignment w:val="auto"/>
        <w:rPr>
          <w:rStyle w:val="StrongEmphasis"/>
          <w:b w:val="0"/>
          <w:shd w:val="clear" w:color="auto" w:fill="FFFFFF"/>
        </w:rPr>
      </w:pPr>
      <w:r w:rsidRPr="00BC5A4F">
        <w:rPr>
          <w:rStyle w:val="StrongEmphasis"/>
          <w:b w:val="0"/>
        </w:rPr>
        <w:lastRenderedPageBreak/>
        <w:t>Количество МОО</w:t>
      </w:r>
      <w:r w:rsidRPr="00BC5A4F">
        <w:rPr>
          <w:color w:val="000000"/>
        </w:rPr>
        <w:t>, обеспечивающих информирование родителей (законных представителей) обучающихся о рез</w:t>
      </w:r>
      <w:r w:rsidRPr="00BC5A4F">
        <w:rPr>
          <w:color w:val="000000"/>
          <w:shd w:val="clear" w:color="auto" w:fill="FFFFFF"/>
        </w:rPr>
        <w:t xml:space="preserve">ультатах обучения детей с использованием информационных образовательных систем, </w:t>
      </w:r>
      <w:r w:rsidRPr="00BC5A4F">
        <w:rPr>
          <w:rStyle w:val="StrongEmphasis"/>
          <w:b w:val="0"/>
          <w:shd w:val="clear" w:color="auto" w:fill="FFFFFF"/>
        </w:rPr>
        <w:t xml:space="preserve">и </w:t>
      </w:r>
      <w:r w:rsidRPr="00BC5A4F">
        <w:rPr>
          <w:color w:val="000000"/>
          <w:shd w:val="clear" w:color="auto" w:fill="FFFFFF"/>
        </w:rPr>
        <w:t>общее количество МОО</w:t>
      </w:r>
      <w:r w:rsidRPr="00BC5A4F">
        <w:rPr>
          <w:rStyle w:val="StrongEmphasis"/>
          <w:b w:val="0"/>
          <w:shd w:val="clear" w:color="auto" w:fill="FFFFFF"/>
        </w:rPr>
        <w:t xml:space="preserve"> определяется по данным статистической отчетности МОО.</w:t>
      </w:r>
    </w:p>
    <w:p w:rsidR="00BC5A4F" w:rsidRPr="00BC5A4F" w:rsidRDefault="00BC5A4F" w:rsidP="00BC5A4F">
      <w:pPr>
        <w:tabs>
          <w:tab w:val="left" w:pos="740"/>
        </w:tabs>
        <w:snapToGrid w:val="0"/>
        <w:ind w:firstLine="709"/>
        <w:jc w:val="both"/>
        <w:textAlignment w:val="auto"/>
        <w:rPr>
          <w:lang w:eastAsia="ar-SA" w:bidi="ar-SA"/>
        </w:rPr>
      </w:pPr>
      <w:r w:rsidRPr="00BC5A4F">
        <w:rPr>
          <w:lang w:eastAsia="ar-SA" w:bidi="ar-SA"/>
        </w:rPr>
        <w:t>Показатель результативности «Уровень среднемесячной заработной платы педагогических работников МОО к средней заработной плате, сложившейся по Иркутской области» определяется как отношение среднемесячной заработной платы педагогических работников МОО к средней заработной плате, сложившейся по Иркутской области, умноженное на 100.</w:t>
      </w:r>
    </w:p>
    <w:p w:rsidR="00BC5A4F" w:rsidRDefault="00BC5A4F" w:rsidP="00BC5A4F">
      <w:pPr>
        <w:tabs>
          <w:tab w:val="left" w:pos="740"/>
        </w:tabs>
        <w:snapToGrid w:val="0"/>
        <w:ind w:firstLine="709"/>
        <w:jc w:val="both"/>
        <w:textAlignment w:val="auto"/>
        <w:rPr>
          <w:lang w:eastAsia="ar-SA" w:bidi="ar-SA"/>
        </w:rPr>
      </w:pPr>
      <w:r w:rsidRPr="00BC5A4F">
        <w:rPr>
          <w:lang w:eastAsia="ar-SA" w:bidi="ar-SA"/>
        </w:rPr>
        <w:t xml:space="preserve">Средняя заработная плата, сложившаяся по Иркутской области, определяется как приведенное для Чунского муниципального округа значение, определенное министерством </w:t>
      </w:r>
      <w:r w:rsidR="001841E0">
        <w:rPr>
          <w:lang w:eastAsia="ar-SA" w:bidi="ar-SA"/>
        </w:rPr>
        <w:t>образования Иркутской области;</w:t>
      </w:r>
    </w:p>
    <w:p w:rsidR="001841E0" w:rsidRPr="00705397" w:rsidRDefault="001841E0" w:rsidP="001841E0">
      <w:pPr>
        <w:ind w:firstLine="708"/>
        <w:jc w:val="both"/>
      </w:pPr>
      <w:r>
        <w:t>Показатель результативности «О</w:t>
      </w:r>
      <w:r w:rsidRPr="00D81223">
        <w:t>беспечение выплаты ежемесячного денежного вознаграждения за классное руководство педагогическим работникам общеобразовательных организаций, выполняющим обязанности классного руководителя</w:t>
      </w:r>
      <w:r>
        <w:t xml:space="preserve">» </w:t>
      </w:r>
      <w:r w:rsidRPr="00705397">
        <w:rPr>
          <w:lang w:eastAsia="ar-SA"/>
        </w:rPr>
        <w:t>рассчитывается в процентах, как отношение</w:t>
      </w:r>
      <w:r>
        <w:rPr>
          <w:lang w:eastAsia="ar-SA"/>
        </w:rPr>
        <w:t xml:space="preserve"> численности педагогических работников </w:t>
      </w:r>
      <w:r w:rsidRPr="00D81223">
        <w:t>общеобразовательных организаций, выполняющи</w:t>
      </w:r>
      <w:r>
        <w:t>х</w:t>
      </w:r>
      <w:r w:rsidRPr="00D81223">
        <w:t xml:space="preserve"> обязанности классного руководителя</w:t>
      </w:r>
      <w:r>
        <w:rPr>
          <w:lang w:eastAsia="ar-SA"/>
        </w:rPr>
        <w:t xml:space="preserve"> и</w:t>
      </w:r>
      <w:r w:rsidRPr="00705397">
        <w:rPr>
          <w:lang w:eastAsia="ar-SA"/>
        </w:rPr>
        <w:t xml:space="preserve"> </w:t>
      </w:r>
      <w:r>
        <w:rPr>
          <w:lang w:eastAsia="ar-SA"/>
        </w:rPr>
        <w:t xml:space="preserve">численности педагогических работников </w:t>
      </w:r>
      <w:r w:rsidRPr="00D81223">
        <w:t xml:space="preserve">общеобразовательных организаций, </w:t>
      </w:r>
      <w:r>
        <w:t>фактически получивших выплаты</w:t>
      </w:r>
      <w:r w:rsidRPr="00705397">
        <w:t xml:space="preserve"> </w:t>
      </w:r>
      <w:r w:rsidRPr="00D81223">
        <w:t>ежемесячного денежного вознаграждения за классное руководство</w:t>
      </w:r>
      <w:r>
        <w:t xml:space="preserve">  выполнивших </w:t>
      </w:r>
      <w:r w:rsidRPr="00D81223">
        <w:t xml:space="preserve"> обязанност</w:t>
      </w:r>
      <w:r>
        <w:t xml:space="preserve">и </w:t>
      </w:r>
      <w:r w:rsidRPr="00D81223">
        <w:t xml:space="preserve"> классного руководителя</w:t>
      </w:r>
      <w:r>
        <w:t>.</w:t>
      </w:r>
    </w:p>
    <w:p w:rsidR="001841E0" w:rsidRPr="00BC5A4F" w:rsidRDefault="001841E0" w:rsidP="001841E0">
      <w:pPr>
        <w:tabs>
          <w:tab w:val="left" w:pos="740"/>
        </w:tabs>
        <w:snapToGrid w:val="0"/>
        <w:ind w:firstLine="709"/>
        <w:jc w:val="both"/>
        <w:textAlignment w:val="auto"/>
        <w:rPr>
          <w:lang w:eastAsia="ar-SA" w:bidi="ar-SA"/>
        </w:rPr>
      </w:pPr>
      <w:r>
        <w:t>Показатель результативности «</w:t>
      </w:r>
      <w:r w:rsidRPr="00D81223">
        <w:t xml:space="preserve">Обеспечение деятельности советников директора </w:t>
      </w:r>
      <w:r>
        <w:t xml:space="preserve">                                </w:t>
      </w:r>
      <w:r w:rsidRPr="00D81223">
        <w:t>по воспитанию и взаимодействию с детскими общественными объединениями, в том числе выплаты ежемесячного денежного вознаграждения</w:t>
      </w:r>
      <w:r>
        <w:t xml:space="preserve">» </w:t>
      </w:r>
      <w:r w:rsidRPr="00705397">
        <w:rPr>
          <w:lang w:eastAsia="ar-SA"/>
        </w:rPr>
        <w:t xml:space="preserve">рассчитывается в процентах, как </w:t>
      </w:r>
      <w:r w:rsidRPr="00F161F8">
        <w:rPr>
          <w:lang w:eastAsia="ar-SA"/>
        </w:rPr>
        <w:t xml:space="preserve">отношение численности </w:t>
      </w:r>
      <w:r w:rsidRPr="00F161F8">
        <w:rPr>
          <w:color w:val="000000"/>
        </w:rPr>
        <w:t>советников директора по воспитанию и взаимодействию с детскими общественными объединениями</w:t>
      </w:r>
      <w:r>
        <w:rPr>
          <w:color w:val="000000"/>
        </w:rPr>
        <w:t xml:space="preserve">, чья деятельность фактически обеспечена за счет средств межбюджетных трансфертов, в том числе на выплаты ежемесячного денежного вознаграждения, к численности </w:t>
      </w:r>
      <w:r w:rsidRPr="00F161F8">
        <w:rPr>
          <w:color w:val="000000"/>
        </w:rPr>
        <w:t>советников директора по воспитанию и взаимодействию с детскими общественными объединениями</w:t>
      </w:r>
      <w:r>
        <w:rPr>
          <w:color w:val="000000"/>
        </w:rPr>
        <w:t>, чья деятельность должна быть обеспечена за счет средств межбюджетных трансфертов, в том числе на выплаты ежемесячного денежного вознаграждения.</w:t>
      </w:r>
    </w:p>
    <w:p w:rsidR="00B51A9E" w:rsidRPr="00BC5A4F" w:rsidRDefault="00B51A9E"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 xml:space="preserve">Глава </w:t>
      </w:r>
      <w:r w:rsidR="009437C6">
        <w:rPr>
          <w:rFonts w:cs="Arial"/>
          <w:lang w:val="en-US"/>
        </w:rPr>
        <w:t>IX</w:t>
      </w:r>
      <w:r w:rsidRPr="00BC5A4F">
        <w:rPr>
          <w:rFonts w:cs="Arial"/>
        </w:rPr>
        <w:t>. ПОДПРОГРАММА 3 «ДОПОЛНИТЕЛЬНОЕ ОБРАЗОВАНИЕ ДЕТЕЙ</w:t>
      </w:r>
    </w:p>
    <w:p w:rsidR="00BC5A4F" w:rsidRPr="00BC5A4F" w:rsidRDefault="00BC5A4F" w:rsidP="00BC5A4F">
      <w:pPr>
        <w:pStyle w:val="Standard"/>
        <w:tabs>
          <w:tab w:val="left" w:pos="740"/>
        </w:tabs>
        <w:snapToGrid w:val="0"/>
        <w:jc w:val="center"/>
        <w:rPr>
          <w:rFonts w:cs="Arial"/>
        </w:rPr>
      </w:pPr>
      <w:r w:rsidRPr="00BC5A4F">
        <w:rPr>
          <w:rFonts w:cs="Arial"/>
        </w:rPr>
        <w:t>В СФЕРЕ ОБРАЗОВАНИЯ»</w:t>
      </w:r>
    </w:p>
    <w:p w:rsidR="00BC5A4F" w:rsidRPr="00BC5A4F" w:rsidRDefault="00BC5A4F" w:rsidP="00BC5A4F">
      <w:pPr>
        <w:tabs>
          <w:tab w:val="left" w:pos="8931"/>
          <w:tab w:val="right" w:pos="9355"/>
        </w:tabs>
      </w:pPr>
    </w:p>
    <w:p w:rsidR="009437C6" w:rsidRDefault="00BC5A4F" w:rsidP="00BC5A4F">
      <w:pPr>
        <w:pStyle w:val="Standard"/>
        <w:tabs>
          <w:tab w:val="left" w:pos="740"/>
        </w:tabs>
        <w:snapToGrid w:val="0"/>
        <w:jc w:val="center"/>
        <w:rPr>
          <w:rFonts w:cs="Arial"/>
        </w:rPr>
      </w:pPr>
      <w:r w:rsidRPr="00BC5A4F">
        <w:rPr>
          <w:rFonts w:cs="Arial"/>
        </w:rPr>
        <w:t xml:space="preserve"> 1. ХАРАКТЕРИСТИКА ТЕКУЩЕГО СОСТОЯНИЯ СФЕРЫ </w:t>
      </w:r>
    </w:p>
    <w:p w:rsidR="00BC5A4F" w:rsidRPr="00BC5A4F" w:rsidRDefault="00BC5A4F" w:rsidP="00BC5A4F">
      <w:pPr>
        <w:pStyle w:val="Standard"/>
        <w:tabs>
          <w:tab w:val="left" w:pos="740"/>
        </w:tabs>
        <w:snapToGrid w:val="0"/>
        <w:jc w:val="center"/>
        <w:rPr>
          <w:rFonts w:cs="Arial"/>
        </w:rPr>
      </w:pPr>
      <w:r w:rsidRPr="00BC5A4F">
        <w:rPr>
          <w:rFonts w:cs="Arial"/>
        </w:rPr>
        <w:t>РЕАЛИЗАЦИИ ПОДПРОГРАММЫ 3</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25"/>
        </w:tabs>
        <w:autoSpaceDE w:val="0"/>
        <w:ind w:firstLine="709"/>
        <w:jc w:val="both"/>
        <w:rPr>
          <w:lang w:eastAsia="ar-SA" w:bidi="ar-SA"/>
        </w:rPr>
      </w:pPr>
      <w:r w:rsidRPr="00BC5A4F">
        <w:rPr>
          <w:lang w:eastAsia="ar-SA" w:bidi="ar-SA"/>
        </w:rPr>
        <w:t>Дополнительное образование детей призвано расширить возможности для духовного, интеллектуального и физического развития, удовлетворения творческих и образовательных потребностей каждого ребенка.</w:t>
      </w:r>
    </w:p>
    <w:p w:rsidR="00BC5A4F" w:rsidRPr="00BC5A4F" w:rsidRDefault="00BC5A4F" w:rsidP="00BC5A4F">
      <w:pPr>
        <w:pStyle w:val="Standard"/>
        <w:tabs>
          <w:tab w:val="left" w:pos="725"/>
        </w:tabs>
        <w:autoSpaceDE w:val="0"/>
        <w:ind w:firstLine="709"/>
        <w:jc w:val="both"/>
        <w:rPr>
          <w:kern w:val="0"/>
          <w:lang w:eastAsia="ru-RU" w:bidi="ar-SA"/>
        </w:rPr>
      </w:pPr>
      <w:r w:rsidRPr="00BC5A4F">
        <w:rPr>
          <w:lang w:eastAsia="ar-SA" w:bidi="ar-SA"/>
        </w:rPr>
        <w:t xml:space="preserve">В настоящее время в Чунском муниципальном округе функционирует одна муниципальная образовательная организация дополнительного образования, подведомственная Чунскому отделу образования (далее МООДО) – муниципальное бюджетное образовательное учреждение дополнительного образования Центр развития творчества «Народные ремесла». </w:t>
      </w:r>
      <w:r w:rsidRPr="00BC5A4F">
        <w:t xml:space="preserve">На базе </w:t>
      </w:r>
      <w:r w:rsidRPr="00BC5A4F">
        <w:rPr>
          <w:kern w:val="0"/>
          <w:lang w:eastAsia="ru-RU" w:bidi="ar-SA"/>
        </w:rPr>
        <w:t xml:space="preserve">МБОУДО ЦРТ «Народные ремесла» </w:t>
      </w:r>
      <w:r w:rsidRPr="00BC5A4F">
        <w:t>осуществляют деятельность 56 творческих объединени</w:t>
      </w:r>
      <w:r w:rsidR="00F6356D">
        <w:t>й</w:t>
      </w:r>
      <w:r w:rsidRPr="00BC5A4F">
        <w:t>, в которых занимаются 541 обучающийся в возрасте от 5 до 18 лет, в том числе с ограниченными возможностями здоровья.</w:t>
      </w:r>
    </w:p>
    <w:p w:rsidR="00BC5A4F" w:rsidRPr="00BC5A4F" w:rsidRDefault="00BC5A4F" w:rsidP="00BC5A4F">
      <w:pPr>
        <w:ind w:firstLine="708"/>
        <w:jc w:val="both"/>
      </w:pPr>
      <w:r w:rsidRPr="00BC5A4F">
        <w:t>На начало 2024-2025 учебного года система дополнительного образования детей на базе дошкольных образовательных организаций, общеобразовательных организаций и МБОУДО ЦРТ «Народные ремесла» насчитывает 357 кружков и секций. Охват составляет 73,5 % от общей численности детей и подростков в возрасте от 5 до 18 лет. В 2023 году 3 369 обучающихся приняли участие в мероприятиях различного уровня, из них 899 чел. заняли призовые места. За 9 месяцев 2024 года 2 400 чел. приняли участие в мероприятиях различного уровня, из них 704 чел. заняли призовые места.</w:t>
      </w:r>
    </w:p>
    <w:p w:rsidR="00BC5A4F" w:rsidRPr="00BC5A4F" w:rsidRDefault="001E2D7C" w:rsidP="005D0B7F">
      <w:pPr>
        <w:pStyle w:val="Standard"/>
        <w:tabs>
          <w:tab w:val="left" w:pos="1545"/>
        </w:tabs>
        <w:suppressAutoHyphens w:val="0"/>
        <w:autoSpaceDE w:val="0"/>
        <w:ind w:left="-15" w:firstLine="724"/>
        <w:jc w:val="both"/>
        <w:rPr>
          <w:spacing w:val="-4"/>
          <w:lang w:eastAsia="ar-SA" w:bidi="ar-SA"/>
        </w:rPr>
      </w:pPr>
      <w:r>
        <w:rPr>
          <w:spacing w:val="-4"/>
          <w:lang w:eastAsia="ar-SA" w:bidi="ar-SA"/>
        </w:rPr>
        <w:t>Ч</w:t>
      </w:r>
      <w:r w:rsidR="00BC5A4F" w:rsidRPr="00BC5A4F">
        <w:rPr>
          <w:spacing w:val="-4"/>
          <w:lang w:eastAsia="ar-SA" w:bidi="ar-SA"/>
        </w:rPr>
        <w:t>исленност</w:t>
      </w:r>
      <w:r>
        <w:rPr>
          <w:spacing w:val="-4"/>
          <w:lang w:eastAsia="ar-SA" w:bidi="ar-SA"/>
        </w:rPr>
        <w:t>ь</w:t>
      </w:r>
      <w:r w:rsidR="00BC5A4F" w:rsidRPr="00BC5A4F">
        <w:rPr>
          <w:spacing w:val="-4"/>
          <w:lang w:eastAsia="ar-SA" w:bidi="ar-SA"/>
        </w:rPr>
        <w:t xml:space="preserve"> детей, охваченных дополнительным образованием в МБОУДО ЦРТ «Народные ремесла», МДОО и МОО, представлена в таблице 4.</w:t>
      </w:r>
    </w:p>
    <w:p w:rsidR="002D393A" w:rsidRDefault="002D393A" w:rsidP="00BC5A4F">
      <w:pPr>
        <w:pStyle w:val="Standard"/>
        <w:tabs>
          <w:tab w:val="left" w:pos="1545"/>
        </w:tabs>
        <w:suppressAutoHyphens w:val="0"/>
        <w:autoSpaceDE w:val="0"/>
        <w:jc w:val="right"/>
        <w:rPr>
          <w:spacing w:val="-4"/>
          <w:lang w:eastAsia="ar-SA" w:bidi="ar-SA"/>
        </w:rPr>
      </w:pPr>
    </w:p>
    <w:p w:rsidR="002D393A" w:rsidRDefault="002D393A" w:rsidP="00BC5A4F">
      <w:pPr>
        <w:pStyle w:val="Standard"/>
        <w:tabs>
          <w:tab w:val="left" w:pos="1545"/>
        </w:tabs>
        <w:suppressAutoHyphens w:val="0"/>
        <w:autoSpaceDE w:val="0"/>
        <w:jc w:val="right"/>
        <w:rPr>
          <w:spacing w:val="-4"/>
          <w:lang w:eastAsia="ar-SA" w:bidi="ar-SA"/>
        </w:rPr>
      </w:pPr>
    </w:p>
    <w:p w:rsidR="00BC5A4F" w:rsidRPr="00BC5A4F" w:rsidRDefault="00BC5A4F" w:rsidP="00BC5A4F">
      <w:pPr>
        <w:pStyle w:val="Standard"/>
        <w:tabs>
          <w:tab w:val="left" w:pos="1545"/>
        </w:tabs>
        <w:suppressAutoHyphens w:val="0"/>
        <w:autoSpaceDE w:val="0"/>
        <w:jc w:val="right"/>
        <w:rPr>
          <w:spacing w:val="-4"/>
          <w:lang w:eastAsia="ar-SA" w:bidi="ar-SA"/>
        </w:rPr>
      </w:pPr>
      <w:r w:rsidRPr="00BC5A4F">
        <w:rPr>
          <w:spacing w:val="-4"/>
          <w:lang w:eastAsia="ar-SA" w:bidi="ar-SA"/>
        </w:rPr>
        <w:t>Таблица 4</w:t>
      </w:r>
    </w:p>
    <w:p w:rsidR="00BC5A4F" w:rsidRDefault="00BC5A4F" w:rsidP="00BC5A4F">
      <w:pPr>
        <w:pStyle w:val="Standard"/>
        <w:tabs>
          <w:tab w:val="left" w:pos="1545"/>
        </w:tabs>
        <w:suppressAutoHyphens w:val="0"/>
        <w:autoSpaceDE w:val="0"/>
        <w:jc w:val="both"/>
        <w:rPr>
          <w:spacing w:val="-4"/>
          <w:lang w:eastAsia="ar-SA" w:bidi="ar-SA"/>
        </w:rPr>
      </w:pPr>
    </w:p>
    <w:p w:rsidR="002D393A" w:rsidRDefault="002D393A" w:rsidP="00BC5A4F">
      <w:pPr>
        <w:pStyle w:val="Standard"/>
        <w:tabs>
          <w:tab w:val="left" w:pos="1545"/>
        </w:tabs>
        <w:suppressAutoHyphens w:val="0"/>
        <w:autoSpaceDE w:val="0"/>
        <w:jc w:val="both"/>
        <w:rPr>
          <w:spacing w:val="-4"/>
          <w:lang w:eastAsia="ar-SA" w:bidi="ar-SA"/>
        </w:rPr>
      </w:pPr>
    </w:p>
    <w:p w:rsidR="002D393A" w:rsidRPr="00BC5A4F" w:rsidRDefault="002D393A" w:rsidP="00BC5A4F">
      <w:pPr>
        <w:pStyle w:val="Standard"/>
        <w:tabs>
          <w:tab w:val="left" w:pos="1545"/>
        </w:tabs>
        <w:suppressAutoHyphens w:val="0"/>
        <w:autoSpaceDE w:val="0"/>
        <w:jc w:val="both"/>
        <w:rPr>
          <w:spacing w:val="-4"/>
          <w:lang w:eastAsia="ar-SA" w:bidi="ar-SA"/>
        </w:rPr>
      </w:pPr>
    </w:p>
    <w:p w:rsidR="00121293" w:rsidRDefault="00BC5A4F" w:rsidP="00BC5A4F">
      <w:pPr>
        <w:widowControl/>
        <w:suppressAutoHyphens w:val="0"/>
        <w:jc w:val="center"/>
        <w:textAlignment w:val="auto"/>
        <w:rPr>
          <w:lang w:eastAsia="ar-SA" w:bidi="ar-SA"/>
        </w:rPr>
      </w:pPr>
      <w:r w:rsidRPr="00BC5A4F">
        <w:rPr>
          <w:lang w:eastAsia="ar-SA" w:bidi="ar-SA"/>
        </w:rPr>
        <w:t>ЧИСЛЕННОСТ</w:t>
      </w:r>
      <w:r w:rsidR="001E2D7C">
        <w:rPr>
          <w:lang w:eastAsia="ar-SA" w:bidi="ar-SA"/>
        </w:rPr>
        <w:t>Ь</w:t>
      </w:r>
      <w:r w:rsidRPr="00BC5A4F">
        <w:rPr>
          <w:lang w:eastAsia="ar-SA" w:bidi="ar-SA"/>
        </w:rPr>
        <w:t xml:space="preserve"> ДЕТЕЙ, ОХВАЧЕННЫХ ДОПОЛНИТЕЛЬНЫМ ОБРАЗОВАНИЕМ</w:t>
      </w:r>
    </w:p>
    <w:p w:rsidR="00BC5A4F" w:rsidRDefault="00BC5A4F" w:rsidP="00BC5A4F">
      <w:pPr>
        <w:widowControl/>
        <w:suppressAutoHyphens w:val="0"/>
        <w:jc w:val="center"/>
        <w:textAlignment w:val="auto"/>
        <w:rPr>
          <w:spacing w:val="-4"/>
          <w:lang w:eastAsia="ar-SA" w:bidi="ar-SA"/>
        </w:rPr>
      </w:pPr>
      <w:r w:rsidRPr="00BC5A4F">
        <w:rPr>
          <w:lang w:eastAsia="ar-SA" w:bidi="ar-SA"/>
        </w:rPr>
        <w:t xml:space="preserve">В </w:t>
      </w:r>
      <w:r w:rsidRPr="00BC5A4F">
        <w:rPr>
          <w:spacing w:val="-4"/>
          <w:lang w:eastAsia="ar-SA" w:bidi="ar-SA"/>
        </w:rPr>
        <w:t>МБОУДО ЦРТ «НАРОДНЫЕ РЕМЕСЛА», МУНИЦИПАЛЬНЫХ ДОШКОЛЬНЫХ ОБРАЗОВАТЕЛЬНЫХ И ОБЩЕОБРАЗОВАТЕЛЬНЫХ ОРГАНИЗАЦИЯХ</w:t>
      </w:r>
    </w:p>
    <w:p w:rsidR="00BC5A4F" w:rsidRPr="00BC5A4F" w:rsidRDefault="00BC5A4F" w:rsidP="00BC5A4F">
      <w:pPr>
        <w:widowControl/>
        <w:suppressAutoHyphens w:val="0"/>
        <w:textAlignment w:val="auto"/>
        <w:rPr>
          <w:lang w:eastAsia="ar-SA" w:bidi="ar-SA"/>
        </w:rPr>
      </w:pPr>
    </w:p>
    <w:tbl>
      <w:tblPr>
        <w:tblW w:w="1028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5"/>
        <w:gridCol w:w="5413"/>
        <w:gridCol w:w="709"/>
        <w:gridCol w:w="708"/>
        <w:gridCol w:w="709"/>
        <w:gridCol w:w="709"/>
        <w:gridCol w:w="709"/>
        <w:gridCol w:w="708"/>
      </w:tblGrid>
      <w:tr w:rsidR="00BC5A4F" w:rsidRPr="00BC5A4F" w:rsidTr="00BC5A4F">
        <w:tc>
          <w:tcPr>
            <w:tcW w:w="615"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 п/п</w:t>
            </w:r>
          </w:p>
        </w:tc>
        <w:tc>
          <w:tcPr>
            <w:tcW w:w="5413"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Наименование показателей</w:t>
            </w:r>
          </w:p>
        </w:tc>
        <w:tc>
          <w:tcPr>
            <w:tcW w:w="709" w:type="dxa"/>
            <w:vAlign w:val="center"/>
          </w:tcPr>
          <w:p w:rsidR="00BC5A4F" w:rsidRPr="00BC5A4F" w:rsidRDefault="00BC5A4F" w:rsidP="00BC5A4F">
            <w:pPr>
              <w:widowControl/>
              <w:suppressAutoHyphens w:val="0"/>
              <w:snapToGrid w:val="0"/>
              <w:ind w:left="-212" w:right="-210"/>
              <w:jc w:val="center"/>
              <w:textAlignment w:val="auto"/>
              <w:rPr>
                <w:sz w:val="20"/>
                <w:szCs w:val="20"/>
                <w:lang w:eastAsia="ar-SA" w:bidi="ar-SA"/>
              </w:rPr>
            </w:pPr>
            <w:r w:rsidRPr="00BC5A4F">
              <w:rPr>
                <w:sz w:val="20"/>
                <w:szCs w:val="20"/>
                <w:lang w:eastAsia="ar-SA" w:bidi="ar-SA"/>
              </w:rPr>
              <w:t>2025</w:t>
            </w:r>
          </w:p>
          <w:p w:rsidR="00BC5A4F" w:rsidRPr="00BC5A4F" w:rsidRDefault="00BC5A4F" w:rsidP="00BC5A4F">
            <w:pPr>
              <w:widowControl/>
              <w:suppressAutoHyphens w:val="0"/>
              <w:ind w:left="-212" w:right="-210"/>
              <w:jc w:val="center"/>
              <w:textAlignment w:val="auto"/>
              <w:rPr>
                <w:sz w:val="20"/>
                <w:szCs w:val="20"/>
                <w:lang w:eastAsia="ar-SA" w:bidi="ar-SA"/>
              </w:rPr>
            </w:pPr>
            <w:r w:rsidRPr="00BC5A4F">
              <w:rPr>
                <w:sz w:val="20"/>
                <w:szCs w:val="20"/>
                <w:lang w:eastAsia="ar-SA" w:bidi="ar-SA"/>
              </w:rPr>
              <w:t>год</w:t>
            </w:r>
          </w:p>
        </w:tc>
        <w:tc>
          <w:tcPr>
            <w:tcW w:w="708" w:type="dxa"/>
            <w:vAlign w:val="center"/>
          </w:tcPr>
          <w:p w:rsidR="00BC5A4F" w:rsidRPr="00BC5A4F" w:rsidRDefault="00BC5A4F" w:rsidP="00BC5A4F">
            <w:pPr>
              <w:widowControl/>
              <w:suppressAutoHyphens w:val="0"/>
              <w:snapToGrid w:val="0"/>
              <w:ind w:left="-186" w:right="-236"/>
              <w:jc w:val="center"/>
              <w:textAlignment w:val="auto"/>
              <w:rPr>
                <w:sz w:val="20"/>
                <w:szCs w:val="20"/>
                <w:lang w:eastAsia="ar-SA" w:bidi="ar-SA"/>
              </w:rPr>
            </w:pPr>
            <w:r w:rsidRPr="00BC5A4F">
              <w:rPr>
                <w:sz w:val="20"/>
                <w:szCs w:val="20"/>
                <w:lang w:eastAsia="ar-SA" w:bidi="ar-SA"/>
              </w:rPr>
              <w:t>2026</w:t>
            </w:r>
          </w:p>
          <w:p w:rsidR="00BC5A4F" w:rsidRPr="00BC5A4F" w:rsidRDefault="00BC5A4F" w:rsidP="00BC5A4F">
            <w:pPr>
              <w:widowControl/>
              <w:suppressAutoHyphens w:val="0"/>
              <w:ind w:left="-186" w:right="-236"/>
              <w:jc w:val="center"/>
              <w:textAlignment w:val="auto"/>
              <w:rPr>
                <w:sz w:val="20"/>
                <w:szCs w:val="20"/>
                <w:lang w:eastAsia="ar-SA" w:bidi="ar-SA"/>
              </w:rPr>
            </w:pPr>
            <w:r w:rsidRPr="00BC5A4F">
              <w:rPr>
                <w:sz w:val="20"/>
                <w:szCs w:val="20"/>
                <w:lang w:eastAsia="ar-SA" w:bidi="ar-SA"/>
              </w:rPr>
              <w:t>год</w:t>
            </w:r>
          </w:p>
        </w:tc>
        <w:tc>
          <w:tcPr>
            <w:tcW w:w="709" w:type="dxa"/>
            <w:vAlign w:val="center"/>
          </w:tcPr>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2027</w:t>
            </w:r>
          </w:p>
          <w:p w:rsidR="00BC5A4F" w:rsidRPr="00BC5A4F" w:rsidRDefault="00BC5A4F" w:rsidP="00BC5A4F">
            <w:pPr>
              <w:widowControl/>
              <w:suppressAutoHyphens w:val="0"/>
              <w:ind w:left="-125" w:right="-82"/>
              <w:jc w:val="center"/>
              <w:textAlignment w:val="auto"/>
              <w:rPr>
                <w:sz w:val="20"/>
                <w:szCs w:val="20"/>
              </w:rPr>
            </w:pPr>
            <w:r w:rsidRPr="00BC5A4F">
              <w:rPr>
                <w:sz w:val="20"/>
                <w:szCs w:val="20"/>
                <w:lang w:eastAsia="ar-SA" w:bidi="ar-SA"/>
              </w:rPr>
              <w:t>год</w:t>
            </w:r>
          </w:p>
        </w:tc>
        <w:tc>
          <w:tcPr>
            <w:tcW w:w="709" w:type="dxa"/>
            <w:vAlign w:val="center"/>
          </w:tcPr>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2028</w:t>
            </w:r>
          </w:p>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год</w:t>
            </w:r>
          </w:p>
        </w:tc>
        <w:tc>
          <w:tcPr>
            <w:tcW w:w="709" w:type="dxa"/>
            <w:vAlign w:val="center"/>
          </w:tcPr>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2029</w:t>
            </w:r>
          </w:p>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год</w:t>
            </w:r>
          </w:p>
        </w:tc>
        <w:tc>
          <w:tcPr>
            <w:tcW w:w="708" w:type="dxa"/>
            <w:vAlign w:val="center"/>
          </w:tcPr>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2030</w:t>
            </w:r>
          </w:p>
          <w:p w:rsidR="00BC5A4F" w:rsidRPr="00BC5A4F" w:rsidRDefault="00BC5A4F" w:rsidP="00BC5A4F">
            <w:pPr>
              <w:widowControl/>
              <w:suppressAutoHyphens w:val="0"/>
              <w:snapToGrid w:val="0"/>
              <w:ind w:left="-125" w:right="-82"/>
              <w:jc w:val="center"/>
              <w:textAlignment w:val="auto"/>
              <w:rPr>
                <w:sz w:val="20"/>
                <w:szCs w:val="20"/>
                <w:lang w:eastAsia="ar-SA" w:bidi="ar-SA"/>
              </w:rPr>
            </w:pPr>
            <w:r w:rsidRPr="00BC5A4F">
              <w:rPr>
                <w:sz w:val="20"/>
                <w:szCs w:val="20"/>
                <w:lang w:eastAsia="ar-SA" w:bidi="ar-SA"/>
              </w:rPr>
              <w:t>год</w:t>
            </w:r>
          </w:p>
        </w:tc>
      </w:tr>
      <w:tr w:rsidR="00BC5A4F" w:rsidRPr="00BC5A4F" w:rsidTr="00B51A9E">
        <w:trPr>
          <w:trHeight w:val="70"/>
          <w:tblHeader/>
        </w:trPr>
        <w:tc>
          <w:tcPr>
            <w:tcW w:w="615"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1</w:t>
            </w:r>
          </w:p>
        </w:tc>
        <w:tc>
          <w:tcPr>
            <w:tcW w:w="5413"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2</w:t>
            </w:r>
          </w:p>
        </w:tc>
        <w:tc>
          <w:tcPr>
            <w:tcW w:w="709"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3</w:t>
            </w:r>
          </w:p>
        </w:tc>
        <w:tc>
          <w:tcPr>
            <w:tcW w:w="708"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4</w:t>
            </w:r>
          </w:p>
        </w:tc>
        <w:tc>
          <w:tcPr>
            <w:tcW w:w="709"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5</w:t>
            </w:r>
          </w:p>
        </w:tc>
        <w:tc>
          <w:tcPr>
            <w:tcW w:w="709"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6</w:t>
            </w:r>
          </w:p>
        </w:tc>
        <w:tc>
          <w:tcPr>
            <w:tcW w:w="709"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7</w:t>
            </w:r>
          </w:p>
        </w:tc>
        <w:tc>
          <w:tcPr>
            <w:tcW w:w="708"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bidi="ar-SA"/>
              </w:rPr>
              <w:t>8</w:t>
            </w:r>
          </w:p>
        </w:tc>
      </w:tr>
      <w:tr w:rsidR="00BC5A4F" w:rsidRPr="00BC5A4F" w:rsidTr="00BC5A4F">
        <w:trPr>
          <w:trHeight w:val="868"/>
        </w:trPr>
        <w:tc>
          <w:tcPr>
            <w:tcW w:w="615" w:type="dxa"/>
            <w:vAlign w:val="center"/>
          </w:tcPr>
          <w:p w:rsidR="00BC5A4F" w:rsidRPr="00BC5A4F" w:rsidRDefault="00BC5A4F" w:rsidP="009437C6">
            <w:pPr>
              <w:widowControl/>
              <w:suppressAutoHyphens w:val="0"/>
              <w:snapToGrid w:val="0"/>
              <w:jc w:val="center"/>
              <w:textAlignment w:val="auto"/>
              <w:rPr>
                <w:sz w:val="20"/>
                <w:szCs w:val="20"/>
                <w:lang w:eastAsia="ar-SA" w:bidi="ar-SA"/>
              </w:rPr>
            </w:pPr>
            <w:r w:rsidRPr="00BC5A4F">
              <w:rPr>
                <w:sz w:val="20"/>
                <w:szCs w:val="20"/>
                <w:lang w:eastAsia="ar-SA" w:bidi="ar-SA"/>
              </w:rPr>
              <w:t>1</w:t>
            </w:r>
          </w:p>
        </w:tc>
        <w:tc>
          <w:tcPr>
            <w:tcW w:w="5413" w:type="dxa"/>
            <w:vAlign w:val="center"/>
          </w:tcPr>
          <w:p w:rsidR="00BC5A4F" w:rsidRPr="00BC5A4F" w:rsidRDefault="00BC5A4F" w:rsidP="00BC5A4F">
            <w:pPr>
              <w:widowControl/>
              <w:suppressAutoHyphens w:val="0"/>
              <w:snapToGrid w:val="0"/>
              <w:ind w:right="57"/>
              <w:jc w:val="both"/>
              <w:textAlignment w:val="auto"/>
              <w:rPr>
                <w:sz w:val="20"/>
                <w:szCs w:val="20"/>
                <w:lang w:eastAsia="ar-SA" w:bidi="ar-SA"/>
              </w:rPr>
            </w:pPr>
            <w:r w:rsidRPr="00BC5A4F">
              <w:rPr>
                <w:sz w:val="20"/>
                <w:szCs w:val="20"/>
                <w:lang w:eastAsia="ar-SA" w:bidi="ar-SA"/>
              </w:rPr>
              <w:t>Количество организаций дополнительного образования, в отношении которых функции и полномочия учредителя осуществляет Чунский отдел образования, ед.</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w:t>
            </w:r>
          </w:p>
        </w:tc>
        <w:tc>
          <w:tcPr>
            <w:tcW w:w="709" w:type="dxa"/>
            <w:vAlign w:val="center"/>
          </w:tcPr>
          <w:p w:rsidR="00BC5A4F" w:rsidRPr="00F10092" w:rsidRDefault="00BC5A4F" w:rsidP="00BC5A4F">
            <w:pPr>
              <w:widowControl/>
              <w:suppressAutoHyphens w:val="0"/>
              <w:snapToGrid w:val="0"/>
              <w:jc w:val="center"/>
              <w:textAlignment w:val="auto"/>
            </w:pPr>
            <w:r w:rsidRPr="00F10092">
              <w:rPr>
                <w:lang w:eastAsia="ar-SA" w:bidi="ar-SA"/>
              </w:rPr>
              <w:t>1</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w:t>
            </w:r>
          </w:p>
        </w:tc>
      </w:tr>
      <w:tr w:rsidR="00BC5A4F" w:rsidRPr="00BC5A4F" w:rsidTr="00BC5A4F">
        <w:trPr>
          <w:trHeight w:val="107"/>
        </w:trPr>
        <w:tc>
          <w:tcPr>
            <w:tcW w:w="615" w:type="dxa"/>
            <w:vAlign w:val="center"/>
          </w:tcPr>
          <w:p w:rsidR="00BC5A4F" w:rsidRPr="00BC5A4F" w:rsidRDefault="00BC5A4F" w:rsidP="009437C6">
            <w:pPr>
              <w:widowControl/>
              <w:suppressAutoHyphens w:val="0"/>
              <w:snapToGrid w:val="0"/>
              <w:jc w:val="center"/>
              <w:textAlignment w:val="auto"/>
              <w:rPr>
                <w:sz w:val="20"/>
                <w:szCs w:val="20"/>
                <w:lang w:eastAsia="ar-SA" w:bidi="ar-SA"/>
              </w:rPr>
            </w:pPr>
            <w:r w:rsidRPr="00BC5A4F">
              <w:rPr>
                <w:sz w:val="20"/>
                <w:szCs w:val="20"/>
                <w:lang w:eastAsia="ar-SA" w:bidi="ar-SA"/>
              </w:rPr>
              <w:t>2</w:t>
            </w:r>
          </w:p>
        </w:tc>
        <w:tc>
          <w:tcPr>
            <w:tcW w:w="5413" w:type="dxa"/>
            <w:vAlign w:val="center"/>
          </w:tcPr>
          <w:p w:rsidR="00BC5A4F" w:rsidRPr="00BC5A4F" w:rsidRDefault="00BC5A4F" w:rsidP="00BC5A4F">
            <w:pPr>
              <w:pStyle w:val="a4"/>
              <w:spacing w:before="0" w:after="0"/>
              <w:ind w:right="57"/>
              <w:jc w:val="both"/>
              <w:rPr>
                <w:sz w:val="20"/>
                <w:szCs w:val="20"/>
              </w:rPr>
            </w:pPr>
            <w:r w:rsidRPr="00BC5A4F">
              <w:rPr>
                <w:sz w:val="20"/>
                <w:szCs w:val="20"/>
              </w:rPr>
              <w:t>Количество общеобразовательных организаций, ед.</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24</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24</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24</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24</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24</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24</w:t>
            </w:r>
          </w:p>
        </w:tc>
      </w:tr>
      <w:tr w:rsidR="00BC5A4F" w:rsidRPr="00BC5A4F" w:rsidTr="00BC5A4F">
        <w:trPr>
          <w:trHeight w:val="345"/>
        </w:trPr>
        <w:tc>
          <w:tcPr>
            <w:tcW w:w="615" w:type="dxa"/>
            <w:vAlign w:val="center"/>
          </w:tcPr>
          <w:p w:rsidR="00BC5A4F" w:rsidRPr="00BC5A4F" w:rsidRDefault="00BC5A4F" w:rsidP="009437C6">
            <w:pPr>
              <w:snapToGrid w:val="0"/>
              <w:jc w:val="center"/>
              <w:rPr>
                <w:sz w:val="20"/>
                <w:szCs w:val="20"/>
                <w:lang w:eastAsia="ar-SA"/>
              </w:rPr>
            </w:pPr>
            <w:r w:rsidRPr="00BC5A4F">
              <w:rPr>
                <w:sz w:val="20"/>
                <w:szCs w:val="20"/>
                <w:lang w:eastAsia="ar-SA"/>
              </w:rPr>
              <w:t>3</w:t>
            </w:r>
          </w:p>
        </w:tc>
        <w:tc>
          <w:tcPr>
            <w:tcW w:w="5413" w:type="dxa"/>
            <w:vAlign w:val="center"/>
          </w:tcPr>
          <w:p w:rsidR="00BC5A4F" w:rsidRPr="00BC5A4F" w:rsidRDefault="00BC5A4F" w:rsidP="00BC5A4F">
            <w:pPr>
              <w:pStyle w:val="a4"/>
              <w:spacing w:before="0" w:after="0"/>
              <w:ind w:right="57"/>
              <w:jc w:val="both"/>
              <w:rPr>
                <w:sz w:val="20"/>
                <w:szCs w:val="20"/>
              </w:rPr>
            </w:pPr>
            <w:r w:rsidRPr="00BC5A4F">
              <w:rPr>
                <w:sz w:val="20"/>
                <w:szCs w:val="20"/>
              </w:rPr>
              <w:t>Количество дошкольных образовательных организаций</w:t>
            </w:r>
          </w:p>
        </w:tc>
        <w:tc>
          <w:tcPr>
            <w:tcW w:w="709" w:type="dxa"/>
            <w:vAlign w:val="center"/>
          </w:tcPr>
          <w:p w:rsidR="00BC5A4F" w:rsidRPr="00F10092" w:rsidRDefault="00BC5A4F" w:rsidP="00BC5A4F">
            <w:pPr>
              <w:snapToGrid w:val="0"/>
              <w:jc w:val="center"/>
              <w:rPr>
                <w:lang w:eastAsia="ar-SA"/>
              </w:rPr>
            </w:pPr>
            <w:r w:rsidRPr="00F10092">
              <w:rPr>
                <w:lang w:eastAsia="ar-SA"/>
              </w:rPr>
              <w:t>19</w:t>
            </w:r>
          </w:p>
        </w:tc>
        <w:tc>
          <w:tcPr>
            <w:tcW w:w="708" w:type="dxa"/>
            <w:vAlign w:val="center"/>
          </w:tcPr>
          <w:p w:rsidR="00BC5A4F" w:rsidRPr="00F10092" w:rsidRDefault="00BC5A4F" w:rsidP="00BC5A4F">
            <w:pPr>
              <w:snapToGrid w:val="0"/>
              <w:jc w:val="center"/>
              <w:rPr>
                <w:lang w:eastAsia="ar-SA"/>
              </w:rPr>
            </w:pPr>
            <w:r w:rsidRPr="00F10092">
              <w:rPr>
                <w:lang w:eastAsia="ar-SA"/>
              </w:rPr>
              <w:t>19</w:t>
            </w:r>
          </w:p>
        </w:tc>
        <w:tc>
          <w:tcPr>
            <w:tcW w:w="709" w:type="dxa"/>
            <w:vAlign w:val="center"/>
          </w:tcPr>
          <w:p w:rsidR="00BC5A4F" w:rsidRPr="00F10092" w:rsidRDefault="00BC5A4F" w:rsidP="00BC5A4F">
            <w:pPr>
              <w:snapToGrid w:val="0"/>
              <w:jc w:val="center"/>
            </w:pPr>
            <w:r w:rsidRPr="00F10092">
              <w:t>19</w:t>
            </w:r>
          </w:p>
        </w:tc>
        <w:tc>
          <w:tcPr>
            <w:tcW w:w="709" w:type="dxa"/>
            <w:vAlign w:val="center"/>
          </w:tcPr>
          <w:p w:rsidR="00BC5A4F" w:rsidRPr="00F10092" w:rsidRDefault="00BC5A4F" w:rsidP="00BC5A4F">
            <w:pPr>
              <w:snapToGrid w:val="0"/>
              <w:jc w:val="center"/>
              <w:rPr>
                <w:lang w:eastAsia="ar-SA"/>
              </w:rPr>
            </w:pPr>
            <w:r w:rsidRPr="00F10092">
              <w:rPr>
                <w:lang w:eastAsia="ar-SA"/>
              </w:rPr>
              <w:t>19</w:t>
            </w:r>
          </w:p>
        </w:tc>
        <w:tc>
          <w:tcPr>
            <w:tcW w:w="709" w:type="dxa"/>
            <w:vAlign w:val="center"/>
          </w:tcPr>
          <w:p w:rsidR="00BC5A4F" w:rsidRPr="00F10092" w:rsidRDefault="00BC5A4F" w:rsidP="00BC5A4F">
            <w:pPr>
              <w:snapToGrid w:val="0"/>
              <w:jc w:val="center"/>
              <w:rPr>
                <w:lang w:eastAsia="ar-SA"/>
              </w:rPr>
            </w:pPr>
            <w:r w:rsidRPr="00F10092">
              <w:rPr>
                <w:lang w:eastAsia="ar-SA"/>
              </w:rPr>
              <w:t>19</w:t>
            </w:r>
          </w:p>
        </w:tc>
        <w:tc>
          <w:tcPr>
            <w:tcW w:w="708" w:type="dxa"/>
            <w:vAlign w:val="center"/>
          </w:tcPr>
          <w:p w:rsidR="00BC5A4F" w:rsidRPr="00F10092" w:rsidRDefault="00BC5A4F" w:rsidP="00BC5A4F">
            <w:pPr>
              <w:snapToGrid w:val="0"/>
              <w:jc w:val="center"/>
              <w:rPr>
                <w:lang w:eastAsia="ar-SA"/>
              </w:rPr>
            </w:pPr>
            <w:r w:rsidRPr="00F10092">
              <w:rPr>
                <w:lang w:eastAsia="ar-SA"/>
              </w:rPr>
              <w:t>19</w:t>
            </w:r>
          </w:p>
        </w:tc>
      </w:tr>
      <w:tr w:rsidR="009437C6" w:rsidRPr="00BC5A4F" w:rsidTr="00BC5A4F">
        <w:trPr>
          <w:trHeight w:val="1380"/>
        </w:trPr>
        <w:tc>
          <w:tcPr>
            <w:tcW w:w="615" w:type="dxa"/>
            <w:vAlign w:val="center"/>
          </w:tcPr>
          <w:p w:rsidR="009437C6" w:rsidRPr="00BC5A4F" w:rsidRDefault="009437C6" w:rsidP="009437C6">
            <w:pPr>
              <w:widowControl/>
              <w:suppressAutoHyphens w:val="0"/>
              <w:snapToGrid w:val="0"/>
              <w:jc w:val="center"/>
              <w:textAlignment w:val="auto"/>
              <w:rPr>
                <w:sz w:val="20"/>
                <w:szCs w:val="20"/>
                <w:lang w:eastAsia="ar-SA" w:bidi="ar-SA"/>
              </w:rPr>
            </w:pPr>
            <w:r w:rsidRPr="00BC5A4F">
              <w:rPr>
                <w:sz w:val="20"/>
                <w:szCs w:val="20"/>
                <w:lang w:eastAsia="ar-SA"/>
              </w:rPr>
              <w:t>4</w:t>
            </w:r>
          </w:p>
        </w:tc>
        <w:tc>
          <w:tcPr>
            <w:tcW w:w="5413" w:type="dxa"/>
            <w:vAlign w:val="center"/>
          </w:tcPr>
          <w:p w:rsidR="009437C6" w:rsidRPr="00BC5A4F" w:rsidRDefault="009437C6" w:rsidP="00BC5A4F">
            <w:pPr>
              <w:pStyle w:val="a4"/>
              <w:spacing w:before="0" w:after="0"/>
              <w:ind w:right="57"/>
              <w:jc w:val="both"/>
              <w:rPr>
                <w:sz w:val="20"/>
                <w:szCs w:val="20"/>
              </w:rPr>
            </w:pPr>
            <w:r w:rsidRPr="00BC5A4F">
              <w:rPr>
                <w:sz w:val="20"/>
                <w:szCs w:val="20"/>
              </w:rPr>
              <w:t xml:space="preserve">Численность детей и подростков, обучающихся в МБОУДО ЦРТ «Народные </w:t>
            </w:r>
          </w:p>
          <w:p w:rsidR="009437C6" w:rsidRDefault="009437C6" w:rsidP="00BC5A4F">
            <w:pPr>
              <w:pStyle w:val="a4"/>
              <w:spacing w:before="0" w:after="0"/>
              <w:ind w:right="57"/>
              <w:jc w:val="both"/>
              <w:rPr>
                <w:sz w:val="20"/>
                <w:szCs w:val="20"/>
              </w:rPr>
            </w:pPr>
            <w:r w:rsidRPr="00BC5A4F">
              <w:rPr>
                <w:sz w:val="20"/>
                <w:szCs w:val="20"/>
              </w:rPr>
              <w:t>ремесла» и муниципальных дошкольных образовательных и общеобразовательных организациях по программам дополнительного образования, всего, чел.</w:t>
            </w:r>
          </w:p>
          <w:p w:rsidR="009437C6" w:rsidRPr="00BC5A4F" w:rsidRDefault="009437C6" w:rsidP="00BC5A4F">
            <w:pPr>
              <w:pStyle w:val="a4"/>
              <w:spacing w:before="0" w:after="0"/>
              <w:ind w:right="57"/>
              <w:jc w:val="both"/>
              <w:rPr>
                <w:sz w:val="20"/>
                <w:szCs w:val="20"/>
              </w:rPr>
            </w:pPr>
            <w:r w:rsidRPr="00BC5A4F">
              <w:rPr>
                <w:sz w:val="20"/>
                <w:szCs w:val="20"/>
              </w:rPr>
              <w:t>в том числе:</w:t>
            </w:r>
          </w:p>
        </w:tc>
        <w:tc>
          <w:tcPr>
            <w:tcW w:w="709" w:type="dxa"/>
            <w:vAlign w:val="center"/>
          </w:tcPr>
          <w:p w:rsidR="009437C6" w:rsidRPr="00F10092" w:rsidRDefault="009437C6" w:rsidP="00BC5A4F">
            <w:pPr>
              <w:widowControl/>
              <w:suppressAutoHyphens w:val="0"/>
              <w:snapToGrid w:val="0"/>
              <w:jc w:val="center"/>
              <w:textAlignment w:val="auto"/>
              <w:rPr>
                <w:lang w:eastAsia="ar-SA" w:bidi="ar-SA"/>
              </w:rPr>
            </w:pPr>
            <w:r w:rsidRPr="00F10092">
              <w:rPr>
                <w:lang w:eastAsia="ar-SA" w:bidi="ar-SA"/>
              </w:rPr>
              <w:t>4 213</w:t>
            </w:r>
          </w:p>
        </w:tc>
        <w:tc>
          <w:tcPr>
            <w:tcW w:w="708" w:type="dxa"/>
            <w:vAlign w:val="center"/>
          </w:tcPr>
          <w:p w:rsidR="009437C6" w:rsidRPr="00F10092" w:rsidRDefault="009437C6" w:rsidP="00BC5A4F">
            <w:pPr>
              <w:widowControl/>
              <w:suppressAutoHyphens w:val="0"/>
              <w:snapToGrid w:val="0"/>
              <w:jc w:val="center"/>
              <w:textAlignment w:val="auto"/>
              <w:rPr>
                <w:lang w:eastAsia="ar-SA" w:bidi="ar-SA"/>
              </w:rPr>
            </w:pPr>
            <w:r w:rsidRPr="00F10092">
              <w:rPr>
                <w:lang w:eastAsia="ar-SA" w:bidi="ar-SA"/>
              </w:rPr>
              <w:t>4165</w:t>
            </w:r>
          </w:p>
        </w:tc>
        <w:tc>
          <w:tcPr>
            <w:tcW w:w="709" w:type="dxa"/>
            <w:vAlign w:val="center"/>
          </w:tcPr>
          <w:p w:rsidR="009437C6" w:rsidRPr="00F10092" w:rsidRDefault="009437C6" w:rsidP="00BC5A4F">
            <w:pPr>
              <w:widowControl/>
              <w:suppressAutoHyphens w:val="0"/>
              <w:snapToGrid w:val="0"/>
              <w:jc w:val="center"/>
              <w:textAlignment w:val="auto"/>
            </w:pPr>
            <w:r w:rsidRPr="00F10092">
              <w:t>4 116</w:t>
            </w:r>
          </w:p>
        </w:tc>
        <w:tc>
          <w:tcPr>
            <w:tcW w:w="709" w:type="dxa"/>
            <w:vAlign w:val="center"/>
          </w:tcPr>
          <w:p w:rsidR="009437C6" w:rsidRPr="00F10092" w:rsidRDefault="009437C6" w:rsidP="00BC5A4F">
            <w:pPr>
              <w:widowControl/>
              <w:suppressAutoHyphens w:val="0"/>
              <w:snapToGrid w:val="0"/>
              <w:jc w:val="center"/>
              <w:textAlignment w:val="auto"/>
              <w:rPr>
                <w:lang w:eastAsia="ar-SA" w:bidi="ar-SA"/>
              </w:rPr>
            </w:pPr>
            <w:r w:rsidRPr="00F10092">
              <w:rPr>
                <w:lang w:eastAsia="ar-SA" w:bidi="ar-SA"/>
              </w:rPr>
              <w:t>4 068</w:t>
            </w:r>
          </w:p>
        </w:tc>
        <w:tc>
          <w:tcPr>
            <w:tcW w:w="709" w:type="dxa"/>
            <w:vAlign w:val="center"/>
          </w:tcPr>
          <w:p w:rsidR="009437C6" w:rsidRPr="00F10092" w:rsidRDefault="009437C6" w:rsidP="00BC5A4F">
            <w:pPr>
              <w:widowControl/>
              <w:suppressAutoHyphens w:val="0"/>
              <w:snapToGrid w:val="0"/>
              <w:jc w:val="center"/>
              <w:textAlignment w:val="auto"/>
              <w:rPr>
                <w:lang w:eastAsia="ar-SA" w:bidi="ar-SA"/>
              </w:rPr>
            </w:pPr>
            <w:r w:rsidRPr="00F10092">
              <w:rPr>
                <w:lang w:eastAsia="ar-SA" w:bidi="ar-SA"/>
              </w:rPr>
              <w:t>4 120</w:t>
            </w:r>
          </w:p>
        </w:tc>
        <w:tc>
          <w:tcPr>
            <w:tcW w:w="708" w:type="dxa"/>
            <w:vAlign w:val="center"/>
          </w:tcPr>
          <w:p w:rsidR="009437C6" w:rsidRPr="00F10092" w:rsidRDefault="009437C6" w:rsidP="00BC5A4F">
            <w:pPr>
              <w:widowControl/>
              <w:suppressAutoHyphens w:val="0"/>
              <w:snapToGrid w:val="0"/>
              <w:jc w:val="center"/>
              <w:textAlignment w:val="auto"/>
              <w:rPr>
                <w:lang w:eastAsia="ar-SA" w:bidi="ar-SA"/>
              </w:rPr>
            </w:pPr>
            <w:r w:rsidRPr="00F10092">
              <w:rPr>
                <w:lang w:eastAsia="ar-SA" w:bidi="ar-SA"/>
              </w:rPr>
              <w:t>4 141</w:t>
            </w:r>
          </w:p>
        </w:tc>
      </w:tr>
      <w:tr w:rsidR="00BC5A4F" w:rsidRPr="00BC5A4F" w:rsidTr="00BC5A4F">
        <w:trPr>
          <w:trHeight w:val="345"/>
        </w:trPr>
        <w:tc>
          <w:tcPr>
            <w:tcW w:w="615"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rPr>
              <w:t>4</w:t>
            </w:r>
            <w:r w:rsidR="00502B30">
              <w:rPr>
                <w:sz w:val="20"/>
                <w:szCs w:val="20"/>
                <w:lang w:eastAsia="ar-SA" w:bidi="ar-SA"/>
              </w:rPr>
              <w:t>.1</w:t>
            </w:r>
          </w:p>
        </w:tc>
        <w:tc>
          <w:tcPr>
            <w:tcW w:w="5413" w:type="dxa"/>
            <w:vAlign w:val="center"/>
          </w:tcPr>
          <w:p w:rsidR="00BC5A4F" w:rsidRPr="00BC5A4F" w:rsidRDefault="00BC5A4F" w:rsidP="00BC5A4F">
            <w:pPr>
              <w:pStyle w:val="a4"/>
              <w:spacing w:before="0" w:after="0"/>
              <w:ind w:right="57"/>
              <w:jc w:val="both"/>
              <w:rPr>
                <w:sz w:val="20"/>
                <w:szCs w:val="20"/>
              </w:rPr>
            </w:pPr>
            <w:r w:rsidRPr="00BC5A4F">
              <w:rPr>
                <w:sz w:val="20"/>
                <w:szCs w:val="20"/>
              </w:rPr>
              <w:t>Численность детей и подростков, обучающихся в МБОУДО ЦРТ «Народные ремесла», всего, чел.</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1 870</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1 688</w:t>
            </w:r>
          </w:p>
        </w:tc>
        <w:tc>
          <w:tcPr>
            <w:tcW w:w="709" w:type="dxa"/>
            <w:vAlign w:val="center"/>
          </w:tcPr>
          <w:p w:rsidR="00BC5A4F" w:rsidRPr="00F10092" w:rsidRDefault="00BC5A4F" w:rsidP="00BC5A4F">
            <w:pPr>
              <w:widowControl/>
              <w:suppressAutoHyphens w:val="0"/>
              <w:snapToGrid w:val="0"/>
              <w:jc w:val="center"/>
              <w:textAlignment w:val="auto"/>
            </w:pPr>
            <w:r w:rsidRPr="00F10092">
              <w:t>1689</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1 689</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1 689</w:t>
            </w:r>
          </w:p>
        </w:tc>
        <w:tc>
          <w:tcPr>
            <w:tcW w:w="708" w:type="dxa"/>
            <w:vAlign w:val="center"/>
          </w:tcPr>
          <w:p w:rsidR="00BC5A4F" w:rsidRPr="00F10092" w:rsidRDefault="00BC5A4F" w:rsidP="00BC5A4F">
            <w:pPr>
              <w:widowControl/>
              <w:suppressAutoHyphens w:val="0"/>
              <w:snapToGrid w:val="0"/>
              <w:jc w:val="center"/>
              <w:textAlignment w:val="auto"/>
            </w:pPr>
            <w:r w:rsidRPr="00F10092">
              <w:t>1 689</w:t>
            </w:r>
          </w:p>
        </w:tc>
      </w:tr>
      <w:tr w:rsidR="00BC5A4F" w:rsidRPr="00BC5A4F" w:rsidTr="00BC5A4F">
        <w:trPr>
          <w:trHeight w:val="345"/>
        </w:trPr>
        <w:tc>
          <w:tcPr>
            <w:tcW w:w="615"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rPr>
              <w:t>4</w:t>
            </w:r>
            <w:r w:rsidRPr="00BC5A4F">
              <w:rPr>
                <w:sz w:val="20"/>
                <w:szCs w:val="20"/>
                <w:lang w:eastAsia="ar-SA" w:bidi="ar-SA"/>
              </w:rPr>
              <w:t>.1.1</w:t>
            </w:r>
          </w:p>
        </w:tc>
        <w:tc>
          <w:tcPr>
            <w:tcW w:w="5413" w:type="dxa"/>
            <w:vAlign w:val="center"/>
          </w:tcPr>
          <w:p w:rsidR="00BC5A4F" w:rsidRPr="00BC5A4F" w:rsidRDefault="00BC5A4F" w:rsidP="00BC5A4F">
            <w:pPr>
              <w:pStyle w:val="a4"/>
              <w:spacing w:before="0" w:after="0"/>
              <w:ind w:right="57"/>
              <w:jc w:val="both"/>
              <w:rPr>
                <w:sz w:val="20"/>
                <w:szCs w:val="20"/>
              </w:rPr>
            </w:pPr>
            <w:r w:rsidRPr="00BC5A4F">
              <w:rPr>
                <w:sz w:val="20"/>
                <w:szCs w:val="20"/>
              </w:rPr>
              <w:t>из них: численность обучающихся в рамках системы персонифицированного финансирования дополнительного образования детей, чел.</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1 405</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1370</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1 337</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1 304</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1 288</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1 515</w:t>
            </w:r>
          </w:p>
        </w:tc>
      </w:tr>
      <w:tr w:rsidR="00BC5A4F" w:rsidRPr="00BC5A4F" w:rsidTr="00BC5A4F">
        <w:trPr>
          <w:trHeight w:val="345"/>
        </w:trPr>
        <w:tc>
          <w:tcPr>
            <w:tcW w:w="615"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rPr>
              <w:t>4</w:t>
            </w:r>
            <w:r w:rsidR="00502B30">
              <w:rPr>
                <w:sz w:val="20"/>
                <w:szCs w:val="20"/>
                <w:lang w:eastAsia="ar-SA" w:bidi="ar-SA"/>
              </w:rPr>
              <w:t>.2</w:t>
            </w:r>
          </w:p>
        </w:tc>
        <w:tc>
          <w:tcPr>
            <w:tcW w:w="5413" w:type="dxa"/>
            <w:vAlign w:val="center"/>
          </w:tcPr>
          <w:p w:rsidR="00BC5A4F" w:rsidRPr="00BC5A4F" w:rsidRDefault="00BC5A4F" w:rsidP="00BC5A4F">
            <w:pPr>
              <w:pStyle w:val="a4"/>
              <w:spacing w:before="0" w:after="0"/>
              <w:ind w:right="57"/>
              <w:jc w:val="both"/>
              <w:rPr>
                <w:sz w:val="20"/>
                <w:szCs w:val="20"/>
              </w:rPr>
            </w:pPr>
            <w:r w:rsidRPr="00BC5A4F">
              <w:rPr>
                <w:sz w:val="20"/>
                <w:szCs w:val="20"/>
              </w:rPr>
              <w:t>Численность детей и подростков, охваченных дополнительным образованием, в муниципальных дошкольных образовательных и общеобразовательных организациях, чел.</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2 343</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2 477</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2 427</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2 379</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2 431</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2 452</w:t>
            </w:r>
          </w:p>
        </w:tc>
      </w:tr>
      <w:tr w:rsidR="00BC5A4F" w:rsidRPr="00BC5A4F" w:rsidTr="00BC5A4F">
        <w:trPr>
          <w:trHeight w:val="420"/>
        </w:trPr>
        <w:tc>
          <w:tcPr>
            <w:tcW w:w="615" w:type="dxa"/>
            <w:vAlign w:val="center"/>
          </w:tcPr>
          <w:p w:rsidR="00BC5A4F" w:rsidRPr="00BC5A4F" w:rsidRDefault="00BC5A4F" w:rsidP="00BC5A4F">
            <w:pPr>
              <w:widowControl/>
              <w:suppressAutoHyphens w:val="0"/>
              <w:snapToGrid w:val="0"/>
              <w:jc w:val="center"/>
              <w:textAlignment w:val="auto"/>
              <w:rPr>
                <w:sz w:val="20"/>
                <w:szCs w:val="20"/>
                <w:lang w:eastAsia="ar-SA" w:bidi="ar-SA"/>
              </w:rPr>
            </w:pPr>
            <w:r w:rsidRPr="00BC5A4F">
              <w:rPr>
                <w:sz w:val="20"/>
                <w:szCs w:val="20"/>
                <w:lang w:eastAsia="ar-SA"/>
              </w:rPr>
              <w:t>5</w:t>
            </w:r>
          </w:p>
        </w:tc>
        <w:tc>
          <w:tcPr>
            <w:tcW w:w="5413" w:type="dxa"/>
            <w:vAlign w:val="center"/>
          </w:tcPr>
          <w:p w:rsidR="00BC5A4F" w:rsidRPr="00BC5A4F" w:rsidRDefault="00BC5A4F" w:rsidP="00BC5A4F">
            <w:pPr>
              <w:pStyle w:val="a4"/>
              <w:spacing w:before="0" w:after="0"/>
              <w:ind w:right="57"/>
              <w:jc w:val="both"/>
              <w:rPr>
                <w:sz w:val="20"/>
                <w:szCs w:val="20"/>
              </w:rPr>
            </w:pPr>
            <w:r w:rsidRPr="00BC5A4F">
              <w:rPr>
                <w:sz w:val="20"/>
                <w:szCs w:val="20"/>
              </w:rPr>
              <w:t>Общая численность детей и подростков в возрасте от 5 до 18 лет, проживающих на территории Чунского районного муниципального образования</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5 617</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5 480</w:t>
            </w:r>
          </w:p>
        </w:tc>
        <w:tc>
          <w:tcPr>
            <w:tcW w:w="709" w:type="dxa"/>
            <w:vAlign w:val="center"/>
          </w:tcPr>
          <w:p w:rsidR="00BC5A4F" w:rsidRPr="00F10092" w:rsidRDefault="00BC5A4F" w:rsidP="00BC5A4F">
            <w:pPr>
              <w:widowControl/>
              <w:suppressAutoHyphens w:val="0"/>
              <w:snapToGrid w:val="0"/>
              <w:jc w:val="center"/>
              <w:textAlignment w:val="auto"/>
            </w:pPr>
            <w:r w:rsidRPr="00F10092">
              <w:t>5 345</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5 215</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5 150</w:t>
            </w:r>
          </w:p>
        </w:tc>
        <w:tc>
          <w:tcPr>
            <w:tcW w:w="708" w:type="dxa"/>
            <w:vAlign w:val="center"/>
          </w:tcPr>
          <w:p w:rsidR="00BC5A4F" w:rsidRPr="00F10092" w:rsidRDefault="00BC5A4F" w:rsidP="00BC5A4F">
            <w:pPr>
              <w:widowControl/>
              <w:suppressAutoHyphens w:val="0"/>
              <w:snapToGrid w:val="0"/>
              <w:jc w:val="center"/>
              <w:textAlignment w:val="auto"/>
            </w:pPr>
            <w:r w:rsidRPr="00F10092">
              <w:rPr>
                <w:lang w:eastAsia="ar-SA" w:bidi="ar-SA"/>
              </w:rPr>
              <w:t>5 050</w:t>
            </w:r>
          </w:p>
        </w:tc>
      </w:tr>
    </w:tbl>
    <w:p w:rsidR="00BC5A4F" w:rsidRPr="00BC5A4F" w:rsidRDefault="00BC5A4F" w:rsidP="00BC5A4F">
      <w:pPr>
        <w:ind w:firstLine="709"/>
        <w:jc w:val="both"/>
        <w:textAlignment w:val="auto"/>
        <w:rPr>
          <w:lang w:eastAsia="ar-SA" w:bidi="ar-SA"/>
        </w:rPr>
      </w:pPr>
    </w:p>
    <w:p w:rsidR="00BC5A4F" w:rsidRPr="00BC5A4F" w:rsidRDefault="00BC5A4F" w:rsidP="00BC5A4F">
      <w:pPr>
        <w:ind w:firstLine="709"/>
        <w:jc w:val="both"/>
        <w:textAlignment w:val="auto"/>
      </w:pPr>
      <w:r w:rsidRPr="00BC5A4F">
        <w:rPr>
          <w:lang w:eastAsia="ar-SA" w:bidi="ar-SA"/>
        </w:rPr>
        <w:t xml:space="preserve">Многообразие видов деятельности, предлагаемых МБОУДО ЦРТ «Народные ремесла», МДОО и МОО, способно удовлетворить самые разнообразные интересы детей. </w:t>
      </w:r>
      <w:r w:rsidRPr="00BC5A4F">
        <w:rPr>
          <w:spacing w:val="-4"/>
          <w:lang w:eastAsia="ar-SA" w:bidi="ar-SA"/>
        </w:rPr>
        <w:t xml:space="preserve">Наибольшим спросом у детей традиционно пользуются объединения физкультурно-спортивной и художественно-эстетической направленностей. </w:t>
      </w:r>
      <w:r w:rsidRPr="00BC5A4F">
        <w:t>Сложившаяся система дополнительного образования позволяет обучающимся участвовать в областных, всероссийских и международных конкурсах, выставках, фестивалях, а педагогическим работникам – выявлять и поддерживать юные дарования.</w:t>
      </w:r>
    </w:p>
    <w:p w:rsidR="00BC5A4F" w:rsidRPr="00BC5A4F" w:rsidRDefault="00BC5A4F" w:rsidP="00BC5A4F">
      <w:pPr>
        <w:pStyle w:val="Textbody"/>
        <w:spacing w:after="0"/>
        <w:ind w:firstLine="708"/>
        <w:jc w:val="both"/>
        <w:textAlignment w:val="auto"/>
        <w:rPr>
          <w:spacing w:val="-4"/>
          <w:lang w:eastAsia="ar-SA" w:bidi="ar-SA"/>
        </w:rPr>
      </w:pPr>
      <w:r w:rsidRPr="00BC5A4F">
        <w:t>Современные социально-экономические условия развития системы дополнительного образования в Чунском муниципальном округе выявили следующие характеристики:</w:t>
      </w:r>
    </w:p>
    <w:p w:rsidR="00BC5A4F" w:rsidRPr="00BC5A4F" w:rsidRDefault="00BC5A4F" w:rsidP="00BC5A4F">
      <w:pPr>
        <w:pStyle w:val="Default"/>
        <w:ind w:firstLine="708"/>
        <w:jc w:val="both"/>
        <w:rPr>
          <w:rFonts w:ascii="Times New Roman" w:hAnsi="Times New Roman" w:cs="Times New Roman"/>
          <w:shd w:val="clear" w:color="auto" w:fill="00FF00"/>
        </w:rPr>
      </w:pPr>
      <w:r w:rsidRPr="00BC5A4F">
        <w:t xml:space="preserve">– </w:t>
      </w:r>
      <w:r w:rsidRPr="00BC5A4F">
        <w:rPr>
          <w:rFonts w:ascii="Times New Roman" w:hAnsi="Times New Roman" w:cs="Times New Roman"/>
        </w:rPr>
        <w:t>сетевое взаимодействие МБОУДО ЦРТ «Народные ремесла», МДОО и МОО через совместное использование имеющихся материально-технических и кадровых ресурсов функционирует на регулярной основе;</w:t>
      </w:r>
    </w:p>
    <w:p w:rsidR="00BC5A4F" w:rsidRPr="00BC5A4F" w:rsidRDefault="00BC5A4F" w:rsidP="00BC5A4F">
      <w:pPr>
        <w:pStyle w:val="Default"/>
        <w:ind w:firstLine="708"/>
        <w:jc w:val="both"/>
        <w:rPr>
          <w:rFonts w:ascii="Times New Roman" w:hAnsi="Times New Roman" w:cs="Times New Roman"/>
        </w:rPr>
      </w:pPr>
      <w:r w:rsidRPr="00BC5A4F">
        <w:rPr>
          <w:rFonts w:ascii="Times New Roman" w:hAnsi="Times New Roman" w:cs="Times New Roman"/>
        </w:rPr>
        <w:t xml:space="preserve">– использование в работе инноваций на основе эффективного учета спроса населения, позволяющего формировать спектр оказываемых образовательных услуг более разнообразным; </w:t>
      </w:r>
    </w:p>
    <w:p w:rsidR="00BC5A4F" w:rsidRPr="00BC5A4F" w:rsidRDefault="00BC5A4F" w:rsidP="00BC5A4F">
      <w:pPr>
        <w:pStyle w:val="Default"/>
        <w:ind w:firstLine="708"/>
        <w:jc w:val="both"/>
        <w:rPr>
          <w:rFonts w:ascii="Times New Roman" w:hAnsi="Times New Roman" w:cs="Times New Roman"/>
        </w:rPr>
      </w:pPr>
      <w:r w:rsidRPr="00BC5A4F">
        <w:rPr>
          <w:rFonts w:ascii="Times New Roman" w:hAnsi="Times New Roman" w:cs="Times New Roman"/>
        </w:rPr>
        <w:t>– широкое использование менеджмента в управлении с целью повышения качества предоставления дополнительных образовательных услуг.</w:t>
      </w:r>
    </w:p>
    <w:p w:rsidR="00BC5A4F" w:rsidRPr="00BC5A4F" w:rsidRDefault="00BC5A4F" w:rsidP="00BC5A4F">
      <w:pPr>
        <w:pStyle w:val="Textbody"/>
        <w:spacing w:after="0"/>
        <w:ind w:firstLine="708"/>
        <w:jc w:val="both"/>
        <w:textAlignment w:val="auto"/>
        <w:rPr>
          <w:shd w:val="clear" w:color="auto" w:fill="FFFFFF"/>
        </w:rPr>
      </w:pPr>
      <w:r w:rsidRPr="00BC5A4F">
        <w:rPr>
          <w:shd w:val="clear" w:color="auto" w:fill="FFFFFF"/>
          <w:lang w:eastAsia="ar-SA" w:bidi="ar-SA"/>
        </w:rPr>
        <w:t xml:space="preserve">К основным достижениям системы дополнительного образования в </w:t>
      </w:r>
      <w:r w:rsidRPr="008835AA">
        <w:rPr>
          <w:shd w:val="clear" w:color="auto" w:fill="FFFFFF"/>
          <w:lang w:eastAsia="ar-SA" w:bidi="ar-SA"/>
        </w:rPr>
        <w:t xml:space="preserve">ОДО и ОО </w:t>
      </w:r>
      <w:r w:rsidRPr="001356CD">
        <w:rPr>
          <w:shd w:val="clear" w:color="auto" w:fill="FFFFFF"/>
          <w:lang w:eastAsia="ar-SA" w:bidi="ar-SA"/>
        </w:rPr>
        <w:t>Чунского</w:t>
      </w:r>
      <w:r w:rsidR="001356CD">
        <w:rPr>
          <w:highlight w:val="yellow"/>
          <w:shd w:val="clear" w:color="auto" w:fill="FFFFFF"/>
          <w:lang w:eastAsia="ar-SA" w:bidi="ar-SA"/>
        </w:rPr>
        <w:t xml:space="preserve"> </w:t>
      </w:r>
      <w:r w:rsidR="001356CD">
        <w:rPr>
          <w:shd w:val="clear" w:color="auto" w:fill="FFFFFF"/>
          <w:lang w:eastAsia="ar-SA" w:bidi="ar-SA"/>
        </w:rPr>
        <w:t>муниципального округа</w:t>
      </w:r>
      <w:r w:rsidRPr="00BC5A4F">
        <w:rPr>
          <w:shd w:val="clear" w:color="auto" w:fill="FFFFFF"/>
          <w:lang w:eastAsia="ar-SA" w:bidi="ar-SA"/>
        </w:rPr>
        <w:t xml:space="preserve"> можно отнести следующие позиции:</w:t>
      </w:r>
    </w:p>
    <w:p w:rsidR="00BC5A4F" w:rsidRPr="00BC5A4F" w:rsidRDefault="00BC5A4F" w:rsidP="00BC5A4F">
      <w:pPr>
        <w:pStyle w:val="Textbody"/>
        <w:spacing w:after="0"/>
        <w:ind w:firstLine="708"/>
        <w:jc w:val="both"/>
        <w:textAlignment w:val="auto"/>
        <w:rPr>
          <w:shd w:val="clear" w:color="auto" w:fill="FFFFFF"/>
        </w:rPr>
      </w:pPr>
      <w:r w:rsidRPr="00BC5A4F">
        <w:rPr>
          <w:shd w:val="clear" w:color="auto" w:fill="FFFFFF"/>
        </w:rPr>
        <w:t>– стабильная положительная динамика охвата обучающихся дополнительным образованием;</w:t>
      </w:r>
    </w:p>
    <w:p w:rsidR="00BC5A4F" w:rsidRPr="00BC5A4F" w:rsidRDefault="00BC5A4F" w:rsidP="00BC5A4F">
      <w:pPr>
        <w:pStyle w:val="Textbody"/>
        <w:spacing w:after="0"/>
        <w:ind w:firstLine="708"/>
        <w:jc w:val="both"/>
        <w:textAlignment w:val="auto"/>
        <w:rPr>
          <w:shd w:val="clear" w:color="auto" w:fill="FFFFFF"/>
        </w:rPr>
      </w:pPr>
      <w:r w:rsidRPr="00BC5A4F">
        <w:rPr>
          <w:shd w:val="clear" w:color="auto" w:fill="FFFFFF"/>
        </w:rPr>
        <w:t xml:space="preserve">– в большей степени услугами дополнительного образования пользуются подростки в возрасте до 14 лет, что является позитивным фактором, так как занятость подростков данного </w:t>
      </w:r>
      <w:r w:rsidRPr="00BC5A4F">
        <w:rPr>
          <w:shd w:val="clear" w:color="auto" w:fill="FFFFFF"/>
        </w:rPr>
        <w:lastRenderedPageBreak/>
        <w:t>возраста является эффективной мерой в работе по профилактике правонарушений;</w:t>
      </w:r>
    </w:p>
    <w:p w:rsidR="00BC5A4F" w:rsidRPr="00BC5A4F" w:rsidRDefault="00BC5A4F" w:rsidP="00BC5A4F">
      <w:pPr>
        <w:pStyle w:val="Textbody"/>
        <w:spacing w:after="0"/>
        <w:ind w:firstLine="708"/>
        <w:jc w:val="both"/>
        <w:textAlignment w:val="auto"/>
        <w:rPr>
          <w:shd w:val="clear" w:color="auto" w:fill="FFFFFF"/>
        </w:rPr>
      </w:pPr>
      <w:r w:rsidRPr="00BC5A4F">
        <w:rPr>
          <w:shd w:val="clear" w:color="auto" w:fill="FFFFFF"/>
        </w:rPr>
        <w:t xml:space="preserve">– </w:t>
      </w:r>
      <w:r w:rsidRPr="00BC5A4F">
        <w:t xml:space="preserve">МБОУДО ЦРТ «Народные ремесла» </w:t>
      </w:r>
      <w:r w:rsidRPr="00BC5A4F">
        <w:rPr>
          <w:shd w:val="clear" w:color="auto" w:fill="FFFFFF"/>
        </w:rPr>
        <w:t>осуществляет свою деятельность круглогодично, является организатором содержательного досуга детей в каникулярное время, в выходные и праздничные дни, работниками МООДО ежегодно проводятся социально ориентированные мероприятия.</w:t>
      </w:r>
    </w:p>
    <w:p w:rsidR="00BC5A4F" w:rsidRPr="00BC5A4F" w:rsidRDefault="00BC5A4F" w:rsidP="00BC5A4F">
      <w:pPr>
        <w:ind w:firstLine="708"/>
        <w:jc w:val="both"/>
      </w:pPr>
      <w:r w:rsidRPr="00BC5A4F">
        <w:t>МБОУДО ЦРТ «Народные ремесла» – неоднократный победитель и лауреат областных и всероссийских конкурсов.</w:t>
      </w:r>
    </w:p>
    <w:p w:rsidR="00BC5A4F" w:rsidRPr="00BC5A4F" w:rsidRDefault="00BC5A4F" w:rsidP="00BC5A4F">
      <w:pPr>
        <w:pStyle w:val="Standard"/>
        <w:tabs>
          <w:tab w:val="left" w:pos="1545"/>
        </w:tabs>
        <w:suppressAutoHyphens w:val="0"/>
        <w:autoSpaceDE w:val="0"/>
        <w:ind w:firstLine="709"/>
        <w:jc w:val="both"/>
        <w:rPr>
          <w:spacing w:val="-4"/>
          <w:lang w:eastAsia="ar-SA" w:bidi="ar-SA"/>
        </w:rPr>
      </w:pPr>
      <w:r w:rsidRPr="00BC5A4F">
        <w:t xml:space="preserve">Наряду с положительной динамикой охвата детей дополнительным образованием необходимо проведение </w:t>
      </w:r>
      <w:r w:rsidRPr="00BC5A4F">
        <w:rPr>
          <w:lang w:eastAsia="ar-SA" w:bidi="ar-SA"/>
        </w:rPr>
        <w:t>мониторинга изучения общественного мнения с целью создания новых творческих объединений и направлений.</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2. ЦЕЛЬ И ЗАДАЧИ ПОДПРОГРАММЫ 3</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25"/>
        </w:tabs>
        <w:autoSpaceDE w:val="0"/>
        <w:ind w:firstLine="709"/>
        <w:jc w:val="both"/>
        <w:rPr>
          <w:rStyle w:val="StrongEmphasis"/>
          <w:rFonts w:cs="Arial"/>
          <w:b w:val="0"/>
        </w:rPr>
      </w:pPr>
      <w:r w:rsidRPr="00BC5A4F">
        <w:rPr>
          <w:rStyle w:val="StrongEmphasis"/>
          <w:rFonts w:cs="Arial"/>
          <w:b w:val="0"/>
        </w:rPr>
        <w:t xml:space="preserve">Целью подпрограммы 3 является </w:t>
      </w:r>
      <w:r w:rsidRPr="00BC5A4F">
        <w:rPr>
          <w:spacing w:val="2"/>
          <w:shd w:val="clear" w:color="auto" w:fill="FFFFFF"/>
        </w:rPr>
        <w:t>обеспечение доступности и повышение качества предоставления общедоступного и бесплатного дополнительного образования на территории Чунского муниципального округа Иркутской области</w:t>
      </w:r>
      <w:r w:rsidRPr="00BC5A4F">
        <w:rPr>
          <w:rStyle w:val="StrongEmphasis"/>
          <w:rFonts w:cs="Arial"/>
          <w:b w:val="0"/>
        </w:rPr>
        <w:t>.</w:t>
      </w:r>
    </w:p>
    <w:p w:rsidR="00BC5A4F" w:rsidRPr="00BC5A4F" w:rsidRDefault="00BC5A4F" w:rsidP="00BC5A4F">
      <w:pPr>
        <w:pStyle w:val="Standard"/>
        <w:autoSpaceDE w:val="0"/>
        <w:ind w:firstLine="708"/>
        <w:jc w:val="both"/>
        <w:rPr>
          <w:rStyle w:val="StrongEmphasis"/>
          <w:rFonts w:cs="Arial"/>
          <w:b w:val="0"/>
        </w:rPr>
      </w:pPr>
      <w:r w:rsidRPr="00BC5A4F">
        <w:rPr>
          <w:rStyle w:val="StrongEmphasis"/>
          <w:rFonts w:cs="Arial"/>
          <w:b w:val="0"/>
        </w:rPr>
        <w:t>Достижение цели возможно посредством решения следующей основной задачи: о</w:t>
      </w:r>
      <w:r w:rsidRPr="00BC5A4F">
        <w:rPr>
          <w:bCs/>
          <w:kern w:val="0"/>
          <w:lang w:eastAsia="ru-RU" w:bidi="ar-SA"/>
        </w:rPr>
        <w:t xml:space="preserve">рганизация предоставления доступного качественного </w:t>
      </w:r>
      <w:r w:rsidR="006E5173">
        <w:rPr>
          <w:bCs/>
          <w:kern w:val="0"/>
          <w:lang w:eastAsia="ru-RU" w:bidi="ar-SA"/>
        </w:rPr>
        <w:t xml:space="preserve">дополнительного образования в </w:t>
      </w:r>
      <w:r w:rsidRPr="00BC5A4F">
        <w:rPr>
          <w:bCs/>
          <w:kern w:val="0"/>
          <w:lang w:eastAsia="ru-RU" w:bidi="ar-SA"/>
        </w:rPr>
        <w:t xml:space="preserve">муниципальных образовательных организациях, в том числе </w:t>
      </w:r>
      <w:r w:rsidRPr="00BC5A4F">
        <w:rPr>
          <w:color w:val="000000"/>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3. СИСТЕМА МЕРОПРИЯТИЙ ПОДПРОГРАММЫ 3</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35"/>
        </w:tabs>
        <w:ind w:firstLine="709"/>
        <w:jc w:val="both"/>
        <w:rPr>
          <w:rStyle w:val="StrongEmphasis"/>
          <w:rFonts w:cs="Mangal"/>
          <w:b w:val="0"/>
          <w:color w:val="000000"/>
        </w:rPr>
      </w:pPr>
      <w:r w:rsidRPr="00BC5A4F">
        <w:rPr>
          <w:rStyle w:val="StrongEmphasis"/>
          <w:rFonts w:cs="Mangal"/>
          <w:b w:val="0"/>
          <w:color w:val="000000"/>
        </w:rPr>
        <w:t>Система мероприятий подпрограммы 3 представлена в приложении 5 к настоящей муниципальной программе.</w:t>
      </w:r>
    </w:p>
    <w:p w:rsidR="00BC5A4F" w:rsidRPr="00BC5A4F" w:rsidRDefault="00BC5A4F" w:rsidP="00BC5A4F">
      <w:pPr>
        <w:pStyle w:val="Textbody"/>
        <w:tabs>
          <w:tab w:val="left" w:pos="735"/>
        </w:tabs>
        <w:spacing w:after="0"/>
        <w:ind w:firstLine="709"/>
        <w:jc w:val="both"/>
      </w:pPr>
      <w:r w:rsidRPr="00BC5A4F">
        <w:rPr>
          <w:rStyle w:val="StrongEmphasis"/>
          <w:rFonts w:cs="Mangal"/>
          <w:b w:val="0"/>
          <w:color w:val="000000"/>
        </w:rPr>
        <w:t xml:space="preserve">В рамках реализации подпрограммы 3 также предусматриваются следующие мероприятия, направленные на повышение качества организации предоставления </w:t>
      </w:r>
      <w:r w:rsidRPr="00BC5A4F">
        <w:t>дополнительного образования в МБОУДО ЦРТ «Народные ремесла», МДОО и МОО:</w:t>
      </w:r>
    </w:p>
    <w:p w:rsidR="00BC5A4F" w:rsidRPr="00BC5A4F" w:rsidRDefault="00BC5A4F" w:rsidP="00BC5A4F">
      <w:pPr>
        <w:pStyle w:val="Textbody"/>
        <w:tabs>
          <w:tab w:val="left" w:pos="735"/>
        </w:tabs>
        <w:spacing w:after="0"/>
        <w:ind w:firstLine="709"/>
        <w:jc w:val="both"/>
      </w:pPr>
      <w:r w:rsidRPr="00BC5A4F">
        <w:t>1)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BC5A4F" w:rsidRPr="00BC5A4F" w:rsidRDefault="00BC5A4F" w:rsidP="00BC5A4F">
      <w:pPr>
        <w:pStyle w:val="Textbody"/>
        <w:tabs>
          <w:tab w:val="left" w:pos="735"/>
        </w:tabs>
        <w:spacing w:after="0"/>
        <w:ind w:firstLine="709"/>
        <w:jc w:val="both"/>
        <w:rPr>
          <w:lang w:eastAsia="ru-RU"/>
        </w:rPr>
      </w:pPr>
      <w:r w:rsidRPr="00BC5A4F">
        <w:rPr>
          <w:rStyle w:val="StrongEmphasis"/>
          <w:rFonts w:cs="Mangal"/>
          <w:b w:val="0"/>
          <w:color w:val="000000"/>
        </w:rPr>
        <w:t>2) у</w:t>
      </w:r>
      <w:r w:rsidRPr="00BC5A4F">
        <w:rPr>
          <w:lang w:eastAsia="ru-RU"/>
        </w:rPr>
        <w:t>величение числа участников открытых онлайн-уроков, реализуемых с учетом опыта цикла открытых уроков «</w:t>
      </w:r>
      <w:proofErr w:type="spellStart"/>
      <w:r w:rsidRPr="00BC5A4F">
        <w:rPr>
          <w:lang w:eastAsia="ru-RU"/>
        </w:rPr>
        <w:t>Проектория</w:t>
      </w:r>
      <w:proofErr w:type="spellEnd"/>
      <w:r w:rsidRPr="00BC5A4F">
        <w:rPr>
          <w:lang w:eastAsia="ru-RU"/>
        </w:rPr>
        <w:t>» или иных, аналогичных по возможностям, функциям и результатам, проектах, направленных на раннюю профориентацию;</w:t>
      </w:r>
    </w:p>
    <w:p w:rsidR="00BC5A4F" w:rsidRPr="00BC5A4F" w:rsidRDefault="00BC5A4F" w:rsidP="00BC5A4F">
      <w:pPr>
        <w:pStyle w:val="Textbody"/>
        <w:tabs>
          <w:tab w:val="left" w:pos="735"/>
        </w:tabs>
        <w:spacing w:after="0"/>
        <w:ind w:firstLine="709"/>
        <w:jc w:val="both"/>
        <w:rPr>
          <w:lang w:eastAsia="ru-RU"/>
        </w:rPr>
      </w:pPr>
      <w:r w:rsidRPr="00BC5A4F">
        <w:rPr>
          <w:lang w:eastAsia="ru-RU"/>
        </w:rPr>
        <w:t>3) увеличение числа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p w:rsidR="00BC5A4F" w:rsidRPr="00BC5A4F" w:rsidRDefault="00BC5A4F" w:rsidP="00BC5A4F">
      <w:pPr>
        <w:pStyle w:val="Textbody"/>
        <w:tabs>
          <w:tab w:val="left" w:pos="735"/>
        </w:tabs>
        <w:spacing w:after="0"/>
        <w:ind w:firstLine="709"/>
        <w:jc w:val="both"/>
        <w:rPr>
          <w:rStyle w:val="StrongEmphasis"/>
          <w:rFonts w:cs="Mangal"/>
          <w:b w:val="0"/>
          <w:color w:val="000000"/>
        </w:rPr>
      </w:pPr>
      <w:r w:rsidRPr="00BC5A4F">
        <w:rPr>
          <w:rStyle w:val="StrongEmphasis"/>
          <w:rFonts w:cs="Mangal"/>
          <w:b w:val="0"/>
          <w:color w:val="000000"/>
        </w:rPr>
        <w:t>4) у</w:t>
      </w:r>
      <w:r w:rsidRPr="00BC5A4F">
        <w:rPr>
          <w:lang w:eastAsia="ru-RU"/>
        </w:rPr>
        <w:t>величение числа детей, охваченных деятельностью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w:t>
      </w:r>
    </w:p>
    <w:p w:rsidR="00BC5A4F" w:rsidRPr="00BC5A4F" w:rsidRDefault="00BC5A4F" w:rsidP="00BC5A4F">
      <w:pPr>
        <w:pStyle w:val="Textbody"/>
        <w:tabs>
          <w:tab w:val="left" w:pos="735"/>
        </w:tabs>
        <w:spacing w:after="0"/>
        <w:ind w:firstLine="709"/>
        <w:jc w:val="both"/>
        <w:rPr>
          <w:color w:val="000000"/>
        </w:rPr>
      </w:pPr>
      <w:r w:rsidRPr="00BC5A4F">
        <w:rPr>
          <w:rStyle w:val="StrongEmphasis"/>
          <w:rFonts w:cs="Mangal"/>
          <w:b w:val="0"/>
          <w:color w:val="000000"/>
        </w:rPr>
        <w:t>5) мероприятия по повышению эффективности расходов бюджета Чунского муниципального округа:</w:t>
      </w:r>
    </w:p>
    <w:p w:rsidR="00BC5A4F" w:rsidRPr="00BC5A4F" w:rsidRDefault="00BC5A4F" w:rsidP="00BC5A4F">
      <w:pPr>
        <w:pStyle w:val="Standard"/>
        <w:tabs>
          <w:tab w:val="left" w:pos="735"/>
        </w:tabs>
        <w:ind w:firstLine="709"/>
        <w:jc w:val="both"/>
      </w:pPr>
      <w:r w:rsidRPr="00BC5A4F">
        <w:rPr>
          <w:color w:val="000000"/>
        </w:rPr>
        <w:t>5.1) привлечение внебюджетных источников финансирования в сферу дополнительного образования, в том числе за счет увеличения объема платных услуг, оказываемых МООДО населению Чунского муниципального округа;</w:t>
      </w:r>
    </w:p>
    <w:p w:rsidR="00BC5A4F" w:rsidRPr="00BC5A4F" w:rsidRDefault="00BC5A4F" w:rsidP="00BC5A4F">
      <w:pPr>
        <w:pStyle w:val="Standard"/>
        <w:widowControl/>
        <w:tabs>
          <w:tab w:val="left" w:pos="1088"/>
        </w:tabs>
        <w:ind w:firstLine="709"/>
        <w:jc w:val="both"/>
        <w:textAlignment w:val="auto"/>
      </w:pPr>
      <w:r w:rsidRPr="00BC5A4F">
        <w:t>5.2) оптимизация расходов на закупку товаров, работ, услуг;</w:t>
      </w:r>
    </w:p>
    <w:p w:rsidR="00BC5A4F" w:rsidRPr="00BC5A4F" w:rsidRDefault="00BC5A4F" w:rsidP="00BC5A4F">
      <w:pPr>
        <w:pStyle w:val="Textbody"/>
        <w:widowControl/>
        <w:tabs>
          <w:tab w:val="left" w:pos="1088"/>
        </w:tabs>
        <w:suppressAutoHyphens w:val="0"/>
        <w:spacing w:after="0"/>
        <w:ind w:firstLine="709"/>
        <w:jc w:val="both"/>
        <w:textAlignment w:val="auto"/>
      </w:pPr>
      <w:r w:rsidRPr="00BC5A4F">
        <w:t>5.3) проведение ресурсосберегающих мероприятий;</w:t>
      </w:r>
    </w:p>
    <w:p w:rsidR="00BC5A4F" w:rsidRPr="00BC5A4F" w:rsidRDefault="00BC5A4F" w:rsidP="00BC5A4F">
      <w:pPr>
        <w:pStyle w:val="Textbody"/>
        <w:tabs>
          <w:tab w:val="left" w:pos="735"/>
        </w:tabs>
        <w:spacing w:after="0"/>
        <w:ind w:firstLine="709"/>
        <w:jc w:val="both"/>
      </w:pPr>
      <w:r w:rsidRPr="00BC5A4F">
        <w:t xml:space="preserve">6) реализация комплекса мер по обеспечению достигнутого уровня соотношения средней заработной платы педагогических работников МООДО, а также по обеспечению дифференциации заработной платы работников МООДО с учетом уровня их квалификации, сложности выполняемой </w:t>
      </w:r>
      <w:r w:rsidRPr="00BC5A4F">
        <w:lastRenderedPageBreak/>
        <w:t>работы, качества оказываемых муниципальных услуг и эффективности деятельности;</w:t>
      </w:r>
    </w:p>
    <w:p w:rsidR="00BC5A4F" w:rsidRPr="00BC5A4F" w:rsidRDefault="00BC5A4F" w:rsidP="00BC5A4F">
      <w:pPr>
        <w:pStyle w:val="Standard"/>
        <w:autoSpaceDE w:val="0"/>
        <w:ind w:firstLine="708"/>
        <w:jc w:val="both"/>
        <w:rPr>
          <w:rStyle w:val="StrongEmphasis"/>
          <w:rFonts w:cs="Mangal"/>
          <w:b w:val="0"/>
          <w:color w:val="000000"/>
        </w:rPr>
      </w:pPr>
      <w:r w:rsidRPr="00BC5A4F">
        <w:rPr>
          <w:bCs/>
        </w:rPr>
        <w:t>7)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w:t>
      </w:r>
    </w:p>
    <w:p w:rsidR="00BC5A4F" w:rsidRPr="00BC5A4F" w:rsidRDefault="00BC5A4F" w:rsidP="00BC5A4F">
      <w:pPr>
        <w:pStyle w:val="Standard"/>
        <w:tabs>
          <w:tab w:val="left" w:pos="740"/>
        </w:tabs>
        <w:snapToGrid w:val="0"/>
        <w:rPr>
          <w:rFonts w:cs="Arial"/>
        </w:rPr>
      </w:pPr>
    </w:p>
    <w:p w:rsidR="00BC5A4F" w:rsidRPr="00BC5A4F" w:rsidRDefault="00BC5A4F" w:rsidP="00BC5A4F">
      <w:pPr>
        <w:tabs>
          <w:tab w:val="left" w:pos="8931"/>
          <w:tab w:val="right" w:pos="9355"/>
        </w:tabs>
        <w:jc w:val="center"/>
        <w:rPr>
          <w:rFonts w:cs="Arial"/>
        </w:rPr>
      </w:pPr>
      <w:r w:rsidRPr="00BC5A4F">
        <w:rPr>
          <w:rFonts w:cs="Arial"/>
        </w:rPr>
        <w:t>4. ОЖИДАЕМЫЕ РЕЗУЛЬТАТЫ РЕАЛИЗАЦИИ ПОДПРОГРАММЫ 3</w:t>
      </w:r>
    </w:p>
    <w:p w:rsidR="00BC5A4F" w:rsidRPr="00BC5A4F" w:rsidRDefault="00BC5A4F" w:rsidP="00BC5A4F">
      <w:pPr>
        <w:tabs>
          <w:tab w:val="left" w:pos="8931"/>
          <w:tab w:val="right" w:pos="9355"/>
        </w:tabs>
        <w:rPr>
          <w:rFonts w:cs="Arial"/>
        </w:rPr>
      </w:pPr>
    </w:p>
    <w:p w:rsidR="00BC5A4F" w:rsidRPr="00BC5A4F" w:rsidRDefault="00BC5A4F" w:rsidP="00BC5A4F">
      <w:pPr>
        <w:pStyle w:val="Standard"/>
        <w:tabs>
          <w:tab w:val="left" w:pos="724"/>
        </w:tabs>
        <w:autoSpaceDE w:val="0"/>
        <w:ind w:firstLine="709"/>
        <w:jc w:val="both"/>
        <w:rPr>
          <w:rStyle w:val="StrongEmphasis"/>
          <w:b w:val="0"/>
        </w:rPr>
      </w:pPr>
      <w:r w:rsidRPr="00BC5A4F">
        <w:rPr>
          <w:rStyle w:val="StrongEmphasis"/>
          <w:b w:val="0"/>
        </w:rPr>
        <w:t>В результате реализации мероприятий подпрограммы 3 ожидается:</w:t>
      </w:r>
    </w:p>
    <w:p w:rsidR="00BC5A4F" w:rsidRPr="00BC5A4F" w:rsidRDefault="00BC5A4F" w:rsidP="00BC5A4F">
      <w:pPr>
        <w:pStyle w:val="Standard"/>
        <w:tabs>
          <w:tab w:val="left" w:pos="7655"/>
        </w:tabs>
        <w:ind w:right="57" w:firstLine="709"/>
        <w:jc w:val="both"/>
      </w:pPr>
      <w:r w:rsidRPr="00BC5A4F">
        <w:rPr>
          <w:bCs/>
          <w:lang w:eastAsia="ar-SA" w:bidi="ar-SA"/>
        </w:rPr>
        <w:t>1) у</w:t>
      </w:r>
      <w:r w:rsidRPr="00BC5A4F">
        <w:t>величение доли детей и подростков, охваченных дополнительным образованием в МБОУДО ЦРТ «Народные ремесла» и муниципальных дошкольных образовательных и общеобразовательных организациях, от общей численности детей и подростков в возрасте от 5 до</w:t>
      </w:r>
      <w:r w:rsidR="008A1A26">
        <w:t> </w:t>
      </w:r>
      <w:r w:rsidRPr="00BC5A4F">
        <w:t xml:space="preserve">18 лет, проживающих на территории Чунского муниципального </w:t>
      </w:r>
      <w:r w:rsidR="001935C7">
        <w:t>округа Иркутской области, до 82</w:t>
      </w:r>
      <w:r w:rsidRPr="00BC5A4F">
        <w:t>% к 2030 году;</w:t>
      </w:r>
    </w:p>
    <w:p w:rsidR="00BC5A4F" w:rsidRPr="00BC5A4F" w:rsidRDefault="00BC5A4F" w:rsidP="00BC5A4F">
      <w:pPr>
        <w:pStyle w:val="Standard"/>
        <w:tabs>
          <w:tab w:val="left" w:pos="7655"/>
        </w:tabs>
        <w:ind w:right="57" w:firstLine="709"/>
        <w:jc w:val="both"/>
        <w:rPr>
          <w:color w:val="000000"/>
        </w:rPr>
      </w:pPr>
      <w:r w:rsidRPr="00BC5A4F">
        <w:rPr>
          <w:color w:val="000000"/>
        </w:rPr>
        <w:t xml:space="preserve">2) обеспечение доли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BC5A4F">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color w:val="000000"/>
        </w:rPr>
        <w:t xml:space="preserve"> в общей численности детей и подростков в возрасте от 5 до 18 лет, на уровне 25% до 2030 года, увеличение показателя до 30% в 2030 году;</w:t>
      </w:r>
    </w:p>
    <w:p w:rsidR="00BC5A4F" w:rsidRPr="00BC5A4F" w:rsidRDefault="00BC5A4F" w:rsidP="00BC5A4F">
      <w:pPr>
        <w:pStyle w:val="Standard"/>
        <w:tabs>
          <w:tab w:val="left" w:pos="7655"/>
        </w:tabs>
        <w:ind w:right="57" w:firstLine="709"/>
        <w:jc w:val="both"/>
        <w:rPr>
          <w:color w:val="000000"/>
        </w:rPr>
      </w:pPr>
      <w:r w:rsidRPr="00BC5A4F">
        <w:rPr>
          <w:color w:val="000000"/>
        </w:rPr>
        <w:t xml:space="preserve">3) обеспечение доли детей и подростков в возрасте от 5 до 18 лет, использующих </w:t>
      </w:r>
      <w:r w:rsidRPr="00BC5A4F">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color w:val="000000"/>
        </w:rPr>
        <w:t xml:space="preserve"> в рамках системы персонифицированного финансирования, в общей численности детей и подростков в возрасте от 5 до 18 лет, на уровне 25% до 2030 года, увеличение показателя до 30% в 2030 году.</w:t>
      </w:r>
    </w:p>
    <w:p w:rsidR="00BC5A4F" w:rsidRPr="00BC5A4F" w:rsidRDefault="00BC5A4F" w:rsidP="00BC5A4F">
      <w:pPr>
        <w:pStyle w:val="Standard"/>
        <w:tabs>
          <w:tab w:val="left" w:pos="7655"/>
        </w:tabs>
        <w:ind w:firstLine="709"/>
        <w:jc w:val="both"/>
      </w:pPr>
      <w:r w:rsidRPr="00BC5A4F">
        <w:t>4) обеспечение доли детей и подростков, охваченных дополнительным образованием в МБОУДО ЦРТ «Народные ремесла», муниципальных дошкольных образовательных и общеобразовательных организациях, принявших участие в различных мероприятиях муниципального, регионального и федерального уровня, в общей численности детей и подростков от 5 до 18 лет, на уровне 80% к концу 2030 года;</w:t>
      </w:r>
    </w:p>
    <w:p w:rsidR="00BC5A4F" w:rsidRPr="00BC5A4F" w:rsidRDefault="00BC5A4F" w:rsidP="00BC5A4F">
      <w:pPr>
        <w:pStyle w:val="Standard"/>
        <w:tabs>
          <w:tab w:val="left" w:pos="7655"/>
        </w:tabs>
        <w:ind w:firstLine="709"/>
        <w:jc w:val="both"/>
        <w:rPr>
          <w:color w:val="000000"/>
        </w:rPr>
      </w:pPr>
      <w:r w:rsidRPr="00BC5A4F">
        <w:t>5) обеспечение доли детей и подростков, охваченных дополнительным образованием в МБОУДО ЦРТ «Народные ремесла», муниципальных дошкольных образовательных и общеобразовательных организациях, принявших участие в различных мероприятиях муниципального, регионального и федерального уровня и занявших призовые места, в общей численности детей и подростков от 5 до 18 лет, на уровне 15% к концу 2030 года;</w:t>
      </w:r>
    </w:p>
    <w:p w:rsidR="00BC5A4F" w:rsidRPr="00BC5A4F" w:rsidRDefault="00BC5A4F" w:rsidP="00BC5A4F">
      <w:pPr>
        <w:pStyle w:val="Standard"/>
        <w:tabs>
          <w:tab w:val="left" w:pos="0"/>
        </w:tabs>
        <w:ind w:firstLine="709"/>
        <w:jc w:val="both"/>
        <w:rPr>
          <w:rStyle w:val="StrongEmphasis"/>
          <w:b w:val="0"/>
        </w:rPr>
      </w:pPr>
      <w:r w:rsidRPr="00BC5A4F">
        <w:rPr>
          <w:color w:val="000000"/>
        </w:rPr>
        <w:t>6) с</w:t>
      </w:r>
      <w:r w:rsidRPr="00BC5A4F">
        <w:rPr>
          <w:lang w:eastAsia="ar-SA" w:bidi="ar-SA"/>
        </w:rPr>
        <w:t>охранение уровня средней заработной платы педагогических работников МООДО на уровне средней заработной платы, установленной для данной категории работников, в течение всего периода реализации подпрограммы 3.</w:t>
      </w:r>
    </w:p>
    <w:p w:rsidR="00BC5A4F" w:rsidRDefault="00BC5A4F" w:rsidP="00BC5A4F">
      <w:pPr>
        <w:pStyle w:val="Standard"/>
        <w:tabs>
          <w:tab w:val="left" w:pos="759"/>
        </w:tabs>
        <w:autoSpaceDE w:val="0"/>
        <w:snapToGrid w:val="0"/>
        <w:ind w:firstLine="709"/>
        <w:jc w:val="both"/>
        <w:rPr>
          <w:rStyle w:val="StrongEmphasis"/>
          <w:rFonts w:cs="Arial"/>
          <w:b w:val="0"/>
        </w:rPr>
      </w:pPr>
      <w:r w:rsidRPr="00BC5A4F">
        <w:rPr>
          <w:rStyle w:val="StrongEmphasis"/>
          <w:b w:val="0"/>
        </w:rPr>
        <w:t xml:space="preserve">Количественные показатели результативности </w:t>
      </w:r>
      <w:r w:rsidRPr="00BC5A4F">
        <w:rPr>
          <w:rStyle w:val="StrongEmphasis"/>
          <w:b w:val="0"/>
          <w:color w:val="000000"/>
        </w:rPr>
        <w:t>п</w:t>
      </w:r>
      <w:r w:rsidRPr="00BC5A4F">
        <w:rPr>
          <w:rStyle w:val="StrongEmphasis"/>
          <w:b w:val="0"/>
        </w:rPr>
        <w:t xml:space="preserve">одпрограммы 3 </w:t>
      </w:r>
      <w:r w:rsidRPr="00BC5A4F">
        <w:rPr>
          <w:rStyle w:val="StrongEmphasis"/>
          <w:b w:val="0"/>
          <w:color w:val="000000"/>
        </w:rPr>
        <w:t>приведены в таблице</w:t>
      </w:r>
      <w:r w:rsidRPr="00BC5A4F">
        <w:rPr>
          <w:rStyle w:val="StrongEmphasis"/>
          <w:rFonts w:cs="Arial"/>
          <w:b w:val="0"/>
        </w:rPr>
        <w:t xml:space="preserve"> 5.</w:t>
      </w:r>
    </w:p>
    <w:p w:rsidR="008A1A26" w:rsidRDefault="008A1A26" w:rsidP="008A1A26">
      <w:pPr>
        <w:pStyle w:val="Standard"/>
        <w:tabs>
          <w:tab w:val="left" w:pos="759"/>
        </w:tabs>
        <w:autoSpaceDE w:val="0"/>
        <w:snapToGrid w:val="0"/>
        <w:jc w:val="both"/>
        <w:rPr>
          <w:rStyle w:val="StrongEmphasis"/>
          <w:rFonts w:cs="Arial"/>
          <w:b w:val="0"/>
        </w:rPr>
      </w:pPr>
    </w:p>
    <w:p w:rsidR="00BC5A4F" w:rsidRPr="00BC5A4F" w:rsidRDefault="00BC5A4F" w:rsidP="00FA72BC">
      <w:pPr>
        <w:tabs>
          <w:tab w:val="left" w:pos="8931"/>
          <w:tab w:val="right" w:pos="9355"/>
        </w:tabs>
        <w:jc w:val="right"/>
      </w:pPr>
      <w:r w:rsidRPr="00BC5A4F">
        <w:t>Таблица 5</w:t>
      </w:r>
    </w:p>
    <w:p w:rsidR="00BC5A4F" w:rsidRPr="00BC5A4F" w:rsidRDefault="00BC5A4F" w:rsidP="00BC5A4F">
      <w:pPr>
        <w:tabs>
          <w:tab w:val="left" w:pos="8931"/>
          <w:tab w:val="right" w:pos="9355"/>
        </w:tabs>
        <w:jc w:val="center"/>
      </w:pPr>
      <w:r w:rsidRPr="00BC5A4F">
        <w:rPr>
          <w:color w:val="000000"/>
        </w:rPr>
        <w:t>ПОКАЗАТЕЛИ РЕЗУЛЬТАТИВНОСТИ ПОДПРОГРАММЫ 3</w:t>
      </w:r>
    </w:p>
    <w:p w:rsidR="00BC5A4F" w:rsidRPr="00BC5A4F" w:rsidRDefault="00BC5A4F" w:rsidP="00BC5A4F">
      <w:pPr>
        <w:jc w:val="both"/>
      </w:pPr>
    </w:p>
    <w:tbl>
      <w:tblPr>
        <w:tblW w:w="102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3813"/>
        <w:gridCol w:w="709"/>
        <w:gridCol w:w="871"/>
        <w:gridCol w:w="709"/>
        <w:gridCol w:w="708"/>
        <w:gridCol w:w="720"/>
        <w:gridCol w:w="720"/>
        <w:gridCol w:w="720"/>
        <w:gridCol w:w="675"/>
      </w:tblGrid>
      <w:tr w:rsidR="00BC5A4F" w:rsidRPr="005D4B74" w:rsidTr="00B90198">
        <w:trPr>
          <w:trHeight w:val="593"/>
          <w:tblHeader/>
        </w:trPr>
        <w:tc>
          <w:tcPr>
            <w:tcW w:w="567" w:type="dxa"/>
            <w:vMerge w:val="restart"/>
            <w:vAlign w:val="center"/>
          </w:tcPr>
          <w:p w:rsidR="00BC5A4F" w:rsidRPr="005D4B74" w:rsidRDefault="00BC5A4F" w:rsidP="00B90198">
            <w:pPr>
              <w:jc w:val="center"/>
            </w:pPr>
            <w:r w:rsidRPr="005D4B74">
              <w:t>№ п/п</w:t>
            </w:r>
          </w:p>
        </w:tc>
        <w:tc>
          <w:tcPr>
            <w:tcW w:w="3813" w:type="dxa"/>
            <w:vMerge w:val="restart"/>
            <w:vAlign w:val="center"/>
          </w:tcPr>
          <w:p w:rsidR="00BC5A4F" w:rsidRPr="005D4B74" w:rsidRDefault="00BC5A4F" w:rsidP="00B90198">
            <w:pPr>
              <w:jc w:val="center"/>
            </w:pPr>
            <w:r w:rsidRPr="005D4B74">
              <w:t>Наименование показателя</w:t>
            </w:r>
          </w:p>
          <w:p w:rsidR="00BC5A4F" w:rsidRPr="005D4B74" w:rsidRDefault="00BC5A4F" w:rsidP="00B90198">
            <w:pPr>
              <w:jc w:val="center"/>
            </w:pPr>
            <w:r w:rsidRPr="005D4B74">
              <w:t>результативности</w:t>
            </w:r>
          </w:p>
        </w:tc>
        <w:tc>
          <w:tcPr>
            <w:tcW w:w="709" w:type="dxa"/>
            <w:vMerge w:val="restart"/>
            <w:vAlign w:val="center"/>
          </w:tcPr>
          <w:p w:rsidR="00BC5A4F" w:rsidRPr="005D4B74" w:rsidRDefault="00BC5A4F" w:rsidP="00B90198">
            <w:pPr>
              <w:jc w:val="center"/>
            </w:pPr>
            <w:r w:rsidRPr="005D4B74">
              <w:t>Ед. изм.</w:t>
            </w:r>
          </w:p>
        </w:tc>
        <w:tc>
          <w:tcPr>
            <w:tcW w:w="871" w:type="dxa"/>
            <w:vMerge w:val="restart"/>
            <w:vAlign w:val="center"/>
          </w:tcPr>
          <w:p w:rsidR="00BC5A4F" w:rsidRPr="005D4B74" w:rsidRDefault="00BC5A4F" w:rsidP="00B90198">
            <w:pPr>
              <w:jc w:val="center"/>
            </w:pPr>
            <w:r w:rsidRPr="005D4B74">
              <w:t>Базовое значение за 2024 год</w:t>
            </w:r>
          </w:p>
        </w:tc>
        <w:tc>
          <w:tcPr>
            <w:tcW w:w="4252" w:type="dxa"/>
            <w:gridSpan w:val="6"/>
            <w:vAlign w:val="center"/>
          </w:tcPr>
          <w:p w:rsidR="00BC5A4F" w:rsidRPr="005D4B74" w:rsidRDefault="00BC5A4F" w:rsidP="00B90198">
            <w:pPr>
              <w:jc w:val="center"/>
            </w:pPr>
            <w:r w:rsidRPr="005D4B74">
              <w:t>Планируемое значение по годам</w:t>
            </w:r>
          </w:p>
        </w:tc>
      </w:tr>
      <w:tr w:rsidR="00BC5A4F" w:rsidRPr="005D4B74" w:rsidTr="00B90198">
        <w:trPr>
          <w:tblHeader/>
        </w:trPr>
        <w:tc>
          <w:tcPr>
            <w:tcW w:w="567" w:type="dxa"/>
            <w:vMerge/>
            <w:vAlign w:val="center"/>
          </w:tcPr>
          <w:p w:rsidR="00BC5A4F" w:rsidRPr="005D4B74" w:rsidRDefault="00BC5A4F" w:rsidP="00B90198">
            <w:pPr>
              <w:jc w:val="center"/>
            </w:pPr>
          </w:p>
        </w:tc>
        <w:tc>
          <w:tcPr>
            <w:tcW w:w="3813" w:type="dxa"/>
            <w:vMerge/>
            <w:vAlign w:val="center"/>
          </w:tcPr>
          <w:p w:rsidR="00BC5A4F" w:rsidRPr="005D4B74" w:rsidRDefault="00BC5A4F" w:rsidP="00B90198">
            <w:pPr>
              <w:jc w:val="center"/>
            </w:pPr>
          </w:p>
        </w:tc>
        <w:tc>
          <w:tcPr>
            <w:tcW w:w="709" w:type="dxa"/>
            <w:vMerge/>
            <w:vAlign w:val="center"/>
          </w:tcPr>
          <w:p w:rsidR="00BC5A4F" w:rsidRPr="005D4B74" w:rsidRDefault="00BC5A4F" w:rsidP="00B90198">
            <w:pPr>
              <w:jc w:val="center"/>
            </w:pPr>
          </w:p>
        </w:tc>
        <w:tc>
          <w:tcPr>
            <w:tcW w:w="871" w:type="dxa"/>
            <w:vMerge/>
            <w:vAlign w:val="center"/>
          </w:tcPr>
          <w:p w:rsidR="00BC5A4F" w:rsidRPr="005D4B74" w:rsidRDefault="00BC5A4F" w:rsidP="00B90198">
            <w:pPr>
              <w:jc w:val="center"/>
            </w:pPr>
          </w:p>
        </w:tc>
        <w:tc>
          <w:tcPr>
            <w:tcW w:w="709" w:type="dxa"/>
            <w:vAlign w:val="center"/>
          </w:tcPr>
          <w:p w:rsidR="00BC5A4F" w:rsidRPr="005D4B74" w:rsidRDefault="00BC5A4F" w:rsidP="00B90198">
            <w:pPr>
              <w:jc w:val="center"/>
            </w:pPr>
            <w:r w:rsidRPr="005D4B74">
              <w:t>2025 год</w:t>
            </w:r>
          </w:p>
        </w:tc>
        <w:tc>
          <w:tcPr>
            <w:tcW w:w="708" w:type="dxa"/>
            <w:vAlign w:val="center"/>
          </w:tcPr>
          <w:p w:rsidR="00BC5A4F" w:rsidRPr="005D4B74" w:rsidRDefault="00BC5A4F" w:rsidP="00B90198">
            <w:pPr>
              <w:jc w:val="center"/>
            </w:pPr>
            <w:r w:rsidRPr="005D4B74">
              <w:t>2026 год</w:t>
            </w:r>
          </w:p>
        </w:tc>
        <w:tc>
          <w:tcPr>
            <w:tcW w:w="720" w:type="dxa"/>
            <w:vAlign w:val="center"/>
          </w:tcPr>
          <w:p w:rsidR="00BC5A4F" w:rsidRPr="005D4B74" w:rsidRDefault="00BC5A4F" w:rsidP="00B90198">
            <w:pPr>
              <w:jc w:val="center"/>
            </w:pPr>
            <w:r w:rsidRPr="005D4B74">
              <w:t>2027 год</w:t>
            </w:r>
          </w:p>
        </w:tc>
        <w:tc>
          <w:tcPr>
            <w:tcW w:w="720" w:type="dxa"/>
            <w:vAlign w:val="center"/>
          </w:tcPr>
          <w:p w:rsidR="00BC5A4F" w:rsidRPr="005D4B74" w:rsidRDefault="00BC5A4F" w:rsidP="00B90198">
            <w:pPr>
              <w:jc w:val="center"/>
            </w:pPr>
            <w:r w:rsidRPr="005D4B74">
              <w:t>2028 год</w:t>
            </w:r>
          </w:p>
        </w:tc>
        <w:tc>
          <w:tcPr>
            <w:tcW w:w="720" w:type="dxa"/>
            <w:vAlign w:val="center"/>
          </w:tcPr>
          <w:p w:rsidR="00BC5A4F" w:rsidRPr="005D4B74" w:rsidRDefault="00BC5A4F" w:rsidP="00B90198">
            <w:pPr>
              <w:jc w:val="center"/>
            </w:pPr>
            <w:r w:rsidRPr="005D4B74">
              <w:t>2029 год</w:t>
            </w:r>
          </w:p>
        </w:tc>
        <w:tc>
          <w:tcPr>
            <w:tcW w:w="675" w:type="dxa"/>
            <w:vAlign w:val="center"/>
          </w:tcPr>
          <w:p w:rsidR="00BC5A4F" w:rsidRPr="005D4B74" w:rsidRDefault="00BC5A4F" w:rsidP="00B90198">
            <w:pPr>
              <w:jc w:val="center"/>
            </w:pPr>
            <w:r w:rsidRPr="005D4B74">
              <w:t>2030 год</w:t>
            </w:r>
          </w:p>
        </w:tc>
      </w:tr>
      <w:tr w:rsidR="00BC5A4F" w:rsidRPr="005D4B74" w:rsidTr="00B90198">
        <w:trPr>
          <w:tblHeader/>
        </w:trPr>
        <w:tc>
          <w:tcPr>
            <w:tcW w:w="567" w:type="dxa"/>
            <w:vAlign w:val="center"/>
          </w:tcPr>
          <w:p w:rsidR="00BC5A4F" w:rsidRPr="005D4B74" w:rsidRDefault="00BC5A4F" w:rsidP="00B90198">
            <w:pPr>
              <w:jc w:val="center"/>
            </w:pPr>
            <w:r w:rsidRPr="005D4B74">
              <w:t>1</w:t>
            </w:r>
          </w:p>
        </w:tc>
        <w:tc>
          <w:tcPr>
            <w:tcW w:w="3813" w:type="dxa"/>
            <w:vAlign w:val="center"/>
          </w:tcPr>
          <w:p w:rsidR="00BC5A4F" w:rsidRPr="005D4B74" w:rsidRDefault="00BC5A4F" w:rsidP="00B90198">
            <w:pPr>
              <w:jc w:val="center"/>
            </w:pPr>
            <w:r w:rsidRPr="005D4B74">
              <w:t>2</w:t>
            </w:r>
          </w:p>
        </w:tc>
        <w:tc>
          <w:tcPr>
            <w:tcW w:w="709" w:type="dxa"/>
            <w:vAlign w:val="center"/>
          </w:tcPr>
          <w:p w:rsidR="00BC5A4F" w:rsidRPr="005D4B74" w:rsidRDefault="00BC5A4F" w:rsidP="00B90198">
            <w:pPr>
              <w:jc w:val="center"/>
            </w:pPr>
            <w:r w:rsidRPr="005D4B74">
              <w:t>3</w:t>
            </w:r>
          </w:p>
        </w:tc>
        <w:tc>
          <w:tcPr>
            <w:tcW w:w="871" w:type="dxa"/>
            <w:vAlign w:val="center"/>
          </w:tcPr>
          <w:p w:rsidR="00BC5A4F" w:rsidRPr="005D4B74" w:rsidRDefault="00BC5A4F" w:rsidP="00B90198">
            <w:pPr>
              <w:jc w:val="center"/>
            </w:pPr>
            <w:r w:rsidRPr="005D4B74">
              <w:t>4</w:t>
            </w:r>
          </w:p>
        </w:tc>
        <w:tc>
          <w:tcPr>
            <w:tcW w:w="709" w:type="dxa"/>
            <w:vAlign w:val="center"/>
          </w:tcPr>
          <w:p w:rsidR="00BC5A4F" w:rsidRPr="005D4B74" w:rsidRDefault="00BC5A4F" w:rsidP="00B90198">
            <w:pPr>
              <w:jc w:val="center"/>
            </w:pPr>
            <w:r w:rsidRPr="005D4B74">
              <w:t>5</w:t>
            </w:r>
          </w:p>
        </w:tc>
        <w:tc>
          <w:tcPr>
            <w:tcW w:w="708" w:type="dxa"/>
            <w:vAlign w:val="center"/>
          </w:tcPr>
          <w:p w:rsidR="00BC5A4F" w:rsidRPr="005D4B74" w:rsidRDefault="00BC5A4F" w:rsidP="00B90198">
            <w:pPr>
              <w:jc w:val="center"/>
            </w:pPr>
            <w:r w:rsidRPr="005D4B74">
              <w:t>6</w:t>
            </w:r>
          </w:p>
        </w:tc>
        <w:tc>
          <w:tcPr>
            <w:tcW w:w="720" w:type="dxa"/>
            <w:vAlign w:val="center"/>
          </w:tcPr>
          <w:p w:rsidR="00BC5A4F" w:rsidRPr="005D4B74" w:rsidRDefault="00BC5A4F" w:rsidP="00B90198">
            <w:pPr>
              <w:jc w:val="center"/>
            </w:pPr>
            <w:r w:rsidRPr="005D4B74">
              <w:t>7</w:t>
            </w:r>
          </w:p>
        </w:tc>
        <w:tc>
          <w:tcPr>
            <w:tcW w:w="720" w:type="dxa"/>
            <w:vAlign w:val="center"/>
          </w:tcPr>
          <w:p w:rsidR="00BC5A4F" w:rsidRPr="005D4B74" w:rsidRDefault="00BC5A4F" w:rsidP="00B90198">
            <w:pPr>
              <w:jc w:val="center"/>
            </w:pPr>
            <w:r w:rsidRPr="005D4B74">
              <w:t>8</w:t>
            </w:r>
          </w:p>
        </w:tc>
        <w:tc>
          <w:tcPr>
            <w:tcW w:w="720" w:type="dxa"/>
            <w:vAlign w:val="center"/>
          </w:tcPr>
          <w:p w:rsidR="00BC5A4F" w:rsidRPr="005D4B74" w:rsidRDefault="00BC5A4F" w:rsidP="00B90198">
            <w:pPr>
              <w:jc w:val="center"/>
            </w:pPr>
            <w:r w:rsidRPr="005D4B74">
              <w:t>9</w:t>
            </w:r>
          </w:p>
        </w:tc>
        <w:tc>
          <w:tcPr>
            <w:tcW w:w="675" w:type="dxa"/>
            <w:vAlign w:val="center"/>
          </w:tcPr>
          <w:p w:rsidR="00BC5A4F" w:rsidRPr="005D4B74" w:rsidRDefault="00BC5A4F" w:rsidP="00B90198">
            <w:pPr>
              <w:jc w:val="center"/>
            </w:pPr>
            <w:r w:rsidRPr="005D4B74">
              <w:t>10</w:t>
            </w:r>
          </w:p>
        </w:tc>
      </w:tr>
      <w:tr w:rsidR="00BC5A4F" w:rsidRPr="005D4B74" w:rsidTr="00BC5A4F">
        <w:tc>
          <w:tcPr>
            <w:tcW w:w="567" w:type="dxa"/>
            <w:vAlign w:val="center"/>
          </w:tcPr>
          <w:p w:rsidR="00BC5A4F" w:rsidRPr="005D4B74" w:rsidRDefault="00BC5A4F" w:rsidP="00BC5A4F">
            <w:pPr>
              <w:pStyle w:val="Standard"/>
              <w:snapToGrid w:val="0"/>
              <w:spacing w:line="100" w:lineRule="atLeast"/>
              <w:jc w:val="center"/>
              <w:rPr>
                <w:color w:val="000000"/>
                <w:sz w:val="20"/>
                <w:szCs w:val="20"/>
              </w:rPr>
            </w:pPr>
          </w:p>
        </w:tc>
        <w:tc>
          <w:tcPr>
            <w:tcW w:w="9645" w:type="dxa"/>
            <w:gridSpan w:val="9"/>
            <w:vAlign w:val="center"/>
          </w:tcPr>
          <w:p w:rsidR="00BC5A4F" w:rsidRPr="005D4B74" w:rsidRDefault="00BC5A4F" w:rsidP="009E0580">
            <w:pPr>
              <w:pStyle w:val="Standard"/>
              <w:suppressAutoHyphens w:val="0"/>
              <w:snapToGrid w:val="0"/>
              <w:spacing w:line="100" w:lineRule="atLeast"/>
              <w:ind w:left="57"/>
              <w:jc w:val="both"/>
              <w:rPr>
                <w:color w:val="000000"/>
                <w:sz w:val="20"/>
                <w:szCs w:val="20"/>
              </w:rPr>
            </w:pPr>
            <w:r w:rsidRPr="005D4B74">
              <w:rPr>
                <w:sz w:val="20"/>
                <w:szCs w:val="20"/>
              </w:rPr>
              <w:t xml:space="preserve">Задача: </w:t>
            </w:r>
            <w:r w:rsidRPr="005D4B74">
              <w:rPr>
                <w:rStyle w:val="StrongEmphasis"/>
                <w:b w:val="0"/>
                <w:sz w:val="20"/>
                <w:szCs w:val="20"/>
              </w:rPr>
              <w:t>о</w:t>
            </w:r>
            <w:r w:rsidRPr="005D4B74">
              <w:rPr>
                <w:bCs/>
                <w:kern w:val="0"/>
                <w:sz w:val="20"/>
                <w:szCs w:val="20"/>
                <w:lang w:eastAsia="ru-RU" w:bidi="ar-SA"/>
              </w:rPr>
              <w:t xml:space="preserve">рганизация предоставления доступного качественного дополнительного образования в муниципальных образовательных организациях, в том числе </w:t>
            </w:r>
            <w:r w:rsidRPr="005D4B74">
              <w:rPr>
                <w:color w:val="000000"/>
                <w:sz w:val="20"/>
                <w:szCs w:val="20"/>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w:t>
            </w:r>
            <w:r w:rsidRPr="005D4B74">
              <w:rPr>
                <w:color w:val="000000"/>
                <w:sz w:val="20"/>
                <w:szCs w:val="20"/>
              </w:rPr>
              <w:lastRenderedPageBreak/>
              <w:t>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BC5A4F" w:rsidRPr="005D4B74" w:rsidTr="00BC5A4F">
        <w:trPr>
          <w:trHeight w:val="655"/>
        </w:trPr>
        <w:tc>
          <w:tcPr>
            <w:tcW w:w="567" w:type="dxa"/>
            <w:vAlign w:val="center"/>
          </w:tcPr>
          <w:p w:rsidR="00BC5A4F" w:rsidRPr="005D4B74" w:rsidRDefault="00BC5A4F" w:rsidP="00C435A5">
            <w:pPr>
              <w:pStyle w:val="Standard"/>
              <w:snapToGrid w:val="0"/>
              <w:spacing w:line="100" w:lineRule="atLeast"/>
              <w:jc w:val="center"/>
              <w:rPr>
                <w:color w:val="000000"/>
                <w:sz w:val="20"/>
                <w:szCs w:val="20"/>
              </w:rPr>
            </w:pPr>
            <w:r w:rsidRPr="005D4B74">
              <w:rPr>
                <w:color w:val="000000"/>
                <w:sz w:val="20"/>
                <w:szCs w:val="20"/>
              </w:rPr>
              <w:lastRenderedPageBreak/>
              <w:t>1</w:t>
            </w:r>
          </w:p>
        </w:tc>
        <w:tc>
          <w:tcPr>
            <w:tcW w:w="3813" w:type="dxa"/>
            <w:vAlign w:val="center"/>
          </w:tcPr>
          <w:p w:rsidR="00BC5A4F" w:rsidRPr="005D4B74" w:rsidRDefault="00BC5A4F" w:rsidP="00BC5A4F">
            <w:pPr>
              <w:snapToGrid w:val="0"/>
              <w:ind w:left="57" w:right="57"/>
              <w:jc w:val="both"/>
              <w:rPr>
                <w:color w:val="000000"/>
                <w:sz w:val="20"/>
                <w:szCs w:val="20"/>
                <w:lang w:eastAsia="ar-SA" w:bidi="ar-SA"/>
              </w:rPr>
            </w:pPr>
            <w:r w:rsidRPr="005D4B74">
              <w:rPr>
                <w:sz w:val="20"/>
                <w:szCs w:val="20"/>
              </w:rPr>
              <w:t>Доля детей и подростков, охваченных дополнительным образованием в МБОУДО ЦРТ «Народные ремесла» и муниципальных дошкольных образовательных и общеобразовательных организациях, от общей численности детей и подростков в возрасте от 5 до 18 лет, проживающих на территории Чунского муниципального округа Иркутской области</w:t>
            </w:r>
          </w:p>
        </w:tc>
        <w:tc>
          <w:tcPr>
            <w:tcW w:w="709" w:type="dxa"/>
            <w:vAlign w:val="center"/>
          </w:tcPr>
          <w:p w:rsidR="00BC5A4F" w:rsidRPr="005D4B74" w:rsidRDefault="00BC5A4F" w:rsidP="00BC5A4F">
            <w:pPr>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w:t>
            </w:r>
          </w:p>
        </w:tc>
        <w:tc>
          <w:tcPr>
            <w:tcW w:w="871"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73,5</w:t>
            </w:r>
          </w:p>
        </w:tc>
        <w:tc>
          <w:tcPr>
            <w:tcW w:w="709"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75</w:t>
            </w:r>
          </w:p>
        </w:tc>
        <w:tc>
          <w:tcPr>
            <w:tcW w:w="708"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76</w:t>
            </w:r>
          </w:p>
        </w:tc>
        <w:tc>
          <w:tcPr>
            <w:tcW w:w="720" w:type="dxa"/>
            <w:vAlign w:val="center"/>
          </w:tcPr>
          <w:p w:rsidR="00BC5A4F" w:rsidRPr="00F10092" w:rsidRDefault="00BC5A4F" w:rsidP="00BC5A4F">
            <w:pPr>
              <w:widowControl/>
              <w:suppressAutoHyphens w:val="0"/>
              <w:snapToGrid w:val="0"/>
              <w:jc w:val="center"/>
              <w:textAlignment w:val="auto"/>
            </w:pPr>
            <w:r w:rsidRPr="00F10092">
              <w:t>77</w:t>
            </w:r>
          </w:p>
        </w:tc>
        <w:tc>
          <w:tcPr>
            <w:tcW w:w="720"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78</w:t>
            </w:r>
          </w:p>
        </w:tc>
        <w:tc>
          <w:tcPr>
            <w:tcW w:w="720" w:type="dxa"/>
            <w:vAlign w:val="center"/>
          </w:tcPr>
          <w:p w:rsidR="00BC5A4F" w:rsidRPr="00F10092" w:rsidRDefault="00BC5A4F" w:rsidP="00BC5A4F">
            <w:pPr>
              <w:widowControl/>
              <w:suppressAutoHyphens w:val="0"/>
              <w:snapToGrid w:val="0"/>
              <w:jc w:val="center"/>
              <w:textAlignment w:val="auto"/>
              <w:rPr>
                <w:lang w:eastAsia="ar-SA" w:bidi="ar-SA"/>
              </w:rPr>
            </w:pPr>
            <w:r w:rsidRPr="00F10092">
              <w:rPr>
                <w:lang w:eastAsia="ar-SA" w:bidi="ar-SA"/>
              </w:rPr>
              <w:t>80</w:t>
            </w:r>
          </w:p>
        </w:tc>
        <w:tc>
          <w:tcPr>
            <w:tcW w:w="675" w:type="dxa"/>
            <w:vAlign w:val="center"/>
          </w:tcPr>
          <w:p w:rsidR="00BC5A4F" w:rsidRPr="00F10092" w:rsidRDefault="00BC5A4F" w:rsidP="00BC5A4F">
            <w:pPr>
              <w:widowControl/>
              <w:suppressAutoHyphens w:val="0"/>
              <w:snapToGrid w:val="0"/>
              <w:jc w:val="center"/>
              <w:textAlignment w:val="auto"/>
            </w:pPr>
            <w:r w:rsidRPr="00F10092">
              <w:t>82</w:t>
            </w:r>
          </w:p>
        </w:tc>
      </w:tr>
      <w:tr w:rsidR="00BC5A4F" w:rsidRPr="005D4B74" w:rsidTr="00BC5A4F">
        <w:trPr>
          <w:trHeight w:val="840"/>
        </w:trPr>
        <w:tc>
          <w:tcPr>
            <w:tcW w:w="567" w:type="dxa"/>
            <w:vAlign w:val="center"/>
          </w:tcPr>
          <w:p w:rsidR="00BC5A4F" w:rsidRPr="005D4B74" w:rsidRDefault="00BC5A4F" w:rsidP="00C435A5">
            <w:pPr>
              <w:pStyle w:val="Standard"/>
              <w:snapToGrid w:val="0"/>
              <w:spacing w:line="100" w:lineRule="atLeast"/>
              <w:jc w:val="center"/>
              <w:rPr>
                <w:color w:val="000000"/>
                <w:sz w:val="20"/>
                <w:szCs w:val="20"/>
              </w:rPr>
            </w:pPr>
            <w:r w:rsidRPr="005D4B74">
              <w:rPr>
                <w:color w:val="000000"/>
                <w:sz w:val="20"/>
                <w:szCs w:val="20"/>
              </w:rPr>
              <w:t>2</w:t>
            </w:r>
          </w:p>
        </w:tc>
        <w:tc>
          <w:tcPr>
            <w:tcW w:w="3813" w:type="dxa"/>
            <w:vAlign w:val="center"/>
          </w:tcPr>
          <w:p w:rsidR="00BC5A4F" w:rsidRPr="005D4B74" w:rsidRDefault="00BC5A4F" w:rsidP="00BC5A4F">
            <w:pPr>
              <w:snapToGrid w:val="0"/>
              <w:ind w:left="57" w:right="57"/>
              <w:jc w:val="both"/>
              <w:textAlignment w:val="auto"/>
              <w:rPr>
                <w:color w:val="000000"/>
                <w:sz w:val="20"/>
                <w:szCs w:val="20"/>
              </w:rPr>
            </w:pPr>
            <w:r w:rsidRPr="005D4B74">
              <w:rPr>
                <w:color w:val="000000"/>
                <w:sz w:val="20"/>
                <w:szCs w:val="20"/>
              </w:rPr>
              <w:t xml:space="preserve">Доля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5D4B74">
              <w:rPr>
                <w:color w:val="000000"/>
                <w:kern w:val="0"/>
                <w:sz w:val="20"/>
                <w:szCs w:val="2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5D4B74">
              <w:rPr>
                <w:color w:val="000000"/>
                <w:sz w:val="20"/>
                <w:szCs w:val="20"/>
              </w:rPr>
              <w:t xml:space="preserve"> в общей численности детей и подростков в возрасте от 5 до 18 лет</w:t>
            </w:r>
          </w:p>
        </w:tc>
        <w:tc>
          <w:tcPr>
            <w:tcW w:w="709" w:type="dxa"/>
            <w:vAlign w:val="center"/>
          </w:tcPr>
          <w:p w:rsidR="00BC5A4F" w:rsidRPr="005D4B74" w:rsidRDefault="00BC5A4F" w:rsidP="00BC5A4F">
            <w:pPr>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w:t>
            </w:r>
          </w:p>
        </w:tc>
        <w:tc>
          <w:tcPr>
            <w:tcW w:w="871"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09"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08"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20"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25</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25</w:t>
            </w:r>
          </w:p>
        </w:tc>
        <w:tc>
          <w:tcPr>
            <w:tcW w:w="675"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30</w:t>
            </w:r>
          </w:p>
        </w:tc>
      </w:tr>
      <w:tr w:rsidR="00BC5A4F" w:rsidRPr="005D4B74" w:rsidTr="00BC5A4F">
        <w:trPr>
          <w:trHeight w:val="70"/>
        </w:trPr>
        <w:tc>
          <w:tcPr>
            <w:tcW w:w="567" w:type="dxa"/>
            <w:vAlign w:val="center"/>
          </w:tcPr>
          <w:p w:rsidR="00BC5A4F" w:rsidRPr="005D4B74" w:rsidRDefault="00BC5A4F" w:rsidP="00C435A5">
            <w:pPr>
              <w:pStyle w:val="Standard"/>
              <w:snapToGrid w:val="0"/>
              <w:spacing w:line="100" w:lineRule="atLeast"/>
              <w:jc w:val="center"/>
              <w:rPr>
                <w:color w:val="000000"/>
                <w:sz w:val="20"/>
                <w:szCs w:val="20"/>
              </w:rPr>
            </w:pPr>
            <w:r w:rsidRPr="005D4B74">
              <w:rPr>
                <w:color w:val="000000"/>
                <w:sz w:val="20"/>
                <w:szCs w:val="20"/>
              </w:rPr>
              <w:t>3</w:t>
            </w:r>
          </w:p>
        </w:tc>
        <w:tc>
          <w:tcPr>
            <w:tcW w:w="3813" w:type="dxa"/>
            <w:vAlign w:val="center"/>
          </w:tcPr>
          <w:p w:rsidR="00BC5A4F" w:rsidRPr="005D4B74" w:rsidRDefault="00BC5A4F" w:rsidP="00BC5A4F">
            <w:pPr>
              <w:snapToGrid w:val="0"/>
              <w:ind w:left="57" w:right="57"/>
              <w:jc w:val="both"/>
              <w:textAlignment w:val="auto"/>
              <w:rPr>
                <w:color w:val="000000"/>
                <w:sz w:val="20"/>
                <w:szCs w:val="20"/>
              </w:rPr>
            </w:pPr>
            <w:r w:rsidRPr="005D4B74">
              <w:rPr>
                <w:color w:val="000000"/>
                <w:sz w:val="20"/>
                <w:szCs w:val="20"/>
              </w:rPr>
              <w:t xml:space="preserve">Доля детей и подростков в возрасте от 5 до 18 лет, использующих </w:t>
            </w:r>
            <w:r w:rsidRPr="005D4B74">
              <w:rPr>
                <w:color w:val="000000"/>
                <w:kern w:val="0"/>
                <w:sz w:val="20"/>
                <w:szCs w:val="2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5D4B74">
              <w:rPr>
                <w:color w:val="000000"/>
                <w:sz w:val="20"/>
                <w:szCs w:val="20"/>
              </w:rPr>
              <w:t xml:space="preserve"> в рамках системы персонифицированного финансирования, в общей численности детей и подростков в возрасте от 5 до 18 лет</w:t>
            </w:r>
          </w:p>
        </w:tc>
        <w:tc>
          <w:tcPr>
            <w:tcW w:w="709" w:type="dxa"/>
            <w:vAlign w:val="center"/>
          </w:tcPr>
          <w:p w:rsidR="00BC5A4F" w:rsidRPr="005D4B74" w:rsidRDefault="00BC5A4F" w:rsidP="00BC5A4F">
            <w:pPr>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w:t>
            </w:r>
          </w:p>
        </w:tc>
        <w:tc>
          <w:tcPr>
            <w:tcW w:w="871"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09"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08"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20" w:type="dxa"/>
            <w:vAlign w:val="center"/>
          </w:tcPr>
          <w:p w:rsidR="00BC5A4F" w:rsidRPr="00F10092" w:rsidRDefault="00BC5A4F" w:rsidP="00BC5A4F">
            <w:pPr>
              <w:snapToGrid w:val="0"/>
              <w:spacing w:line="100" w:lineRule="atLeast"/>
              <w:jc w:val="center"/>
              <w:textAlignment w:val="auto"/>
              <w:rPr>
                <w:color w:val="000000"/>
                <w:lang w:eastAsia="ar-SA" w:bidi="ar-SA"/>
              </w:rPr>
            </w:pPr>
            <w:r w:rsidRPr="00F10092">
              <w:rPr>
                <w:color w:val="000000"/>
                <w:lang w:eastAsia="ar-SA" w:bidi="ar-SA"/>
              </w:rPr>
              <w:t>25</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25</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25</w:t>
            </w:r>
          </w:p>
        </w:tc>
        <w:tc>
          <w:tcPr>
            <w:tcW w:w="675"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30</w:t>
            </w:r>
          </w:p>
        </w:tc>
      </w:tr>
      <w:tr w:rsidR="00BC5A4F" w:rsidRPr="005D4B74" w:rsidTr="00BC5A4F">
        <w:trPr>
          <w:trHeight w:val="273"/>
        </w:trPr>
        <w:tc>
          <w:tcPr>
            <w:tcW w:w="567" w:type="dxa"/>
            <w:vAlign w:val="center"/>
          </w:tcPr>
          <w:p w:rsidR="00BC5A4F" w:rsidRPr="005D4B74" w:rsidRDefault="00BC5A4F" w:rsidP="00C435A5">
            <w:pPr>
              <w:pStyle w:val="Standard"/>
              <w:snapToGrid w:val="0"/>
              <w:spacing w:line="100" w:lineRule="atLeast"/>
              <w:jc w:val="center"/>
              <w:rPr>
                <w:color w:val="000000"/>
                <w:sz w:val="20"/>
                <w:szCs w:val="20"/>
              </w:rPr>
            </w:pPr>
            <w:r w:rsidRPr="005D4B74">
              <w:rPr>
                <w:color w:val="000000"/>
                <w:sz w:val="20"/>
                <w:szCs w:val="20"/>
              </w:rPr>
              <w:t>4</w:t>
            </w:r>
          </w:p>
        </w:tc>
        <w:tc>
          <w:tcPr>
            <w:tcW w:w="3813" w:type="dxa"/>
            <w:vAlign w:val="center"/>
          </w:tcPr>
          <w:p w:rsidR="00BC5A4F" w:rsidRPr="005D4B74" w:rsidRDefault="00BC5A4F" w:rsidP="002C5966">
            <w:pPr>
              <w:snapToGrid w:val="0"/>
              <w:ind w:left="57" w:right="57"/>
              <w:jc w:val="both"/>
              <w:textAlignment w:val="auto"/>
              <w:rPr>
                <w:sz w:val="20"/>
                <w:szCs w:val="20"/>
                <w:lang w:eastAsia="ar-SA" w:bidi="ar-SA"/>
              </w:rPr>
            </w:pPr>
            <w:r w:rsidRPr="005D4B74">
              <w:rPr>
                <w:sz w:val="20"/>
                <w:szCs w:val="20"/>
              </w:rPr>
              <w:t>Доля детей и подростков, охваченных дополнительным образованием в МБОУДО ЦРТ «Народные ремесла», муниципальных дошкольных образовательных и общеобразовательных организациях, принявших участие в различных мероприятиях муниципального, регионального и федерального уровн</w:t>
            </w:r>
            <w:r w:rsidR="002C5966">
              <w:rPr>
                <w:sz w:val="20"/>
                <w:szCs w:val="20"/>
              </w:rPr>
              <w:t>ей</w:t>
            </w:r>
            <w:r w:rsidRPr="005D4B74">
              <w:rPr>
                <w:sz w:val="20"/>
                <w:szCs w:val="20"/>
              </w:rPr>
              <w:t>, в общей численности детей и подростков в возрасте от 5 до 18 лет</w:t>
            </w:r>
          </w:p>
        </w:tc>
        <w:tc>
          <w:tcPr>
            <w:tcW w:w="709" w:type="dxa"/>
            <w:vAlign w:val="center"/>
          </w:tcPr>
          <w:p w:rsidR="00BC5A4F" w:rsidRPr="005D4B74" w:rsidRDefault="00BC5A4F" w:rsidP="00BC5A4F">
            <w:pPr>
              <w:widowControl/>
              <w:snapToGrid w:val="0"/>
              <w:jc w:val="center"/>
              <w:textAlignment w:val="auto"/>
              <w:rPr>
                <w:sz w:val="20"/>
                <w:szCs w:val="20"/>
                <w:lang w:eastAsia="ar-SA" w:bidi="ar-SA"/>
              </w:rPr>
            </w:pPr>
            <w:r w:rsidRPr="005D4B74">
              <w:rPr>
                <w:sz w:val="20"/>
                <w:szCs w:val="20"/>
                <w:lang w:eastAsia="ar-SA" w:bidi="ar-SA"/>
              </w:rPr>
              <w:t>%</w:t>
            </w:r>
          </w:p>
        </w:tc>
        <w:tc>
          <w:tcPr>
            <w:tcW w:w="871"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c>
          <w:tcPr>
            <w:tcW w:w="709"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c>
          <w:tcPr>
            <w:tcW w:w="708"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c>
          <w:tcPr>
            <w:tcW w:w="720"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c>
          <w:tcPr>
            <w:tcW w:w="720"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c>
          <w:tcPr>
            <w:tcW w:w="720"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c>
          <w:tcPr>
            <w:tcW w:w="675" w:type="dxa"/>
            <w:vAlign w:val="center"/>
          </w:tcPr>
          <w:p w:rsidR="00BC5A4F" w:rsidRPr="00F10092" w:rsidRDefault="00BC5A4F" w:rsidP="00BC5A4F">
            <w:pPr>
              <w:widowControl/>
              <w:snapToGrid w:val="0"/>
              <w:jc w:val="center"/>
              <w:textAlignment w:val="auto"/>
              <w:rPr>
                <w:lang w:eastAsia="ar-SA" w:bidi="ar-SA"/>
              </w:rPr>
            </w:pPr>
            <w:r w:rsidRPr="00F10092">
              <w:rPr>
                <w:lang w:eastAsia="ar-SA" w:bidi="ar-SA"/>
              </w:rPr>
              <w:t>80</w:t>
            </w:r>
          </w:p>
        </w:tc>
      </w:tr>
      <w:tr w:rsidR="00BC5A4F" w:rsidRPr="005D4B74" w:rsidTr="00BC5A4F">
        <w:trPr>
          <w:trHeight w:val="1144"/>
        </w:trPr>
        <w:tc>
          <w:tcPr>
            <w:tcW w:w="567" w:type="dxa"/>
            <w:vAlign w:val="center"/>
          </w:tcPr>
          <w:p w:rsidR="00BC5A4F" w:rsidRPr="005D4B74" w:rsidRDefault="00BC5A4F" w:rsidP="00C435A5">
            <w:pPr>
              <w:pStyle w:val="Standard"/>
              <w:snapToGrid w:val="0"/>
              <w:spacing w:line="100" w:lineRule="atLeast"/>
              <w:jc w:val="center"/>
              <w:rPr>
                <w:bCs/>
                <w:sz w:val="20"/>
                <w:szCs w:val="20"/>
              </w:rPr>
            </w:pPr>
            <w:r w:rsidRPr="005D4B74">
              <w:rPr>
                <w:bCs/>
                <w:sz w:val="20"/>
                <w:szCs w:val="20"/>
              </w:rPr>
              <w:t>5</w:t>
            </w:r>
          </w:p>
        </w:tc>
        <w:tc>
          <w:tcPr>
            <w:tcW w:w="3813" w:type="dxa"/>
            <w:vAlign w:val="center"/>
          </w:tcPr>
          <w:p w:rsidR="00BC5A4F" w:rsidRPr="005D4B74" w:rsidRDefault="00BC5A4F" w:rsidP="002C5966">
            <w:pPr>
              <w:snapToGrid w:val="0"/>
              <w:ind w:left="57" w:right="57"/>
              <w:jc w:val="both"/>
              <w:textAlignment w:val="auto"/>
              <w:rPr>
                <w:sz w:val="20"/>
                <w:szCs w:val="20"/>
                <w:lang w:eastAsia="ar-SA" w:bidi="ar-SA"/>
              </w:rPr>
            </w:pPr>
            <w:r w:rsidRPr="005D4B74">
              <w:rPr>
                <w:sz w:val="20"/>
                <w:szCs w:val="20"/>
              </w:rPr>
              <w:t>Доля детей и подростков, охваченных дополнительным образованием в МБОУДО ЦРТ «Народные ремесла», муниципальных дошкольных образовательных и общеобразовательных организациях, принявших участие в различных мероприятиях муниципального, регионального и федерального уровн</w:t>
            </w:r>
            <w:r w:rsidR="002C5966">
              <w:rPr>
                <w:sz w:val="20"/>
                <w:szCs w:val="20"/>
              </w:rPr>
              <w:t>ей</w:t>
            </w:r>
            <w:r w:rsidRPr="005D4B74">
              <w:rPr>
                <w:sz w:val="20"/>
                <w:szCs w:val="20"/>
              </w:rPr>
              <w:t xml:space="preserve"> и занявших призовые места, в общей </w:t>
            </w:r>
            <w:r w:rsidRPr="005D4B74">
              <w:rPr>
                <w:sz w:val="20"/>
                <w:szCs w:val="20"/>
              </w:rPr>
              <w:lastRenderedPageBreak/>
              <w:t>численности детей и подростков в возрасте от 5 до 18 лет</w:t>
            </w:r>
          </w:p>
        </w:tc>
        <w:tc>
          <w:tcPr>
            <w:tcW w:w="709" w:type="dxa"/>
            <w:vAlign w:val="center"/>
          </w:tcPr>
          <w:p w:rsidR="00BC5A4F" w:rsidRPr="005D4B74" w:rsidRDefault="00BC5A4F" w:rsidP="00BC5A4F">
            <w:pPr>
              <w:widowControl/>
              <w:snapToGrid w:val="0"/>
              <w:jc w:val="center"/>
              <w:textAlignment w:val="auto"/>
              <w:rPr>
                <w:sz w:val="20"/>
                <w:szCs w:val="20"/>
                <w:lang w:eastAsia="ar-SA" w:bidi="ar-SA"/>
              </w:rPr>
            </w:pPr>
            <w:r w:rsidRPr="005D4B74">
              <w:rPr>
                <w:sz w:val="20"/>
                <w:szCs w:val="20"/>
                <w:lang w:eastAsia="ar-SA" w:bidi="ar-SA"/>
              </w:rPr>
              <w:lastRenderedPageBreak/>
              <w:t>%</w:t>
            </w:r>
          </w:p>
        </w:tc>
        <w:tc>
          <w:tcPr>
            <w:tcW w:w="871"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c>
          <w:tcPr>
            <w:tcW w:w="709"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c>
          <w:tcPr>
            <w:tcW w:w="708"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c>
          <w:tcPr>
            <w:tcW w:w="720"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c>
          <w:tcPr>
            <w:tcW w:w="720"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c>
          <w:tcPr>
            <w:tcW w:w="720"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c>
          <w:tcPr>
            <w:tcW w:w="675"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15</w:t>
            </w:r>
          </w:p>
        </w:tc>
      </w:tr>
      <w:tr w:rsidR="00BC5A4F" w:rsidRPr="005D4B74" w:rsidTr="00BC5A4F">
        <w:trPr>
          <w:trHeight w:val="1144"/>
        </w:trPr>
        <w:tc>
          <w:tcPr>
            <w:tcW w:w="567" w:type="dxa"/>
            <w:vAlign w:val="center"/>
          </w:tcPr>
          <w:p w:rsidR="00BC5A4F" w:rsidRPr="005D4B74" w:rsidRDefault="00BC5A4F" w:rsidP="00C435A5">
            <w:pPr>
              <w:pStyle w:val="Standard"/>
              <w:snapToGrid w:val="0"/>
              <w:spacing w:line="100" w:lineRule="atLeast"/>
              <w:jc w:val="center"/>
              <w:rPr>
                <w:bCs/>
                <w:sz w:val="20"/>
                <w:szCs w:val="20"/>
              </w:rPr>
            </w:pPr>
            <w:r w:rsidRPr="005D4B74">
              <w:rPr>
                <w:bCs/>
                <w:sz w:val="20"/>
                <w:szCs w:val="20"/>
              </w:rPr>
              <w:t>6</w:t>
            </w:r>
          </w:p>
        </w:tc>
        <w:tc>
          <w:tcPr>
            <w:tcW w:w="3813" w:type="dxa"/>
            <w:vAlign w:val="center"/>
          </w:tcPr>
          <w:p w:rsidR="00BC5A4F" w:rsidRPr="005D4B74" w:rsidRDefault="00BC5A4F" w:rsidP="00BC5A4F">
            <w:pPr>
              <w:snapToGrid w:val="0"/>
              <w:textAlignment w:val="auto"/>
              <w:rPr>
                <w:color w:val="000000"/>
                <w:sz w:val="20"/>
                <w:szCs w:val="20"/>
                <w:lang w:eastAsia="ar-SA" w:bidi="ar-SA"/>
              </w:rPr>
            </w:pPr>
            <w:r w:rsidRPr="005D4B74">
              <w:rPr>
                <w:color w:val="000000"/>
                <w:sz w:val="20"/>
                <w:szCs w:val="20"/>
                <w:lang w:eastAsia="ar-SA" w:bidi="ar-SA"/>
              </w:rPr>
              <w:t>Уровень средней заработной платы педагогических работников МБОУДО ЦРТ «Народные ремесла» к уровню средней заработной платы, установленному для данной категории работников</w:t>
            </w:r>
          </w:p>
        </w:tc>
        <w:tc>
          <w:tcPr>
            <w:tcW w:w="709" w:type="dxa"/>
            <w:vAlign w:val="center"/>
          </w:tcPr>
          <w:p w:rsidR="00BC5A4F" w:rsidRPr="005D4B74" w:rsidRDefault="00BC5A4F" w:rsidP="00BC5A4F">
            <w:pPr>
              <w:widowControl/>
              <w:snapToGrid w:val="0"/>
              <w:jc w:val="center"/>
              <w:textAlignment w:val="auto"/>
              <w:rPr>
                <w:color w:val="000000"/>
                <w:sz w:val="20"/>
                <w:szCs w:val="20"/>
                <w:shd w:val="clear" w:color="auto" w:fill="FFFF00"/>
                <w:lang w:eastAsia="ar-SA" w:bidi="ar-SA"/>
              </w:rPr>
            </w:pPr>
            <w:r w:rsidRPr="005D4B74">
              <w:rPr>
                <w:color w:val="000000"/>
                <w:sz w:val="20"/>
                <w:szCs w:val="20"/>
                <w:lang w:eastAsia="ar-SA" w:bidi="ar-SA"/>
              </w:rPr>
              <w:t>%</w:t>
            </w:r>
          </w:p>
        </w:tc>
        <w:tc>
          <w:tcPr>
            <w:tcW w:w="871"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c>
          <w:tcPr>
            <w:tcW w:w="709"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c>
          <w:tcPr>
            <w:tcW w:w="708"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c>
          <w:tcPr>
            <w:tcW w:w="720"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c>
          <w:tcPr>
            <w:tcW w:w="720"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c>
          <w:tcPr>
            <w:tcW w:w="720"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c>
          <w:tcPr>
            <w:tcW w:w="675" w:type="dxa"/>
            <w:vAlign w:val="center"/>
          </w:tcPr>
          <w:p w:rsidR="00BC5A4F" w:rsidRPr="00F10092" w:rsidRDefault="00BC5A4F" w:rsidP="00BC5A4F">
            <w:pPr>
              <w:widowControl/>
              <w:snapToGrid w:val="0"/>
              <w:jc w:val="center"/>
              <w:textAlignment w:val="auto"/>
              <w:rPr>
                <w:color w:val="000000"/>
                <w:lang w:eastAsia="ar-SA" w:bidi="ar-SA"/>
              </w:rPr>
            </w:pPr>
            <w:r w:rsidRPr="00F10092">
              <w:rPr>
                <w:color w:val="000000"/>
                <w:lang w:eastAsia="ar-SA" w:bidi="ar-SA"/>
              </w:rPr>
              <w:t>100</w:t>
            </w:r>
          </w:p>
        </w:tc>
      </w:tr>
    </w:tbl>
    <w:p w:rsidR="00E52139" w:rsidRDefault="00E52139" w:rsidP="00BC5A4F">
      <w:pPr>
        <w:tabs>
          <w:tab w:val="left" w:pos="1437"/>
        </w:tabs>
        <w:autoSpaceDE w:val="0"/>
        <w:snapToGrid w:val="0"/>
        <w:ind w:firstLine="709"/>
        <w:jc w:val="both"/>
        <w:textAlignment w:val="auto"/>
        <w:rPr>
          <w:rStyle w:val="StrongEmphasis"/>
          <w:b w:val="0"/>
          <w:lang w:eastAsia="ar-SA" w:bidi="ar-SA"/>
        </w:rPr>
      </w:pPr>
    </w:p>
    <w:p w:rsidR="00BC5A4F" w:rsidRPr="00BC5A4F" w:rsidRDefault="00BC5A4F" w:rsidP="00BC5A4F">
      <w:pPr>
        <w:tabs>
          <w:tab w:val="left" w:pos="1437"/>
        </w:tabs>
        <w:autoSpaceDE w:val="0"/>
        <w:snapToGrid w:val="0"/>
        <w:ind w:firstLine="709"/>
        <w:jc w:val="both"/>
        <w:textAlignment w:val="auto"/>
        <w:rPr>
          <w:bCs/>
          <w:spacing w:val="-2"/>
          <w:lang w:eastAsia="ar-SA" w:bidi="ar-SA"/>
        </w:rPr>
      </w:pPr>
      <w:r w:rsidRPr="00BC5A4F">
        <w:rPr>
          <w:rStyle w:val="StrongEmphasis"/>
          <w:b w:val="0"/>
          <w:lang w:eastAsia="ar-SA" w:bidi="ar-SA"/>
        </w:rPr>
        <w:t>Показатель результативности «</w:t>
      </w:r>
      <w:r w:rsidRPr="00BC5A4F">
        <w:t>Доля детей и подростков, охваченных дополнительным образованием в МБОУДО ЦРТ «Народные ремесла» и муниципальных дошкольных образовательных и общеобразовательных организациях, от общей численности детей и подростков в возрасте от 5 до 18 лет, проживающих на территории Чунского муниципального округа Иркутской области</w:t>
      </w:r>
      <w:r w:rsidRPr="00BC5A4F">
        <w:rPr>
          <w:bCs/>
          <w:spacing w:val="-2"/>
          <w:lang w:eastAsia="ar-SA" w:bidi="ar-SA"/>
        </w:rPr>
        <w:t xml:space="preserve">» </w:t>
      </w:r>
      <w:r w:rsidRPr="00BC5A4F">
        <w:rPr>
          <w:rStyle w:val="StrongEmphasis"/>
          <w:b w:val="0"/>
          <w:spacing w:val="-2"/>
          <w:lang w:eastAsia="ar-SA" w:bidi="ar-SA"/>
        </w:rPr>
        <w:t xml:space="preserve">рассчитывается в процентах как отношение числа детей и подростков в возрасте от 5 до 18 лет, </w:t>
      </w:r>
      <w:r w:rsidRPr="00BC5A4F">
        <w:rPr>
          <w:bCs/>
          <w:spacing w:val="-2"/>
          <w:lang w:eastAsia="ar-SA" w:bidi="ar-SA"/>
        </w:rPr>
        <w:t>вовлеченных в освоение дополнительных образовательных программ, реализуемых муниципальными образовательными организациями, функции и полномочия учредителя в</w:t>
      </w:r>
      <w:r w:rsidR="007A43B1">
        <w:rPr>
          <w:bCs/>
          <w:spacing w:val="-2"/>
          <w:lang w:eastAsia="ar-SA" w:bidi="ar-SA"/>
        </w:rPr>
        <w:t> </w:t>
      </w:r>
      <w:r w:rsidRPr="00BC5A4F">
        <w:rPr>
          <w:bCs/>
          <w:spacing w:val="-2"/>
          <w:lang w:eastAsia="ar-SA" w:bidi="ar-SA"/>
        </w:rPr>
        <w:t>отношении которых осуществляет Чунский отдел образования, к</w:t>
      </w:r>
      <w:r w:rsidRPr="00BC5A4F">
        <w:rPr>
          <w:bCs/>
          <w:color w:val="FF0000"/>
          <w:spacing w:val="-2"/>
          <w:lang w:eastAsia="ar-SA" w:bidi="ar-SA"/>
        </w:rPr>
        <w:t xml:space="preserve"> </w:t>
      </w:r>
      <w:r w:rsidRPr="00BC5A4F">
        <w:rPr>
          <w:bCs/>
          <w:spacing w:val="-2"/>
          <w:lang w:eastAsia="ar-SA" w:bidi="ar-SA"/>
        </w:rPr>
        <w:t>общей численности детей и подростков в возрасте от 5 до 18 лет, проживающих в Чунском муниципальном округе, умноженное на 100.</w:t>
      </w:r>
    </w:p>
    <w:p w:rsidR="00BC5A4F" w:rsidRPr="00BC5A4F" w:rsidRDefault="00BC5A4F" w:rsidP="00BC5A4F">
      <w:pPr>
        <w:pStyle w:val="Standard"/>
        <w:tabs>
          <w:tab w:val="left" w:pos="740"/>
        </w:tabs>
        <w:snapToGrid w:val="0"/>
        <w:ind w:firstLine="709"/>
        <w:jc w:val="both"/>
        <w:rPr>
          <w:rStyle w:val="StrongEmphasis"/>
          <w:b w:val="0"/>
          <w:spacing w:val="-2"/>
          <w:lang w:eastAsia="ar-SA" w:bidi="ar-SA"/>
        </w:rPr>
      </w:pPr>
      <w:r w:rsidRPr="00BC5A4F">
        <w:rPr>
          <w:bCs/>
          <w:spacing w:val="-2"/>
          <w:lang w:eastAsia="ar-SA" w:bidi="ar-SA"/>
        </w:rPr>
        <w:t>Ч</w:t>
      </w:r>
      <w:r w:rsidRPr="00BC5A4F">
        <w:rPr>
          <w:rStyle w:val="StrongEmphasis"/>
          <w:b w:val="0"/>
          <w:spacing w:val="-2"/>
          <w:lang w:eastAsia="ar-SA" w:bidi="ar-SA"/>
        </w:rPr>
        <w:t xml:space="preserve">исло детей и подростков в возрасте от 5 до 18 лет, </w:t>
      </w:r>
      <w:r w:rsidRPr="00BC5A4F">
        <w:rPr>
          <w:bCs/>
          <w:spacing w:val="-2"/>
          <w:lang w:eastAsia="ar-SA" w:bidi="ar-SA"/>
        </w:rPr>
        <w:t xml:space="preserve">вовлеченных в освоение дополнительных образовательных программ, реализуемых муниципальными образовательными организациями, функции и полномочия учредителя в отношении которых осуществляет Чунский отдел образования, определяется по данным АИС «Навигатор дополнительного образования детей Иркутской области». Общая численность детей и подростков в возрасте от 5 до 18 лет, проживающих в Чунском муниципальном округе, </w:t>
      </w:r>
      <w:r w:rsidRPr="00BC5A4F">
        <w:rPr>
          <w:rStyle w:val="StrongEmphasis"/>
          <w:b w:val="0"/>
          <w:spacing w:val="-2"/>
          <w:lang w:eastAsia="ar-SA" w:bidi="ar-SA"/>
        </w:rPr>
        <w:t>определяется по данным статистической отчетности.</w:t>
      </w:r>
    </w:p>
    <w:p w:rsidR="00BC5A4F" w:rsidRPr="00BC5A4F" w:rsidRDefault="00BC5A4F" w:rsidP="00BC5A4F">
      <w:pPr>
        <w:tabs>
          <w:tab w:val="left" w:pos="6237"/>
          <w:tab w:val="left" w:pos="6663"/>
        </w:tabs>
        <w:ind w:firstLine="709"/>
        <w:jc w:val="both"/>
        <w:rPr>
          <w:iCs/>
          <w:kern w:val="2"/>
          <w:szCs w:val="28"/>
          <w:lang w:eastAsia="ru-RU"/>
        </w:rPr>
      </w:pPr>
      <w:r w:rsidRPr="00BC5A4F">
        <w:rPr>
          <w:kern w:val="2"/>
          <w:szCs w:val="28"/>
          <w:lang w:eastAsia="ru-RU"/>
        </w:rPr>
        <w:t>Показатель результативности «</w:t>
      </w:r>
      <w:r w:rsidRPr="00BC5A4F">
        <w:rPr>
          <w:color w:val="000000"/>
        </w:rPr>
        <w:t xml:space="preserve">Доля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 подразумевающей предоставление социальных сертификатов </w:t>
      </w:r>
      <w:r w:rsidRPr="00BC5A4F">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color w:val="000000"/>
        </w:rPr>
        <w:t xml:space="preserve"> в общей численности детей и подростков в возрасте от 5 до 18 лет</w:t>
      </w:r>
      <w:r w:rsidRPr="00BC5A4F">
        <w:rPr>
          <w:kern w:val="2"/>
          <w:szCs w:val="28"/>
          <w:lang w:eastAsia="ru-RU"/>
        </w:rPr>
        <w:t>» рассчитывается в процентах как</w:t>
      </w:r>
      <w:r w:rsidRPr="00BC5A4F">
        <w:rPr>
          <w:iCs/>
          <w:kern w:val="2"/>
          <w:szCs w:val="28"/>
          <w:lang w:eastAsia="ru-RU"/>
        </w:rPr>
        <w:t xml:space="preserve"> отношение числа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w:t>
      </w:r>
      <w:r w:rsidR="0033531A">
        <w:rPr>
          <w:iCs/>
          <w:kern w:val="2"/>
          <w:szCs w:val="28"/>
          <w:lang w:eastAsia="ru-RU"/>
        </w:rPr>
        <w:t>,</w:t>
      </w:r>
      <w:r w:rsidRPr="00BC5A4F">
        <w:rPr>
          <w:iCs/>
          <w:kern w:val="2"/>
          <w:szCs w:val="28"/>
          <w:lang w:eastAsia="ru-RU"/>
        </w:rPr>
        <w:t xml:space="preserve"> </w:t>
      </w:r>
      <w:r w:rsidRPr="00BC5A4F">
        <w:rPr>
          <w:color w:val="000000"/>
        </w:rPr>
        <w:t xml:space="preserve">подразумевающей предоставление социальных сертификатов </w:t>
      </w:r>
      <w:r w:rsidRPr="00BC5A4F">
        <w:rPr>
          <w:color w:val="000000"/>
          <w:kern w:val="0"/>
          <w:lang w:eastAsia="ru-RU" w:bidi="ar-SA"/>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iCs/>
          <w:kern w:val="2"/>
          <w:szCs w:val="28"/>
          <w:lang w:eastAsia="ru-RU"/>
        </w:rPr>
        <w:t>, к общей численности детей и подростков в возрасте от 5 до 18 лет, проживающих в Чунском муниципальном округе, умноженное на 100.</w:t>
      </w:r>
    </w:p>
    <w:p w:rsidR="00BC5A4F" w:rsidRPr="00BC5A4F" w:rsidRDefault="00BC5A4F" w:rsidP="00BC5A4F">
      <w:pPr>
        <w:tabs>
          <w:tab w:val="left" w:pos="6237"/>
          <w:tab w:val="left" w:pos="6663"/>
        </w:tabs>
        <w:ind w:firstLine="709"/>
        <w:jc w:val="both"/>
        <w:rPr>
          <w:iCs/>
          <w:kern w:val="2"/>
          <w:szCs w:val="28"/>
          <w:lang w:eastAsia="ru-RU"/>
        </w:rPr>
      </w:pPr>
      <w:r w:rsidRPr="00BC5A4F">
        <w:rPr>
          <w:iCs/>
          <w:kern w:val="2"/>
          <w:szCs w:val="28"/>
          <w:lang w:eastAsia="ru-RU"/>
        </w:rPr>
        <w:t>Число детей и подростков в возрасте от 5 до 18 лет, имеющих право на получение дополнительного образования в рамках системы персонифицированного финансирования</w:t>
      </w:r>
      <w:r w:rsidR="0033531A">
        <w:rPr>
          <w:iCs/>
          <w:kern w:val="2"/>
          <w:szCs w:val="28"/>
          <w:lang w:eastAsia="ru-RU"/>
        </w:rPr>
        <w:t>,</w:t>
      </w:r>
      <w:r w:rsidRPr="00BC5A4F">
        <w:rPr>
          <w:iCs/>
          <w:kern w:val="2"/>
          <w:szCs w:val="28"/>
          <w:lang w:eastAsia="ru-RU"/>
        </w:rPr>
        <w:t xml:space="preserve"> </w:t>
      </w:r>
      <w:r w:rsidRPr="00BC5A4F">
        <w:rPr>
          <w:color w:val="000000"/>
        </w:rPr>
        <w:t xml:space="preserve">подразумевающей предоставление социальных сертификатов </w:t>
      </w:r>
      <w:r w:rsidRPr="00BC5A4F">
        <w:rPr>
          <w:color w:val="000000"/>
          <w:kern w:val="0"/>
          <w:lang w:eastAsia="ru-RU" w:bidi="ar-SA"/>
        </w:rPr>
        <w:t xml:space="preserve">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w:t>
      </w:r>
      <w:r w:rsidRPr="00BC5A4F">
        <w:rPr>
          <w:bCs/>
          <w:spacing w:val="-2"/>
          <w:lang w:eastAsia="ar-SA" w:bidi="ar-SA"/>
        </w:rPr>
        <w:t xml:space="preserve">определяется по данным АИС «Навигатор дополнительного образования детей Иркутской области». Общая численность детей и подростков в возрасте от 5 до 18 лет, проживающих в Чунском муниципальном округе, </w:t>
      </w:r>
      <w:r w:rsidRPr="00BC5A4F">
        <w:rPr>
          <w:rStyle w:val="StrongEmphasis"/>
          <w:b w:val="0"/>
          <w:spacing w:val="-2"/>
          <w:lang w:eastAsia="ar-SA" w:bidi="ar-SA"/>
        </w:rPr>
        <w:t>определяется по данным статистической отчетности.</w:t>
      </w:r>
      <w:r w:rsidRPr="00BC5A4F">
        <w:rPr>
          <w:iCs/>
          <w:kern w:val="2"/>
          <w:szCs w:val="28"/>
          <w:lang w:eastAsia="ru-RU"/>
        </w:rPr>
        <w:t xml:space="preserve"> </w:t>
      </w:r>
    </w:p>
    <w:p w:rsidR="00BC5A4F" w:rsidRPr="00BC5A4F" w:rsidRDefault="00BC5A4F" w:rsidP="00BC5A4F">
      <w:pPr>
        <w:tabs>
          <w:tab w:val="left" w:pos="6237"/>
          <w:tab w:val="left" w:pos="6663"/>
        </w:tabs>
        <w:ind w:firstLine="709"/>
        <w:jc w:val="both"/>
        <w:rPr>
          <w:iCs/>
          <w:kern w:val="2"/>
          <w:szCs w:val="28"/>
          <w:lang w:eastAsia="ru-RU"/>
        </w:rPr>
      </w:pPr>
      <w:r w:rsidRPr="00BC5A4F">
        <w:rPr>
          <w:kern w:val="2"/>
          <w:szCs w:val="28"/>
          <w:lang w:eastAsia="ru-RU"/>
        </w:rPr>
        <w:t>Показатель результативности «</w:t>
      </w:r>
      <w:r w:rsidRPr="00BC5A4F">
        <w:rPr>
          <w:color w:val="000000"/>
        </w:rPr>
        <w:t xml:space="preserve">Доля детей и подростков в возрасте от 5 до 18 лет, </w:t>
      </w:r>
      <w:r w:rsidRPr="00BC5A4F">
        <w:rPr>
          <w:color w:val="000000"/>
        </w:rPr>
        <w:lastRenderedPageBreak/>
        <w:t xml:space="preserve">использующих </w:t>
      </w:r>
      <w:r w:rsidRPr="00BC5A4F">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color w:val="000000"/>
        </w:rPr>
        <w:t xml:space="preserve"> в рамках системы персонифицированного финансирования, в общей численности детей и подростков в возрасте от 5 до 18 лет</w:t>
      </w:r>
      <w:r w:rsidRPr="00BC5A4F">
        <w:rPr>
          <w:kern w:val="2"/>
          <w:szCs w:val="28"/>
          <w:lang w:eastAsia="ru-RU"/>
        </w:rPr>
        <w:t>» х</w:t>
      </w:r>
      <w:r w:rsidRPr="00BC5A4F">
        <w:rPr>
          <w:iCs/>
          <w:kern w:val="2"/>
          <w:szCs w:val="28"/>
          <w:lang w:eastAsia="ru-RU"/>
        </w:rPr>
        <w:t xml:space="preserve">арактеризует степень внедрения механизма персонифицированного финансирования и доступность дополнительного образования, </w:t>
      </w:r>
      <w:r w:rsidRPr="00BC5A4F">
        <w:rPr>
          <w:kern w:val="2"/>
          <w:szCs w:val="28"/>
          <w:lang w:eastAsia="ru-RU"/>
        </w:rPr>
        <w:t>рассчитывается в процентах как</w:t>
      </w:r>
      <w:r w:rsidRPr="00BC5A4F">
        <w:rPr>
          <w:iCs/>
          <w:kern w:val="2"/>
          <w:szCs w:val="28"/>
          <w:lang w:eastAsia="ru-RU"/>
        </w:rPr>
        <w:t xml:space="preserve"> отношение числа детей и подростков в возрасте от 5 до 18 лет, </w:t>
      </w:r>
      <w:r w:rsidRPr="00BC5A4F">
        <w:rPr>
          <w:color w:val="000000"/>
        </w:rPr>
        <w:t xml:space="preserve">использующих </w:t>
      </w:r>
      <w:r w:rsidRPr="00BC5A4F">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color w:val="000000"/>
        </w:rPr>
        <w:t xml:space="preserve"> в рамках системы персонифицированного финансирования,</w:t>
      </w:r>
      <w:r w:rsidRPr="00BC5A4F">
        <w:rPr>
          <w:iCs/>
          <w:kern w:val="2"/>
          <w:szCs w:val="28"/>
          <w:lang w:eastAsia="ru-RU"/>
        </w:rPr>
        <w:t xml:space="preserve"> к общей численности детей и подростков в возрасте от 5 до 18 лет, проживающих в Чунском муниципальном округе, умноженное на 100.</w:t>
      </w:r>
    </w:p>
    <w:p w:rsidR="00BC5A4F" w:rsidRPr="00BC5A4F" w:rsidRDefault="00BC5A4F" w:rsidP="00BC5A4F">
      <w:pPr>
        <w:tabs>
          <w:tab w:val="left" w:pos="8931"/>
          <w:tab w:val="right" w:pos="9355"/>
        </w:tabs>
        <w:ind w:firstLine="709"/>
        <w:jc w:val="both"/>
        <w:rPr>
          <w:rFonts w:cs="Arial"/>
        </w:rPr>
      </w:pPr>
      <w:r w:rsidRPr="00BC5A4F">
        <w:rPr>
          <w:iCs/>
          <w:kern w:val="2"/>
          <w:szCs w:val="28"/>
          <w:lang w:eastAsia="ru-RU"/>
        </w:rPr>
        <w:t xml:space="preserve">Число детей и подростков в возрасте от 5 до 18 лет, </w:t>
      </w:r>
      <w:r w:rsidRPr="00BC5A4F">
        <w:rPr>
          <w:color w:val="000000"/>
        </w:rPr>
        <w:t xml:space="preserve">использующих </w:t>
      </w:r>
      <w:r w:rsidRPr="00BC5A4F">
        <w:rPr>
          <w:color w:val="000000"/>
          <w:kern w:val="0"/>
          <w:lang w:eastAsia="ru-RU" w:bidi="ar-SA"/>
        </w:rPr>
        <w:t>социальные сертификаты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BC5A4F">
        <w:rPr>
          <w:color w:val="000000"/>
        </w:rPr>
        <w:t xml:space="preserve"> в рамках системы персонифицированного финансирования</w:t>
      </w:r>
      <w:r w:rsidRPr="00BC5A4F">
        <w:rPr>
          <w:color w:val="000000"/>
          <w:kern w:val="0"/>
          <w:lang w:eastAsia="ru-RU" w:bidi="ar-SA"/>
        </w:rPr>
        <w:t xml:space="preserve">, </w:t>
      </w:r>
      <w:r w:rsidRPr="00BC5A4F">
        <w:rPr>
          <w:bCs/>
          <w:spacing w:val="-2"/>
          <w:lang w:eastAsia="ar-SA" w:bidi="ar-SA"/>
        </w:rPr>
        <w:t xml:space="preserve">определяется по данным АИС «Навигатор дополнительного образования детей Иркутской области». Общая численность детей и подростков в возрасте от 5 до 18 лет, проживающих в Чунском муниципальном округе, </w:t>
      </w:r>
      <w:r w:rsidRPr="00BC5A4F">
        <w:rPr>
          <w:rStyle w:val="StrongEmphasis"/>
          <w:b w:val="0"/>
          <w:spacing w:val="-2"/>
          <w:lang w:eastAsia="ar-SA" w:bidi="ar-SA"/>
        </w:rPr>
        <w:t>определяется по данным статистической отчетности.</w:t>
      </w:r>
    </w:p>
    <w:p w:rsidR="00BC5A4F" w:rsidRPr="00BC5A4F" w:rsidRDefault="00BC5A4F" w:rsidP="00BC5A4F">
      <w:pPr>
        <w:tabs>
          <w:tab w:val="left" w:pos="8931"/>
          <w:tab w:val="right" w:pos="9355"/>
        </w:tabs>
        <w:ind w:firstLine="709"/>
        <w:jc w:val="both"/>
      </w:pPr>
      <w:r w:rsidRPr="00BC5A4F">
        <w:rPr>
          <w:rFonts w:cs="Arial"/>
        </w:rPr>
        <w:t>Показатель результативности «</w:t>
      </w:r>
      <w:r w:rsidRPr="00BC5A4F">
        <w:t>Доля детей и подростков, охваченных дополнительным образованием в МБОУДО ЦРТ «Народные ремесла», муниципальных дошкольных образовательных и общеобразовательных организациях, принявших участие в различных мероприятиях муниципального, регионального и федерального уровня, в общей численности детей и подростков от 5 до 18 лет» рассчитывается в процентах как отношение числа детей и подростков, охваченных дополнительным образованием в МБОУДО ЦРТ «Народные ремесла», МДОО и МОО, принявших участие в различных мероприятиях муниципального, регионального и федерального уровня, к общей численности детей и подростков в возрасте от 5 до 18 лет.</w:t>
      </w:r>
    </w:p>
    <w:p w:rsidR="00BC5A4F" w:rsidRPr="00BC5A4F" w:rsidRDefault="00BC5A4F" w:rsidP="00BC5A4F">
      <w:pPr>
        <w:tabs>
          <w:tab w:val="left" w:pos="8931"/>
          <w:tab w:val="right" w:pos="9355"/>
        </w:tabs>
        <w:ind w:firstLine="709"/>
        <w:jc w:val="both"/>
        <w:rPr>
          <w:rStyle w:val="StrongEmphasis"/>
          <w:b w:val="0"/>
          <w:spacing w:val="-2"/>
          <w:lang w:eastAsia="ar-SA" w:bidi="ar-SA"/>
        </w:rPr>
      </w:pPr>
      <w:r w:rsidRPr="00BC5A4F">
        <w:t xml:space="preserve">Число детей и подростков, охваченных дополнительным образованием в МБОУДО ЦРТ «Народные ремесла», МДОО и МОО, принявших участие в различных мероприятиях муниципального, регионального и федерального уровня, определяется на основании мониторинга, осуществляемого Чунским отделом образования. </w:t>
      </w:r>
      <w:r w:rsidRPr="00BC5A4F">
        <w:rPr>
          <w:bCs/>
          <w:spacing w:val="-2"/>
          <w:lang w:eastAsia="ar-SA" w:bidi="ar-SA"/>
        </w:rPr>
        <w:t xml:space="preserve">Общая численность детей и подростков в возрасте от 5 до 18 лет, проживающих в Чунском муниципальном округе, </w:t>
      </w:r>
      <w:r w:rsidRPr="00BC5A4F">
        <w:rPr>
          <w:rStyle w:val="StrongEmphasis"/>
          <w:b w:val="0"/>
          <w:spacing w:val="-2"/>
          <w:lang w:eastAsia="ar-SA" w:bidi="ar-SA"/>
        </w:rPr>
        <w:t>определяется по данным статистической отчетности.</w:t>
      </w:r>
    </w:p>
    <w:p w:rsidR="00BC5A4F" w:rsidRPr="00BC5A4F" w:rsidRDefault="00BC5A4F" w:rsidP="00BC5A4F">
      <w:pPr>
        <w:tabs>
          <w:tab w:val="left" w:pos="8931"/>
          <w:tab w:val="right" w:pos="9355"/>
        </w:tabs>
        <w:ind w:firstLine="709"/>
        <w:jc w:val="both"/>
      </w:pPr>
      <w:r w:rsidRPr="00BC5A4F">
        <w:rPr>
          <w:rFonts w:cs="Arial"/>
        </w:rPr>
        <w:t>Показатель результативности «</w:t>
      </w:r>
      <w:r w:rsidRPr="00BC5A4F">
        <w:t>Доля детей и подростков, охваченных дополнительным образованием в МБОУДО ЦРТ «Народные ремесла», муниципальных дошкольных образовательных и общеобразовательных организациях, принявших участие в различных мероприятиях муниципального, регионального и федерального уровня и занявших призовые места, в общей численности детей и подростков от 5 до 18 лет» рассчитывается в процентах как отношение числа детей и подростков, охваченных дополнительным образованием в МБОУДО ЦРТ «Народные ремесла», МДОО и МОО, принявших участие в различных мероприятиях муниципального, регионального и федерального уровня, к общей численности детей и подростков в возрасте от 5 до 18 лет.</w:t>
      </w:r>
    </w:p>
    <w:p w:rsidR="00BC5A4F" w:rsidRPr="00BC5A4F" w:rsidRDefault="00BC5A4F" w:rsidP="00BC5A4F">
      <w:pPr>
        <w:tabs>
          <w:tab w:val="left" w:pos="8931"/>
          <w:tab w:val="right" w:pos="9355"/>
        </w:tabs>
        <w:ind w:firstLine="709"/>
        <w:jc w:val="both"/>
        <w:rPr>
          <w:rStyle w:val="StrongEmphasis"/>
          <w:b w:val="0"/>
          <w:spacing w:val="-2"/>
          <w:lang w:eastAsia="ar-SA" w:bidi="ar-SA"/>
        </w:rPr>
      </w:pPr>
      <w:r w:rsidRPr="00BC5A4F">
        <w:t xml:space="preserve">Число детей и подростков, охваченных дополнительным образованием в МБОУДО ЦРТ «Народные ремесла», МДОО и МОО, принявших участие в различных мероприятиях муниципального, регионального и федерального уровня и занявших призовые места, определяется на основании мониторинга, осуществляемого Чунским отделом образования. </w:t>
      </w:r>
      <w:r w:rsidRPr="00BC5A4F">
        <w:rPr>
          <w:bCs/>
          <w:spacing w:val="-2"/>
          <w:lang w:eastAsia="ar-SA" w:bidi="ar-SA"/>
        </w:rPr>
        <w:t xml:space="preserve">Общая численность детей и подростков в возрасте от 5 до 18 лет, проживающих в Чунском муниципальном округе, </w:t>
      </w:r>
      <w:r w:rsidRPr="00BC5A4F">
        <w:rPr>
          <w:rStyle w:val="StrongEmphasis"/>
          <w:b w:val="0"/>
          <w:spacing w:val="-2"/>
          <w:lang w:eastAsia="ar-SA" w:bidi="ar-SA"/>
        </w:rPr>
        <w:t>определяется по данным статистической отчетности.</w:t>
      </w:r>
    </w:p>
    <w:p w:rsidR="00BC5A4F" w:rsidRPr="00BC5A4F" w:rsidRDefault="00BC5A4F" w:rsidP="00BC5A4F">
      <w:pPr>
        <w:pStyle w:val="Standard"/>
        <w:tabs>
          <w:tab w:val="left" w:pos="759"/>
        </w:tabs>
        <w:autoSpaceDE w:val="0"/>
        <w:ind w:firstLine="709"/>
        <w:jc w:val="both"/>
        <w:rPr>
          <w:spacing w:val="-2"/>
          <w:lang w:eastAsia="ar-SA" w:bidi="ar-SA"/>
        </w:rPr>
      </w:pPr>
      <w:r w:rsidRPr="00BC5A4F">
        <w:rPr>
          <w:rStyle w:val="StrongEmphasis"/>
          <w:rFonts w:cs="Arial"/>
          <w:b w:val="0"/>
          <w:spacing w:val="-2"/>
          <w:lang w:eastAsia="ar-SA" w:bidi="ar-SA"/>
        </w:rPr>
        <w:t>Показатель результативности «</w:t>
      </w:r>
      <w:r w:rsidRPr="00BC5A4F">
        <w:rPr>
          <w:color w:val="000000"/>
          <w:lang w:eastAsia="ar-SA" w:bidi="ar-SA"/>
        </w:rPr>
        <w:t>Уровень средней заработной платы педагогических работников МБОУДО ЦРТ «Народные ремесла» к уровню средней заработной платы, установленному для данной категории работников</w:t>
      </w:r>
      <w:r w:rsidRPr="00BC5A4F">
        <w:rPr>
          <w:lang w:eastAsia="ar-SA" w:bidi="ar-SA"/>
        </w:rPr>
        <w:t xml:space="preserve">» рассчитывается в процентах как отношение </w:t>
      </w:r>
      <w:r w:rsidRPr="00BC5A4F">
        <w:rPr>
          <w:spacing w:val="-2"/>
          <w:lang w:eastAsia="ar-SA" w:bidi="ar-SA"/>
        </w:rPr>
        <w:t>средней заработной платы педагогических работников МБОУДО ЦРТ «Народные ремесла», к установленному размеру средней заработной платы педагогических работников дополнительного образования, умноженное на 100.</w:t>
      </w:r>
    </w:p>
    <w:p w:rsidR="00BC5A4F" w:rsidRDefault="00BC5A4F" w:rsidP="00BC5A4F">
      <w:pPr>
        <w:tabs>
          <w:tab w:val="left" w:pos="8931"/>
          <w:tab w:val="right" w:pos="9355"/>
        </w:tabs>
        <w:ind w:firstLine="709"/>
        <w:jc w:val="both"/>
        <w:rPr>
          <w:lang w:eastAsia="ar-SA" w:bidi="ar-SA"/>
        </w:rPr>
      </w:pPr>
      <w:r w:rsidRPr="00BC5A4F">
        <w:rPr>
          <w:spacing w:val="-2"/>
          <w:lang w:eastAsia="ar-SA" w:bidi="ar-SA"/>
        </w:rPr>
        <w:lastRenderedPageBreak/>
        <w:t>Размер средней заработной платы педагогических работников дополнительного образования</w:t>
      </w:r>
      <w:r w:rsidRPr="00BC5A4F">
        <w:rPr>
          <w:lang w:eastAsia="ar-SA" w:bidi="ar-SA"/>
        </w:rPr>
        <w:t xml:space="preserve"> определяется министерством труда и занятости Иркутской области.</w:t>
      </w:r>
    </w:p>
    <w:p w:rsidR="008D1691" w:rsidRPr="00BC5A4F" w:rsidRDefault="008D1691" w:rsidP="00BC5A4F">
      <w:pPr>
        <w:tabs>
          <w:tab w:val="left" w:pos="8931"/>
          <w:tab w:val="right" w:pos="9355"/>
        </w:tabs>
        <w:ind w:firstLine="709"/>
        <w:jc w:val="both"/>
        <w:rPr>
          <w:lang w:eastAsia="ar-SA" w:bidi="ar-SA"/>
        </w:rPr>
      </w:pPr>
    </w:p>
    <w:p w:rsidR="00BC5A4F" w:rsidRPr="00BC5A4F" w:rsidRDefault="00BC5A4F" w:rsidP="00BC5A4F">
      <w:pPr>
        <w:tabs>
          <w:tab w:val="left" w:pos="8931"/>
          <w:tab w:val="right" w:pos="9355"/>
        </w:tabs>
        <w:rPr>
          <w:rFonts w:cs="Arial"/>
        </w:rPr>
      </w:pPr>
    </w:p>
    <w:p w:rsidR="00BC5A4F" w:rsidRPr="00BC5A4F" w:rsidRDefault="00BC5A4F" w:rsidP="00BC5A4F">
      <w:pPr>
        <w:tabs>
          <w:tab w:val="left" w:pos="8931"/>
          <w:tab w:val="right" w:pos="9355"/>
        </w:tabs>
        <w:jc w:val="center"/>
        <w:rPr>
          <w:rFonts w:cs="Arial"/>
        </w:rPr>
      </w:pPr>
      <w:r w:rsidRPr="00BC5A4F">
        <w:rPr>
          <w:rFonts w:cs="Arial"/>
        </w:rPr>
        <w:t xml:space="preserve">Глава </w:t>
      </w:r>
      <w:r w:rsidR="00E52139">
        <w:rPr>
          <w:rFonts w:cs="Arial"/>
          <w:lang w:val="en-US"/>
        </w:rPr>
        <w:t>X</w:t>
      </w:r>
      <w:r w:rsidRPr="00BC5A4F">
        <w:rPr>
          <w:rFonts w:cs="Arial"/>
        </w:rPr>
        <w:t>. ПОДПРОГРАММА 4 «ОТДЫХ, ОЗДОРОВЛЕНИЕ И ЗАНЯТОСТЬ</w:t>
      </w:r>
    </w:p>
    <w:p w:rsidR="00BC5A4F" w:rsidRPr="00BC5A4F" w:rsidRDefault="00BC5A4F" w:rsidP="00BC5A4F">
      <w:pPr>
        <w:tabs>
          <w:tab w:val="left" w:pos="8931"/>
          <w:tab w:val="right" w:pos="9355"/>
        </w:tabs>
        <w:jc w:val="center"/>
        <w:rPr>
          <w:rFonts w:cs="Arial"/>
        </w:rPr>
      </w:pPr>
      <w:r w:rsidRPr="00BC5A4F">
        <w:rPr>
          <w:rFonts w:cs="Arial"/>
        </w:rPr>
        <w:t>ДЕТЕЙ И ПОДРОСТКОВ»</w:t>
      </w:r>
    </w:p>
    <w:p w:rsidR="00BC5A4F" w:rsidRPr="00BC5A4F" w:rsidRDefault="00BC5A4F" w:rsidP="00BC5A4F">
      <w:pPr>
        <w:tabs>
          <w:tab w:val="left" w:pos="8931"/>
          <w:tab w:val="right" w:pos="9355"/>
        </w:tabs>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1. ХАРАКТЕРИСТИКА ТЕКУЩЕГО СОСТОЯНИЯ СФЕРЫ РЕАЛИЗАЦИИ ПОДПРОГРАММЫ 4</w:t>
      </w:r>
    </w:p>
    <w:p w:rsidR="00BC5A4F" w:rsidRPr="00BC5A4F" w:rsidRDefault="00BC5A4F" w:rsidP="00BC5A4F">
      <w:pPr>
        <w:pStyle w:val="Standard"/>
        <w:tabs>
          <w:tab w:val="left" w:pos="740"/>
        </w:tabs>
        <w:snapToGrid w:val="0"/>
      </w:pPr>
    </w:p>
    <w:p w:rsidR="00BC5A4F" w:rsidRPr="00BC5A4F" w:rsidRDefault="00BC5A4F" w:rsidP="00BC5A4F">
      <w:pPr>
        <w:tabs>
          <w:tab w:val="left" w:pos="8931"/>
          <w:tab w:val="right" w:pos="9355"/>
        </w:tabs>
        <w:ind w:firstLine="709"/>
        <w:jc w:val="both"/>
        <w:rPr>
          <w:lang w:eastAsia="ar-SA" w:bidi="ar-SA"/>
        </w:rPr>
      </w:pPr>
      <w:r w:rsidRPr="00BC5A4F">
        <w:rPr>
          <w:lang w:eastAsia="ar-SA" w:bidi="ar-SA"/>
        </w:rPr>
        <w:t>На территории Чунского муниципального округа проживает 7 225 несовершеннолетних в возрасте от 0 до 18 лет, из них 3 765 детей и подростков обучается в МОО. По данным мониторинговой системы оценки качества образования наибольшее количество школьников относится ко II группе здоровья (дети здоровые, но с факторами риска по возникновению патологии, хроническими заболеваниями в стадии стойкой ремиссии не менее 3-5 лет, а также со сниженной сопротивляемостью организма к острым хроническим заболеваниям) и III группе здоровья (дети с хроническими заболеваниями и врожденными пороками развития разной степени активности и компенсации, с сохраненными функциональными возможностями).</w:t>
      </w:r>
    </w:p>
    <w:p w:rsidR="00BC5A4F" w:rsidRPr="00BC5A4F" w:rsidRDefault="00BC5A4F" w:rsidP="00BC5A4F">
      <w:pPr>
        <w:pStyle w:val="Standard"/>
        <w:ind w:firstLine="708"/>
        <w:jc w:val="both"/>
      </w:pPr>
      <w:r w:rsidRPr="00BC5A4F">
        <w:t xml:space="preserve">Численность обучающихся, имеющих </w:t>
      </w:r>
      <w:r w:rsidRPr="00BC5A4F">
        <w:rPr>
          <w:lang w:val="en-US"/>
        </w:rPr>
        <w:t>I</w:t>
      </w:r>
      <w:r w:rsidRPr="00BC5A4F">
        <w:t xml:space="preserve"> группу здоровья – 542 чел.; </w:t>
      </w:r>
      <w:r w:rsidRPr="00BC5A4F">
        <w:rPr>
          <w:lang w:val="en-US"/>
        </w:rPr>
        <w:t>II</w:t>
      </w:r>
      <w:r w:rsidRPr="00BC5A4F">
        <w:t xml:space="preserve"> группу здоровья – 2 211 чел.; </w:t>
      </w:r>
      <w:r w:rsidRPr="00BC5A4F">
        <w:rPr>
          <w:lang w:val="en-US"/>
        </w:rPr>
        <w:t>III</w:t>
      </w:r>
      <w:r w:rsidRPr="00BC5A4F">
        <w:t xml:space="preserve"> группу здоровья – 911 чел.; </w:t>
      </w:r>
      <w:r w:rsidRPr="00BC5A4F">
        <w:rPr>
          <w:lang w:val="en-US"/>
        </w:rPr>
        <w:t>IV</w:t>
      </w:r>
      <w:r w:rsidRPr="00BC5A4F">
        <w:t xml:space="preserve"> группу здоровья – 38 чел.; 5 группу здоровья – 63 чел. Численность обучающихся, которые имеют основную группу физической подготовленности – 2 716 чел.</w:t>
      </w:r>
    </w:p>
    <w:p w:rsidR="00BC5A4F" w:rsidRPr="00BC5A4F" w:rsidRDefault="00BC5A4F" w:rsidP="00BC5A4F">
      <w:pPr>
        <w:ind w:firstLine="708"/>
        <w:jc w:val="both"/>
        <w:textAlignment w:val="auto"/>
        <w:rPr>
          <w:lang w:eastAsia="ar-SA" w:bidi="ar-SA"/>
        </w:rPr>
      </w:pPr>
      <w:r w:rsidRPr="00BC5A4F">
        <w:rPr>
          <w:lang w:eastAsia="ar-SA" w:bidi="ar-SA"/>
        </w:rPr>
        <w:t>Сложившаяся ситуация в целом соответствует общероссийским тенденциям, отмечается стабильность в численности детей, отнесенным к разным группам здоровья.</w:t>
      </w:r>
    </w:p>
    <w:p w:rsidR="00BC5A4F" w:rsidRPr="00BC5A4F" w:rsidRDefault="00BC5A4F" w:rsidP="00BC5A4F">
      <w:pPr>
        <w:ind w:firstLine="708"/>
        <w:jc w:val="both"/>
        <w:textAlignment w:val="auto"/>
        <w:rPr>
          <w:lang w:eastAsia="ar-SA" w:bidi="ar-SA"/>
        </w:rPr>
      </w:pPr>
      <w:r w:rsidRPr="00BC5A4F">
        <w:rPr>
          <w:lang w:eastAsia="ar-SA" w:bidi="ar-SA"/>
        </w:rPr>
        <w:t>Данные показатели были достигнуты, в том числе, и за счет планомерной работы по организации отдыха и оздоровления детей не только в каникулярный период, но и в течение учебного года.</w:t>
      </w:r>
    </w:p>
    <w:p w:rsidR="00BC5A4F" w:rsidRPr="00BC5A4F" w:rsidRDefault="00BC5A4F" w:rsidP="00BC5A4F">
      <w:pPr>
        <w:ind w:firstLine="708"/>
        <w:jc w:val="both"/>
      </w:pPr>
      <w:r w:rsidRPr="00BC5A4F">
        <w:t>Наиболее массовой формой отдыха являются лагеря с дневным пребыванием детей на базе МОО.  В 2024 году в летний период функционировали 17 лагерей с дневным пребыванием детей с общим количеством 1 350 человек.</w:t>
      </w:r>
    </w:p>
    <w:p w:rsidR="00BC5A4F" w:rsidRPr="00BC5A4F" w:rsidRDefault="00BC5A4F" w:rsidP="00BC5A4F">
      <w:pPr>
        <w:ind w:firstLine="709"/>
        <w:jc w:val="both"/>
      </w:pPr>
      <w:r w:rsidRPr="00BC5A4F">
        <w:t>С 2014 года на базе пяти МОО проводится такой вид отдыха, как «прогулочная группа» – временное детское объединение, создаваемое в летний период для организации отдыха, занятости и оздоровления детей, которое востребовано каждый год. Такая форма занятости детей позволяет организовать безопасный отдых обучающихся МОО, проживающих в отдалённых населённых пунктах Чунского муниципального округа. В 2024 году в «прогулочных группах» школ №№: 12, 13, 18, 40 и МБОУДО ЦРТ «Народные ремесла» отдохнули 62 обучающихся. Однако, для полноценного отдыха, оздоровления и занятости детей, посещающих «прогулочные» группы, необходимо оснащение «прогулочных» групп.</w:t>
      </w:r>
    </w:p>
    <w:p w:rsidR="00BC5A4F" w:rsidRPr="00BC5A4F" w:rsidRDefault="00BC5A4F" w:rsidP="00BC5A4F">
      <w:pPr>
        <w:ind w:firstLine="709"/>
        <w:jc w:val="both"/>
      </w:pPr>
      <w:r w:rsidRPr="00BC5A4F">
        <w:t>В трудовых объединениях задействованы 370 обучающихся. По линии Чунского филиала ОГКУ «Кадровый центр Иркутской области» трудоустроено 395 несовершеннолетних в возрасте от 14 до 18 лет, из них 282 чел. в летний период.</w:t>
      </w:r>
    </w:p>
    <w:p w:rsidR="00BC5A4F" w:rsidRPr="00BC5A4F" w:rsidRDefault="00BC5A4F" w:rsidP="00BC5A4F">
      <w:pPr>
        <w:ind w:firstLine="708"/>
        <w:jc w:val="both"/>
        <w:textAlignment w:val="auto"/>
      </w:pPr>
      <w:r w:rsidRPr="00BC5A4F">
        <w:rPr>
          <w:iCs/>
          <w:spacing w:val="-10"/>
          <w:lang w:eastAsia="ar-SA" w:bidi="ar-SA"/>
        </w:rPr>
        <w:t>За последние годы число детей и подростков, охваченных оздоровительной кампанией, увеличилось, в дальнейшем планируется сохранить показатели на достигнутом уровне.</w:t>
      </w:r>
    </w:p>
    <w:p w:rsidR="00BC5A4F" w:rsidRPr="00BC5A4F" w:rsidRDefault="00390135" w:rsidP="00BC5A4F">
      <w:pPr>
        <w:ind w:firstLine="709"/>
        <w:jc w:val="both"/>
        <w:textAlignment w:val="auto"/>
        <w:rPr>
          <w:iCs/>
          <w:lang w:eastAsia="ar-SA" w:bidi="ar-SA"/>
        </w:rPr>
      </w:pPr>
      <w:r w:rsidRPr="00E52139">
        <w:rPr>
          <w:iCs/>
          <w:lang w:eastAsia="ar-SA" w:bidi="ar-SA"/>
        </w:rPr>
        <w:t>О</w:t>
      </w:r>
      <w:r w:rsidR="00BC5A4F" w:rsidRPr="00E52139">
        <w:rPr>
          <w:iCs/>
          <w:lang w:eastAsia="ar-SA" w:bidi="ar-SA"/>
        </w:rPr>
        <w:t>хват детей</w:t>
      </w:r>
      <w:r w:rsidR="00BC5A4F" w:rsidRPr="00BC5A4F">
        <w:rPr>
          <w:iCs/>
          <w:lang w:eastAsia="ar-SA" w:bidi="ar-SA"/>
        </w:rPr>
        <w:t xml:space="preserve"> и подростков различными формами отдыха, оздоровления и занятости приведен в таблице 6.</w:t>
      </w:r>
    </w:p>
    <w:p w:rsidR="00BC5A4F" w:rsidRPr="00BC5A4F" w:rsidRDefault="00BC5A4F" w:rsidP="00BC5A4F">
      <w:pPr>
        <w:ind w:firstLine="709"/>
        <w:jc w:val="right"/>
        <w:textAlignment w:val="auto"/>
        <w:rPr>
          <w:iCs/>
          <w:lang w:eastAsia="ar-SA" w:bidi="ar-SA"/>
        </w:rPr>
      </w:pPr>
      <w:r w:rsidRPr="00BC5A4F">
        <w:rPr>
          <w:iCs/>
          <w:color w:val="000000"/>
          <w:lang w:eastAsia="ar-SA" w:bidi="ar-SA"/>
        </w:rPr>
        <w:t>Таблица 6</w:t>
      </w:r>
    </w:p>
    <w:p w:rsidR="00BC5A4F" w:rsidRPr="00BC5A4F" w:rsidRDefault="00BC5A4F" w:rsidP="00BC5A4F">
      <w:pPr>
        <w:textAlignment w:val="auto"/>
        <w:rPr>
          <w:iCs/>
          <w:lang w:eastAsia="ar-SA" w:bidi="ar-SA"/>
        </w:rPr>
      </w:pPr>
    </w:p>
    <w:p w:rsidR="00BC5A4F" w:rsidRPr="00BC5A4F" w:rsidRDefault="00BC5A4F" w:rsidP="00BC5A4F">
      <w:pPr>
        <w:ind w:firstLine="709"/>
        <w:jc w:val="center"/>
        <w:textAlignment w:val="auto"/>
        <w:rPr>
          <w:iCs/>
          <w:lang w:eastAsia="ar-SA" w:bidi="ar-SA"/>
        </w:rPr>
      </w:pPr>
      <w:r w:rsidRPr="00BC5A4F">
        <w:rPr>
          <w:iCs/>
          <w:lang w:eastAsia="ar-SA" w:bidi="ar-SA"/>
        </w:rPr>
        <w:t>ОХВАТ ДЕТЕЙ И ПОДРОСТКОВ РАЗЛИЧНЫМИ ФОРМАМИ ОТДЫХА, ОЗДОРОВЛЕНИЯ И ЗАНЯТОСТИ</w:t>
      </w:r>
    </w:p>
    <w:p w:rsidR="00BC5A4F" w:rsidRPr="00BC5A4F" w:rsidRDefault="00BC5A4F" w:rsidP="00BC5A4F">
      <w:pPr>
        <w:textAlignment w:val="auto"/>
        <w:rPr>
          <w:iCs/>
          <w:lang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395"/>
        <w:gridCol w:w="1030"/>
        <w:gridCol w:w="850"/>
        <w:gridCol w:w="849"/>
        <w:gridCol w:w="850"/>
        <w:gridCol w:w="849"/>
        <w:gridCol w:w="850"/>
        <w:gridCol w:w="849"/>
      </w:tblGrid>
      <w:tr w:rsidR="00BC5A4F" w:rsidRPr="005D4B74" w:rsidTr="00B90198">
        <w:trPr>
          <w:tblHeader/>
        </w:trPr>
        <w:tc>
          <w:tcPr>
            <w:tcW w:w="673" w:type="dxa"/>
            <w:vMerge w:val="restart"/>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lastRenderedPageBreak/>
              <w:t>№ п/п</w:t>
            </w:r>
          </w:p>
        </w:tc>
        <w:tc>
          <w:tcPr>
            <w:tcW w:w="3395" w:type="dxa"/>
            <w:vMerge w:val="restart"/>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Форма отдыха, оздоровления и занятости</w:t>
            </w:r>
          </w:p>
        </w:tc>
        <w:tc>
          <w:tcPr>
            <w:tcW w:w="6127" w:type="dxa"/>
            <w:gridSpan w:val="7"/>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Численность детей</w:t>
            </w:r>
          </w:p>
        </w:tc>
      </w:tr>
      <w:tr w:rsidR="00BC5A4F" w:rsidRPr="005D4B74" w:rsidTr="00B90198">
        <w:trPr>
          <w:tblHeader/>
        </w:trPr>
        <w:tc>
          <w:tcPr>
            <w:tcW w:w="673" w:type="dxa"/>
            <w:vMerge/>
            <w:shd w:val="clear" w:color="auto" w:fill="auto"/>
            <w:vAlign w:val="center"/>
          </w:tcPr>
          <w:p w:rsidR="00BC5A4F" w:rsidRPr="005D4B74" w:rsidRDefault="00BC5A4F" w:rsidP="00BC5A4F">
            <w:pPr>
              <w:jc w:val="center"/>
              <w:textAlignment w:val="auto"/>
              <w:rPr>
                <w:iCs/>
                <w:sz w:val="20"/>
                <w:szCs w:val="20"/>
                <w:lang w:eastAsia="ar-SA" w:bidi="ar-SA"/>
              </w:rPr>
            </w:pPr>
          </w:p>
        </w:tc>
        <w:tc>
          <w:tcPr>
            <w:tcW w:w="3395" w:type="dxa"/>
            <w:vMerge/>
            <w:shd w:val="clear" w:color="auto" w:fill="auto"/>
            <w:vAlign w:val="center"/>
          </w:tcPr>
          <w:p w:rsidR="00BC5A4F" w:rsidRPr="005D4B74" w:rsidRDefault="00BC5A4F" w:rsidP="00BC5A4F">
            <w:pPr>
              <w:jc w:val="center"/>
              <w:textAlignment w:val="auto"/>
              <w:rPr>
                <w:iCs/>
                <w:sz w:val="20"/>
                <w:szCs w:val="20"/>
                <w:lang w:eastAsia="ar-SA" w:bidi="ar-SA"/>
              </w:rPr>
            </w:pPr>
          </w:p>
        </w:tc>
        <w:tc>
          <w:tcPr>
            <w:tcW w:w="1030"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2024 год (базовое значение)</w:t>
            </w:r>
          </w:p>
        </w:tc>
        <w:tc>
          <w:tcPr>
            <w:tcW w:w="850"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2025</w:t>
            </w:r>
          </w:p>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год</w:t>
            </w:r>
          </w:p>
        </w:tc>
        <w:tc>
          <w:tcPr>
            <w:tcW w:w="849"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2026</w:t>
            </w:r>
          </w:p>
          <w:p w:rsidR="00BC5A4F" w:rsidRPr="005D4B74" w:rsidRDefault="00BC5A4F" w:rsidP="00BC5A4F">
            <w:pPr>
              <w:widowControl/>
              <w:snapToGrid w:val="0"/>
              <w:ind w:left="-108" w:right="-108"/>
              <w:jc w:val="center"/>
              <w:textAlignment w:val="auto"/>
              <w:rPr>
                <w:sz w:val="20"/>
                <w:szCs w:val="20"/>
              </w:rPr>
            </w:pPr>
            <w:r w:rsidRPr="005D4B74">
              <w:rPr>
                <w:iCs/>
                <w:sz w:val="20"/>
                <w:szCs w:val="20"/>
                <w:lang w:eastAsia="ar-SA" w:bidi="ar-SA"/>
              </w:rPr>
              <w:t>год</w:t>
            </w:r>
          </w:p>
        </w:tc>
        <w:tc>
          <w:tcPr>
            <w:tcW w:w="850"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2027</w:t>
            </w:r>
          </w:p>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год</w:t>
            </w:r>
          </w:p>
        </w:tc>
        <w:tc>
          <w:tcPr>
            <w:tcW w:w="849"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2028</w:t>
            </w:r>
          </w:p>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год</w:t>
            </w:r>
          </w:p>
        </w:tc>
        <w:tc>
          <w:tcPr>
            <w:tcW w:w="850"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2029</w:t>
            </w:r>
          </w:p>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год</w:t>
            </w:r>
          </w:p>
        </w:tc>
        <w:tc>
          <w:tcPr>
            <w:tcW w:w="849" w:type="dxa"/>
            <w:shd w:val="clear" w:color="auto" w:fill="auto"/>
            <w:vAlign w:val="center"/>
          </w:tcPr>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2030</w:t>
            </w:r>
          </w:p>
          <w:p w:rsidR="00BC5A4F" w:rsidRPr="005D4B74" w:rsidRDefault="00BC5A4F" w:rsidP="00BC5A4F">
            <w:pPr>
              <w:widowControl/>
              <w:snapToGrid w:val="0"/>
              <w:ind w:left="-108" w:right="-108"/>
              <w:jc w:val="center"/>
              <w:textAlignment w:val="auto"/>
              <w:rPr>
                <w:iCs/>
                <w:sz w:val="20"/>
                <w:szCs w:val="20"/>
                <w:lang w:eastAsia="ar-SA" w:bidi="ar-SA"/>
              </w:rPr>
            </w:pPr>
            <w:r w:rsidRPr="005D4B74">
              <w:rPr>
                <w:iCs/>
                <w:sz w:val="20"/>
                <w:szCs w:val="20"/>
                <w:lang w:eastAsia="ar-SA" w:bidi="ar-SA"/>
              </w:rPr>
              <w:t>год</w:t>
            </w:r>
          </w:p>
        </w:tc>
      </w:tr>
      <w:tr w:rsidR="00BC5A4F" w:rsidRPr="005D4B74" w:rsidTr="00B90198">
        <w:trPr>
          <w:tblHeader/>
        </w:trPr>
        <w:tc>
          <w:tcPr>
            <w:tcW w:w="673"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1</w:t>
            </w:r>
          </w:p>
        </w:tc>
        <w:tc>
          <w:tcPr>
            <w:tcW w:w="3395"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2</w:t>
            </w:r>
          </w:p>
        </w:tc>
        <w:tc>
          <w:tcPr>
            <w:tcW w:w="1030"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3</w:t>
            </w:r>
          </w:p>
        </w:tc>
        <w:tc>
          <w:tcPr>
            <w:tcW w:w="850"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4</w:t>
            </w:r>
          </w:p>
        </w:tc>
        <w:tc>
          <w:tcPr>
            <w:tcW w:w="849"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5</w:t>
            </w:r>
          </w:p>
        </w:tc>
        <w:tc>
          <w:tcPr>
            <w:tcW w:w="850"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6</w:t>
            </w:r>
          </w:p>
        </w:tc>
        <w:tc>
          <w:tcPr>
            <w:tcW w:w="849"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7</w:t>
            </w:r>
          </w:p>
        </w:tc>
        <w:tc>
          <w:tcPr>
            <w:tcW w:w="850"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8</w:t>
            </w:r>
          </w:p>
        </w:tc>
        <w:tc>
          <w:tcPr>
            <w:tcW w:w="849"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9</w:t>
            </w:r>
          </w:p>
        </w:tc>
      </w:tr>
      <w:tr w:rsidR="00BC5A4F" w:rsidRPr="005D4B74" w:rsidTr="005D4B74">
        <w:tc>
          <w:tcPr>
            <w:tcW w:w="673" w:type="dxa"/>
            <w:shd w:val="clear" w:color="auto" w:fill="auto"/>
            <w:vAlign w:val="center"/>
          </w:tcPr>
          <w:p w:rsidR="00BC5A4F" w:rsidRPr="005D4B74" w:rsidRDefault="00BC5A4F" w:rsidP="00BC5A4F">
            <w:pPr>
              <w:jc w:val="center"/>
              <w:textAlignment w:val="auto"/>
              <w:rPr>
                <w:iCs/>
                <w:sz w:val="20"/>
                <w:szCs w:val="20"/>
                <w:lang w:eastAsia="ar-SA" w:bidi="ar-SA"/>
              </w:rPr>
            </w:pPr>
            <w:r w:rsidRPr="005D4B74">
              <w:rPr>
                <w:iCs/>
                <w:sz w:val="20"/>
                <w:szCs w:val="20"/>
                <w:lang w:eastAsia="ar-SA" w:bidi="ar-SA"/>
              </w:rPr>
              <w:t>1</w:t>
            </w:r>
          </w:p>
        </w:tc>
        <w:tc>
          <w:tcPr>
            <w:tcW w:w="3395" w:type="dxa"/>
            <w:shd w:val="clear" w:color="auto" w:fill="auto"/>
            <w:vAlign w:val="center"/>
          </w:tcPr>
          <w:p w:rsidR="00BC5A4F" w:rsidRPr="005D4B74" w:rsidRDefault="00BC5A4F" w:rsidP="00BC5A4F">
            <w:pPr>
              <w:jc w:val="both"/>
              <w:textAlignment w:val="auto"/>
              <w:rPr>
                <w:iCs/>
                <w:sz w:val="20"/>
                <w:szCs w:val="20"/>
                <w:lang w:eastAsia="ar-SA" w:bidi="ar-SA"/>
              </w:rPr>
            </w:pPr>
            <w:r w:rsidRPr="005D4B74">
              <w:rPr>
                <w:iCs/>
                <w:sz w:val="20"/>
                <w:szCs w:val="20"/>
                <w:lang w:eastAsia="ar-SA" w:bidi="ar-SA"/>
              </w:rPr>
              <w:t xml:space="preserve">Отдых детей в лагерях с дневным пребыванием </w:t>
            </w:r>
          </w:p>
        </w:tc>
        <w:tc>
          <w:tcPr>
            <w:tcW w:w="103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1 350</w:t>
            </w:r>
          </w:p>
        </w:tc>
      </w:tr>
      <w:tr w:rsidR="00BC5A4F" w:rsidRPr="005D4B74" w:rsidTr="005D4B74">
        <w:tc>
          <w:tcPr>
            <w:tcW w:w="673" w:type="dxa"/>
            <w:shd w:val="clear" w:color="auto" w:fill="auto"/>
            <w:vAlign w:val="center"/>
          </w:tcPr>
          <w:p w:rsidR="00BC5A4F" w:rsidRPr="005D4B74" w:rsidRDefault="00502B30" w:rsidP="00BC5A4F">
            <w:pPr>
              <w:jc w:val="center"/>
              <w:textAlignment w:val="auto"/>
              <w:rPr>
                <w:iCs/>
                <w:sz w:val="20"/>
                <w:szCs w:val="20"/>
                <w:lang w:eastAsia="ar-SA" w:bidi="ar-SA"/>
              </w:rPr>
            </w:pPr>
            <w:r>
              <w:rPr>
                <w:iCs/>
                <w:sz w:val="20"/>
                <w:szCs w:val="20"/>
                <w:lang w:eastAsia="ar-SA" w:bidi="ar-SA"/>
              </w:rPr>
              <w:t>2</w:t>
            </w:r>
          </w:p>
        </w:tc>
        <w:tc>
          <w:tcPr>
            <w:tcW w:w="3395" w:type="dxa"/>
            <w:shd w:val="clear" w:color="auto" w:fill="auto"/>
            <w:vAlign w:val="center"/>
          </w:tcPr>
          <w:p w:rsidR="00BC5A4F" w:rsidRPr="005D4B74" w:rsidRDefault="00BC5A4F" w:rsidP="00BC5A4F">
            <w:pPr>
              <w:jc w:val="both"/>
              <w:textAlignment w:val="auto"/>
              <w:rPr>
                <w:iCs/>
                <w:sz w:val="20"/>
                <w:szCs w:val="20"/>
                <w:lang w:eastAsia="ar-SA" w:bidi="ar-SA"/>
              </w:rPr>
            </w:pPr>
            <w:r w:rsidRPr="005D4B74">
              <w:rPr>
                <w:iCs/>
                <w:sz w:val="20"/>
                <w:szCs w:val="20"/>
                <w:lang w:eastAsia="ar-SA" w:bidi="ar-SA"/>
              </w:rPr>
              <w:t>Задействовано в трудовых объединениях</w:t>
            </w:r>
          </w:p>
        </w:tc>
        <w:tc>
          <w:tcPr>
            <w:tcW w:w="103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370</w:t>
            </w:r>
          </w:p>
        </w:tc>
      </w:tr>
      <w:tr w:rsidR="00BC5A4F" w:rsidRPr="005D4B74" w:rsidTr="005D4B74">
        <w:tc>
          <w:tcPr>
            <w:tcW w:w="673" w:type="dxa"/>
            <w:shd w:val="clear" w:color="auto" w:fill="auto"/>
            <w:vAlign w:val="center"/>
          </w:tcPr>
          <w:p w:rsidR="00BC5A4F" w:rsidRPr="005D4B74" w:rsidRDefault="00502B30" w:rsidP="00BC5A4F">
            <w:pPr>
              <w:jc w:val="center"/>
              <w:textAlignment w:val="auto"/>
              <w:rPr>
                <w:iCs/>
                <w:sz w:val="20"/>
                <w:szCs w:val="20"/>
                <w:lang w:eastAsia="ar-SA" w:bidi="ar-SA"/>
              </w:rPr>
            </w:pPr>
            <w:r>
              <w:rPr>
                <w:iCs/>
                <w:sz w:val="20"/>
                <w:szCs w:val="20"/>
                <w:lang w:eastAsia="ar-SA" w:bidi="ar-SA"/>
              </w:rPr>
              <w:t>3</w:t>
            </w:r>
          </w:p>
        </w:tc>
        <w:tc>
          <w:tcPr>
            <w:tcW w:w="3395" w:type="dxa"/>
            <w:shd w:val="clear" w:color="auto" w:fill="auto"/>
            <w:vAlign w:val="center"/>
          </w:tcPr>
          <w:p w:rsidR="00BC5A4F" w:rsidRPr="005D4B74" w:rsidRDefault="00BC5A4F" w:rsidP="00BC5A4F">
            <w:pPr>
              <w:jc w:val="both"/>
              <w:textAlignment w:val="auto"/>
              <w:rPr>
                <w:iCs/>
                <w:sz w:val="20"/>
                <w:szCs w:val="20"/>
                <w:lang w:eastAsia="ar-SA" w:bidi="ar-SA"/>
              </w:rPr>
            </w:pPr>
            <w:r w:rsidRPr="005D4B74">
              <w:rPr>
                <w:iCs/>
                <w:sz w:val="20"/>
                <w:szCs w:val="20"/>
                <w:lang w:eastAsia="ar-SA" w:bidi="ar-SA"/>
              </w:rPr>
              <w:t xml:space="preserve">Трудоустройство несовершеннолетних в возрасте от 14 до 18 лет по линии </w:t>
            </w:r>
            <w:r w:rsidRPr="005D4B74">
              <w:rPr>
                <w:sz w:val="20"/>
                <w:szCs w:val="20"/>
              </w:rPr>
              <w:t>Чунского филиала ОГКУ «Кадровый центр Иркутской области»</w:t>
            </w:r>
          </w:p>
        </w:tc>
        <w:tc>
          <w:tcPr>
            <w:tcW w:w="103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395</w:t>
            </w:r>
          </w:p>
        </w:tc>
      </w:tr>
      <w:tr w:rsidR="00BC5A4F" w:rsidRPr="005D4B74" w:rsidTr="005D4B74">
        <w:tc>
          <w:tcPr>
            <w:tcW w:w="673" w:type="dxa"/>
            <w:shd w:val="clear" w:color="auto" w:fill="auto"/>
            <w:vAlign w:val="center"/>
          </w:tcPr>
          <w:p w:rsidR="00BC5A4F" w:rsidRPr="005D4B74" w:rsidRDefault="00502B30" w:rsidP="00BC5A4F">
            <w:pPr>
              <w:jc w:val="center"/>
              <w:textAlignment w:val="auto"/>
              <w:rPr>
                <w:iCs/>
                <w:sz w:val="20"/>
                <w:szCs w:val="20"/>
                <w:lang w:eastAsia="ar-SA" w:bidi="ar-SA"/>
              </w:rPr>
            </w:pPr>
            <w:r>
              <w:rPr>
                <w:iCs/>
                <w:sz w:val="20"/>
                <w:szCs w:val="20"/>
                <w:lang w:eastAsia="ar-SA" w:bidi="ar-SA"/>
              </w:rPr>
              <w:t>4</w:t>
            </w:r>
          </w:p>
        </w:tc>
        <w:tc>
          <w:tcPr>
            <w:tcW w:w="3395" w:type="dxa"/>
            <w:shd w:val="clear" w:color="auto" w:fill="auto"/>
            <w:vAlign w:val="center"/>
          </w:tcPr>
          <w:p w:rsidR="00BC5A4F" w:rsidRPr="005D4B74" w:rsidRDefault="00BC5A4F" w:rsidP="00BC5A4F">
            <w:pPr>
              <w:jc w:val="both"/>
              <w:textAlignment w:val="auto"/>
              <w:rPr>
                <w:iCs/>
                <w:sz w:val="20"/>
                <w:szCs w:val="20"/>
                <w:lang w:eastAsia="ar-SA" w:bidi="ar-SA"/>
              </w:rPr>
            </w:pPr>
            <w:r w:rsidRPr="005D4B74">
              <w:rPr>
                <w:iCs/>
                <w:sz w:val="20"/>
                <w:szCs w:val="20"/>
                <w:lang w:eastAsia="ar-SA" w:bidi="ar-SA"/>
              </w:rPr>
              <w:t>Прогулочные группы, спортивные секции, кружковая работа, клубы по интересам</w:t>
            </w:r>
          </w:p>
        </w:tc>
        <w:tc>
          <w:tcPr>
            <w:tcW w:w="103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c>
          <w:tcPr>
            <w:tcW w:w="850"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c>
          <w:tcPr>
            <w:tcW w:w="849" w:type="dxa"/>
            <w:shd w:val="clear" w:color="auto" w:fill="auto"/>
            <w:vAlign w:val="center"/>
          </w:tcPr>
          <w:p w:rsidR="00BC5A4F" w:rsidRPr="00F10092" w:rsidRDefault="00BC5A4F" w:rsidP="00BC5A4F">
            <w:pPr>
              <w:jc w:val="center"/>
              <w:textAlignment w:val="auto"/>
              <w:rPr>
                <w:iCs/>
                <w:lang w:eastAsia="ar-SA" w:bidi="ar-SA"/>
              </w:rPr>
            </w:pPr>
            <w:r w:rsidRPr="00F10092">
              <w:rPr>
                <w:iCs/>
                <w:lang w:eastAsia="ar-SA" w:bidi="ar-SA"/>
              </w:rPr>
              <w:t>1 800</w:t>
            </w:r>
          </w:p>
        </w:tc>
      </w:tr>
    </w:tbl>
    <w:p w:rsidR="00BC5A4F" w:rsidRPr="00BC5A4F" w:rsidRDefault="00BC5A4F" w:rsidP="00BC5A4F">
      <w:pPr>
        <w:widowControl/>
        <w:textAlignment w:val="auto"/>
      </w:pPr>
    </w:p>
    <w:p w:rsidR="00BC5A4F" w:rsidRDefault="00BC5A4F" w:rsidP="00BC5A4F">
      <w:pPr>
        <w:pStyle w:val="Standard"/>
        <w:tabs>
          <w:tab w:val="left" w:pos="740"/>
        </w:tabs>
        <w:snapToGrid w:val="0"/>
        <w:ind w:firstLine="709"/>
        <w:jc w:val="both"/>
        <w:rPr>
          <w:lang w:eastAsia="ar-SA" w:bidi="ar-SA"/>
        </w:rPr>
      </w:pPr>
      <w:r w:rsidRPr="00BC5A4F">
        <w:rPr>
          <w:lang w:eastAsia="ar-SA" w:bidi="ar-SA"/>
        </w:rPr>
        <w:t>Мероприятия по организации отдыха, оздоровления и занятости детей в Чунском муниципальном округе необходимо осуществлять постоянно. Занятость детей позволяет не только организовать их полноценный отдых и оздоровление, но и осуществлять контроль в рамках профилактики социально-негативных явлений.</w:t>
      </w:r>
    </w:p>
    <w:p w:rsidR="00E52139" w:rsidRPr="00BC5A4F" w:rsidRDefault="00E52139" w:rsidP="00BC5A4F">
      <w:pPr>
        <w:pStyle w:val="Standard"/>
        <w:tabs>
          <w:tab w:val="left" w:pos="740"/>
        </w:tabs>
        <w:snapToGrid w:val="0"/>
        <w:ind w:firstLine="709"/>
        <w:jc w:val="both"/>
        <w:rPr>
          <w:lang w:eastAsia="ar-SA" w:bidi="ar-SA"/>
        </w:rPr>
      </w:pPr>
    </w:p>
    <w:p w:rsidR="00BC5A4F" w:rsidRPr="00BC5A4F" w:rsidRDefault="00BC5A4F" w:rsidP="00BC5A4F">
      <w:pPr>
        <w:pStyle w:val="Standard"/>
        <w:tabs>
          <w:tab w:val="left" w:pos="740"/>
        </w:tabs>
        <w:snapToGrid w:val="0"/>
        <w:jc w:val="center"/>
        <w:rPr>
          <w:rFonts w:cs="Arial"/>
        </w:rPr>
      </w:pPr>
      <w:r w:rsidRPr="00BC5A4F">
        <w:rPr>
          <w:rFonts w:cs="Arial"/>
        </w:rPr>
        <w:t>2. ЦЕЛЬ И ЗАДАЧИ ПОДПРОГРАММЫ 4</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ind w:firstLine="709"/>
        <w:jc w:val="both"/>
      </w:pPr>
      <w:r w:rsidRPr="00BC5A4F">
        <w:t xml:space="preserve">Целью подпрограммы 4 является </w:t>
      </w:r>
      <w:r w:rsidRPr="00BC5A4F">
        <w:rPr>
          <w:bCs/>
          <w:kern w:val="0"/>
          <w:lang w:eastAsia="ru-RU" w:bidi="ar-SA"/>
        </w:rPr>
        <w:t>обеспечение доступности и повышение качества отдыха, оздоровления и занятости детей и подростков на территории Чунского муниципального округа Иркутской области.</w:t>
      </w:r>
    </w:p>
    <w:p w:rsidR="00BC5A4F" w:rsidRPr="00BC5A4F" w:rsidRDefault="00BC5A4F" w:rsidP="00BC5A4F">
      <w:pPr>
        <w:pStyle w:val="Standard"/>
        <w:ind w:firstLine="709"/>
        <w:jc w:val="both"/>
        <w:rPr>
          <w:bCs/>
          <w:color w:val="000000"/>
        </w:rPr>
      </w:pPr>
      <w:r w:rsidRPr="00BC5A4F">
        <w:t>Достижение цели подпрограммы 4 возможно посредством решения следующей основной задачи: о</w:t>
      </w:r>
      <w:r w:rsidRPr="00BC5A4F">
        <w:rPr>
          <w:bCs/>
          <w:kern w:val="0"/>
          <w:lang w:eastAsia="ru-RU" w:bidi="ar-SA"/>
        </w:rPr>
        <w:t>рганизация системы отдыха, оздоровления и занятости детей и подростков, создание условий для повышения качества организации отдыха, оздоровления и занятости детей и подростков.</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3. СИСТЕМА МЕРОПРИЯТИЙ ПОДПРОГРАММЫ 4</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ind w:firstLine="709"/>
        <w:jc w:val="both"/>
        <w:rPr>
          <w:rStyle w:val="StrongEmphasis"/>
          <w:rFonts w:cs="Mangal"/>
          <w:b w:val="0"/>
          <w:color w:val="000000"/>
        </w:rPr>
      </w:pPr>
      <w:r w:rsidRPr="00BC5A4F">
        <w:rPr>
          <w:rStyle w:val="StrongEmphasis"/>
          <w:b w:val="0"/>
          <w:color w:val="000000"/>
          <w:lang w:eastAsia="ar-SA" w:bidi="ar-SA"/>
        </w:rPr>
        <w:t>Система мероприятий подпрограммы 4 ориентирована на сохранение и стабилизацию системы детского отдыха, оздоровления и занятости в современных условиях, увеличение числа детей и подростков, охваченных организованными формами занятости и отдыха.</w:t>
      </w:r>
    </w:p>
    <w:p w:rsidR="00BC5A4F" w:rsidRPr="00BC5A4F" w:rsidRDefault="00BC5A4F" w:rsidP="00BC5A4F">
      <w:pPr>
        <w:pStyle w:val="Standard"/>
        <w:ind w:firstLine="709"/>
        <w:jc w:val="both"/>
        <w:rPr>
          <w:rStyle w:val="StrongEmphasis"/>
          <w:rFonts w:cs="Mangal"/>
          <w:b w:val="0"/>
          <w:color w:val="000000"/>
        </w:rPr>
      </w:pPr>
      <w:r w:rsidRPr="00BC5A4F">
        <w:rPr>
          <w:rStyle w:val="StrongEmphasis"/>
          <w:rFonts w:cs="Mangal"/>
          <w:b w:val="0"/>
          <w:color w:val="000000"/>
        </w:rPr>
        <w:t>Система мероприятий подпрограммы 4 представлена в приложении 6 к настоящей муниципальной программе.</w:t>
      </w:r>
    </w:p>
    <w:p w:rsidR="00BC5A4F" w:rsidRPr="00BC5A4F" w:rsidRDefault="00BC5A4F" w:rsidP="00BC5A4F">
      <w:pPr>
        <w:pStyle w:val="Textbody"/>
        <w:tabs>
          <w:tab w:val="left" w:pos="735"/>
        </w:tabs>
        <w:spacing w:after="0"/>
        <w:ind w:firstLine="709"/>
        <w:jc w:val="both"/>
        <w:rPr>
          <w:rFonts w:cs="Mangal"/>
        </w:rPr>
      </w:pPr>
      <w:r w:rsidRPr="00BC5A4F">
        <w:rPr>
          <w:rStyle w:val="StrongEmphasis"/>
          <w:rFonts w:cs="Mangal"/>
          <w:b w:val="0"/>
          <w:color w:val="000000"/>
        </w:rPr>
        <w:t xml:space="preserve">Кроме того, в рамках реализации подпрограммы 4 предусматриваются следующие </w:t>
      </w:r>
      <w:r w:rsidRPr="00BC5A4F">
        <w:rPr>
          <w:rStyle w:val="StrongEmphasis"/>
          <w:rFonts w:cs="Mangal"/>
          <w:b w:val="0"/>
        </w:rPr>
        <w:t>мероприятия</w:t>
      </w:r>
      <w:r w:rsidRPr="00BC5A4F">
        <w:t>:</w:t>
      </w:r>
    </w:p>
    <w:p w:rsidR="00BC5A4F" w:rsidRPr="00BC5A4F" w:rsidRDefault="00BC5A4F" w:rsidP="00BC5A4F">
      <w:pPr>
        <w:pStyle w:val="Textbody"/>
        <w:tabs>
          <w:tab w:val="left" w:pos="735"/>
        </w:tabs>
        <w:spacing w:after="0"/>
        <w:ind w:firstLine="709"/>
        <w:jc w:val="both"/>
        <w:rPr>
          <w:rStyle w:val="StrongEmphasis"/>
          <w:rFonts w:cs="Mangal"/>
          <w:b w:val="0"/>
          <w:color w:val="000000"/>
        </w:rPr>
      </w:pPr>
      <w:r w:rsidRPr="00BC5A4F">
        <w:rPr>
          <w:rStyle w:val="StrongEmphasis"/>
          <w:rFonts w:cs="Mangal"/>
          <w:b w:val="0"/>
          <w:color w:val="000000"/>
        </w:rPr>
        <w:t>1) обеспечение стабильных показателей числа детей, охваченных отдыхом, оздоровлением и занятостью в лагерях с дневным пребыванием, организованных на базе МОО;</w:t>
      </w:r>
    </w:p>
    <w:p w:rsidR="00BC5A4F" w:rsidRPr="00BC5A4F" w:rsidRDefault="00BC5A4F" w:rsidP="00BC5A4F">
      <w:pPr>
        <w:pStyle w:val="Textbody"/>
        <w:tabs>
          <w:tab w:val="left" w:pos="735"/>
        </w:tabs>
        <w:spacing w:after="0"/>
        <w:ind w:firstLine="709"/>
        <w:jc w:val="both"/>
        <w:rPr>
          <w:color w:val="000000"/>
          <w:lang w:eastAsia="ar-SA" w:bidi="ar-SA"/>
        </w:rPr>
      </w:pPr>
      <w:r w:rsidRPr="00BC5A4F">
        <w:rPr>
          <w:rStyle w:val="StrongEmphasis"/>
          <w:rFonts w:cs="Mangal"/>
          <w:b w:val="0"/>
          <w:color w:val="000000"/>
        </w:rPr>
        <w:t xml:space="preserve">2) обеспечение охвата детей </w:t>
      </w:r>
      <w:r w:rsidRPr="00BC5A4F">
        <w:rPr>
          <w:color w:val="000000"/>
          <w:lang w:eastAsia="ar-SA" w:bidi="ar-SA"/>
        </w:rPr>
        <w:t>различными формами занятости в свободное от учебы время, в том числе состоящих на различных видах учета;</w:t>
      </w:r>
    </w:p>
    <w:p w:rsidR="00BC5A4F" w:rsidRPr="00BC5A4F" w:rsidRDefault="00BC5A4F" w:rsidP="00BC5A4F">
      <w:pPr>
        <w:pStyle w:val="Textbody"/>
        <w:tabs>
          <w:tab w:val="left" w:pos="735"/>
        </w:tabs>
        <w:spacing w:after="0"/>
        <w:ind w:firstLine="709"/>
        <w:jc w:val="both"/>
        <w:rPr>
          <w:rStyle w:val="StrongEmphasis"/>
          <w:rFonts w:cs="Mangal"/>
          <w:b w:val="0"/>
          <w:color w:val="000000"/>
        </w:rPr>
      </w:pPr>
      <w:r w:rsidRPr="00BC5A4F">
        <w:rPr>
          <w:color w:val="000000"/>
          <w:lang w:eastAsia="ar-SA" w:bidi="ar-SA"/>
        </w:rPr>
        <w:t xml:space="preserve">3) обеспечение охвата детей </w:t>
      </w:r>
      <w:proofErr w:type="spellStart"/>
      <w:r w:rsidRPr="00BC5A4F">
        <w:rPr>
          <w:color w:val="000000"/>
          <w:lang w:eastAsia="ar-SA" w:bidi="ar-SA"/>
        </w:rPr>
        <w:t>малозатратными</w:t>
      </w:r>
      <w:proofErr w:type="spellEnd"/>
      <w:r w:rsidRPr="00BC5A4F">
        <w:rPr>
          <w:color w:val="000000"/>
          <w:lang w:eastAsia="ar-SA" w:bidi="ar-SA"/>
        </w:rPr>
        <w:t xml:space="preserve"> формами отдыха;</w:t>
      </w:r>
    </w:p>
    <w:p w:rsidR="00BC5A4F" w:rsidRPr="00BC5A4F" w:rsidRDefault="00BC5A4F" w:rsidP="00BC5A4F">
      <w:pPr>
        <w:pStyle w:val="Textbody"/>
        <w:tabs>
          <w:tab w:val="left" w:pos="735"/>
        </w:tabs>
        <w:spacing w:after="0"/>
        <w:ind w:firstLine="709"/>
        <w:jc w:val="both"/>
        <w:rPr>
          <w:color w:val="000000"/>
        </w:rPr>
      </w:pPr>
      <w:r w:rsidRPr="00BC5A4F">
        <w:rPr>
          <w:rStyle w:val="StrongEmphasis"/>
          <w:rFonts w:cs="Mangal"/>
          <w:b w:val="0"/>
          <w:color w:val="000000"/>
        </w:rPr>
        <w:t>4) мероприятия по повышению эффективности расходов бюджета Чунского муниципального округа:</w:t>
      </w:r>
    </w:p>
    <w:p w:rsidR="00BC5A4F" w:rsidRPr="00BC5A4F" w:rsidRDefault="00BC5A4F" w:rsidP="00BC5A4F">
      <w:pPr>
        <w:pStyle w:val="Standard"/>
        <w:tabs>
          <w:tab w:val="left" w:pos="735"/>
        </w:tabs>
        <w:ind w:firstLine="709"/>
        <w:jc w:val="both"/>
      </w:pPr>
      <w:r w:rsidRPr="00BC5A4F">
        <w:rPr>
          <w:color w:val="000000"/>
        </w:rPr>
        <w:t>4.1) привлечение внебюджетных источников финансирования</w:t>
      </w:r>
      <w:r w:rsidRPr="00BC5A4F">
        <w:t>;</w:t>
      </w:r>
    </w:p>
    <w:p w:rsidR="00BC5A4F" w:rsidRPr="00BC5A4F" w:rsidRDefault="00BC5A4F" w:rsidP="00BC5A4F">
      <w:pPr>
        <w:pStyle w:val="Standard"/>
        <w:widowControl/>
        <w:tabs>
          <w:tab w:val="left" w:pos="1088"/>
        </w:tabs>
        <w:ind w:firstLine="709"/>
        <w:jc w:val="both"/>
        <w:textAlignment w:val="auto"/>
      </w:pPr>
      <w:r w:rsidRPr="00BC5A4F">
        <w:t>4.2) оптимизация расходов на закупку товаров, работ, услуг;</w:t>
      </w:r>
    </w:p>
    <w:p w:rsidR="00BC5A4F" w:rsidRPr="00BC5A4F" w:rsidRDefault="00BC5A4F" w:rsidP="00BC5A4F">
      <w:pPr>
        <w:pStyle w:val="Textbody"/>
        <w:widowControl/>
        <w:tabs>
          <w:tab w:val="left" w:pos="1088"/>
        </w:tabs>
        <w:suppressAutoHyphens w:val="0"/>
        <w:spacing w:after="0"/>
        <w:ind w:firstLine="709"/>
        <w:jc w:val="both"/>
        <w:textAlignment w:val="auto"/>
        <w:rPr>
          <w:rFonts w:cs="Arial"/>
        </w:rPr>
      </w:pPr>
      <w:r w:rsidRPr="00BC5A4F">
        <w:t>4.3) проведение ресурсосберегающих мероприятий.</w:t>
      </w:r>
    </w:p>
    <w:p w:rsidR="00BC5A4F" w:rsidRPr="00BC5A4F" w:rsidRDefault="00BC5A4F" w:rsidP="00BC5A4F">
      <w:pPr>
        <w:pStyle w:val="Standard"/>
        <w:tabs>
          <w:tab w:val="left" w:pos="740"/>
        </w:tabs>
        <w:snapToGrid w:val="0"/>
        <w:rPr>
          <w:rFonts w:cs="Arial"/>
        </w:rPr>
      </w:pPr>
    </w:p>
    <w:p w:rsidR="00BC5A4F" w:rsidRPr="00BC5A4F" w:rsidRDefault="00BC5A4F" w:rsidP="00BC5A4F">
      <w:pPr>
        <w:tabs>
          <w:tab w:val="left" w:pos="8931"/>
          <w:tab w:val="right" w:pos="9355"/>
        </w:tabs>
        <w:jc w:val="center"/>
        <w:rPr>
          <w:rFonts w:cs="Arial"/>
        </w:rPr>
      </w:pPr>
      <w:r w:rsidRPr="00BC5A4F">
        <w:rPr>
          <w:rFonts w:cs="Arial"/>
        </w:rPr>
        <w:t>4. ОЖИДАЕМЫЕ РЕЗУЛЬТАТЫ РЕАЛИЗАЦИИ ПОДПРОГРАММЫ 4</w:t>
      </w:r>
    </w:p>
    <w:p w:rsidR="00BC5A4F" w:rsidRPr="00BC5A4F" w:rsidRDefault="00BC5A4F" w:rsidP="00BC5A4F">
      <w:pPr>
        <w:tabs>
          <w:tab w:val="left" w:pos="8931"/>
          <w:tab w:val="right" w:pos="9355"/>
        </w:tabs>
        <w:rPr>
          <w:rFonts w:cs="Arial"/>
        </w:rPr>
      </w:pPr>
    </w:p>
    <w:p w:rsidR="00BC5A4F" w:rsidRPr="00BC5A4F" w:rsidRDefault="00BC5A4F" w:rsidP="00BC5A4F">
      <w:pPr>
        <w:pStyle w:val="Standard"/>
        <w:tabs>
          <w:tab w:val="left" w:pos="0"/>
        </w:tabs>
        <w:autoSpaceDE w:val="0"/>
        <w:ind w:firstLine="709"/>
        <w:jc w:val="both"/>
      </w:pPr>
      <w:r w:rsidRPr="00BC5A4F">
        <w:rPr>
          <w:rStyle w:val="StrongEmphasis"/>
          <w:rFonts w:cs="Arial"/>
          <w:b w:val="0"/>
          <w:color w:val="000000"/>
        </w:rPr>
        <w:lastRenderedPageBreak/>
        <w:t>Р</w:t>
      </w:r>
      <w:r w:rsidRPr="00BC5A4F">
        <w:t>еализация мероприятий подпрограммы 4 позволит:</w:t>
      </w:r>
    </w:p>
    <w:p w:rsidR="00BC5A4F" w:rsidRPr="00BC5A4F" w:rsidRDefault="00BC5A4F" w:rsidP="00BC5A4F">
      <w:pPr>
        <w:pStyle w:val="Standard"/>
        <w:ind w:firstLine="708"/>
        <w:jc w:val="both"/>
      </w:pPr>
      <w:r w:rsidRPr="00BC5A4F">
        <w:t xml:space="preserve">1) обеспечить обучающихся </w:t>
      </w:r>
      <w:r w:rsidRPr="00BC5A4F">
        <w:rPr>
          <w:color w:val="000000"/>
          <w:lang w:eastAsia="ar-SA" w:bidi="ar-SA"/>
        </w:rPr>
        <w:t xml:space="preserve">оздоровлением </w:t>
      </w:r>
      <w:r w:rsidRPr="00BC5A4F">
        <w:rPr>
          <w:rFonts w:cs="Mangal"/>
          <w:color w:val="000000"/>
          <w:lang w:eastAsia="ar-SA" w:bidi="ar-SA"/>
        </w:rPr>
        <w:t xml:space="preserve">в детских оздоровительных лагерях с дневным пребыванием, организованных на базе МОО, не ниже 1 350 детей в год </w:t>
      </w:r>
      <w:r w:rsidR="001935C7" w:rsidRPr="00FE163C">
        <w:rPr>
          <w:rFonts w:cs="Mangal"/>
          <w:color w:val="000000"/>
          <w:lang w:eastAsia="ar-SA" w:bidi="ar-SA"/>
        </w:rPr>
        <w:t>в течение всего периода действия муниципальной программы</w:t>
      </w:r>
      <w:r w:rsidRPr="00BC5A4F">
        <w:rPr>
          <w:rFonts w:cs="Arial"/>
        </w:rPr>
        <w:t>;</w:t>
      </w:r>
    </w:p>
    <w:p w:rsidR="00BC5A4F" w:rsidRPr="00BC5A4F" w:rsidRDefault="00BC5A4F" w:rsidP="00BC5A4F">
      <w:pPr>
        <w:pStyle w:val="Standard"/>
        <w:ind w:firstLine="708"/>
        <w:jc w:val="both"/>
      </w:pPr>
      <w:r w:rsidRPr="00BC5A4F">
        <w:t xml:space="preserve">2) обеспечить различными формами отдыха, оздоровления и занятости не менее 3 000 чел. </w:t>
      </w:r>
      <w:r w:rsidR="001935C7" w:rsidRPr="00FE163C">
        <w:rPr>
          <w:rFonts w:cs="Mangal"/>
          <w:color w:val="000000"/>
          <w:lang w:eastAsia="ar-SA" w:bidi="ar-SA"/>
        </w:rPr>
        <w:t>в</w:t>
      </w:r>
      <w:r w:rsidR="001935C7">
        <w:rPr>
          <w:rFonts w:cs="Mangal"/>
          <w:color w:val="000000"/>
          <w:lang w:eastAsia="ar-SA" w:bidi="ar-SA"/>
        </w:rPr>
        <w:t> </w:t>
      </w:r>
      <w:r w:rsidR="001935C7" w:rsidRPr="00FE163C">
        <w:rPr>
          <w:rFonts w:cs="Mangal"/>
          <w:color w:val="000000"/>
          <w:lang w:eastAsia="ar-SA" w:bidi="ar-SA"/>
        </w:rPr>
        <w:t>течение всего периода действия муниципальной программы</w:t>
      </w:r>
      <w:r w:rsidRPr="00BC5A4F">
        <w:t>;</w:t>
      </w:r>
    </w:p>
    <w:p w:rsidR="00BC5A4F" w:rsidRPr="00BC5A4F" w:rsidRDefault="00BC5A4F" w:rsidP="00BC5A4F">
      <w:pPr>
        <w:pStyle w:val="Standard"/>
        <w:ind w:firstLine="708"/>
        <w:jc w:val="both"/>
      </w:pPr>
      <w:r w:rsidRPr="00BC5A4F">
        <w:rPr>
          <w:color w:val="000000"/>
          <w:lang w:eastAsia="ar-SA" w:bidi="ar-SA"/>
        </w:rPr>
        <w:t>3) о</w:t>
      </w:r>
      <w:r w:rsidRPr="00BC5A4F">
        <w:t>беспечить охват</w:t>
      </w:r>
      <w:r w:rsidRPr="00BC5A4F">
        <w:rPr>
          <w:color w:val="000000"/>
          <w:lang w:eastAsia="ar-SA" w:bidi="ar-SA"/>
        </w:rPr>
        <w:t xml:space="preserve"> </w:t>
      </w:r>
      <w:proofErr w:type="spellStart"/>
      <w:r w:rsidRPr="00BC5A4F">
        <w:rPr>
          <w:color w:val="000000"/>
          <w:lang w:eastAsia="ar-SA" w:bidi="ar-SA"/>
        </w:rPr>
        <w:t>малозатратными</w:t>
      </w:r>
      <w:proofErr w:type="spellEnd"/>
      <w:r w:rsidRPr="00BC5A4F">
        <w:rPr>
          <w:color w:val="000000"/>
          <w:lang w:eastAsia="ar-SA" w:bidi="ar-SA"/>
        </w:rPr>
        <w:t xml:space="preserve"> формами организации отдыха, оздоровления и занятости не менее 950 чел. </w:t>
      </w:r>
      <w:r w:rsidR="001935C7" w:rsidRPr="00FE163C">
        <w:rPr>
          <w:rFonts w:cs="Mangal"/>
          <w:color w:val="000000"/>
          <w:lang w:eastAsia="ar-SA" w:bidi="ar-SA"/>
        </w:rPr>
        <w:t>в течение всего периода действия муниципальной программы.</w:t>
      </w:r>
    </w:p>
    <w:p w:rsidR="00BC5A4F" w:rsidRPr="00BC5A4F" w:rsidRDefault="00BC5A4F" w:rsidP="00BC5A4F">
      <w:pPr>
        <w:pStyle w:val="Standard"/>
        <w:ind w:firstLine="709"/>
        <w:jc w:val="both"/>
        <w:rPr>
          <w:rFonts w:cs="Arial"/>
        </w:rPr>
      </w:pPr>
      <w:r w:rsidRPr="00BC5A4F">
        <w:t xml:space="preserve">Количественные показатели результативности подпрограммы 4 </w:t>
      </w:r>
      <w:r w:rsidRPr="00BC5A4F">
        <w:rPr>
          <w:rFonts w:cs="Arial"/>
        </w:rPr>
        <w:t>приведены в таблице 7.</w:t>
      </w:r>
    </w:p>
    <w:p w:rsidR="00BC5A4F" w:rsidRPr="00BC5A4F" w:rsidRDefault="00BC5A4F" w:rsidP="00BC5A4F">
      <w:pPr>
        <w:pStyle w:val="Standard"/>
        <w:ind w:firstLine="709"/>
        <w:jc w:val="right"/>
        <w:rPr>
          <w:rFonts w:cs="Arial"/>
        </w:rPr>
      </w:pPr>
    </w:p>
    <w:p w:rsidR="00BC5A4F" w:rsidRPr="00BC5A4F" w:rsidRDefault="00BC5A4F" w:rsidP="00BC5A4F">
      <w:pPr>
        <w:pStyle w:val="Standard"/>
        <w:ind w:firstLine="709"/>
        <w:jc w:val="right"/>
        <w:rPr>
          <w:rFonts w:cs="Arial"/>
        </w:rPr>
      </w:pPr>
      <w:r w:rsidRPr="00BC5A4F">
        <w:rPr>
          <w:rFonts w:cs="Arial"/>
        </w:rPr>
        <w:t>Таблица 7</w:t>
      </w:r>
    </w:p>
    <w:p w:rsidR="00BC5A4F" w:rsidRPr="00BC5A4F" w:rsidRDefault="00BC5A4F" w:rsidP="00BC5A4F">
      <w:pPr>
        <w:pStyle w:val="Standard"/>
        <w:rPr>
          <w:rFonts w:cs="Arial"/>
        </w:rPr>
      </w:pPr>
    </w:p>
    <w:p w:rsidR="00BC5A4F" w:rsidRPr="00BC5A4F" w:rsidRDefault="00BC5A4F" w:rsidP="00BC5A4F">
      <w:pPr>
        <w:pStyle w:val="Standard"/>
        <w:jc w:val="center"/>
        <w:rPr>
          <w:rFonts w:cs="Arial"/>
        </w:rPr>
      </w:pPr>
      <w:r w:rsidRPr="00BC5A4F">
        <w:rPr>
          <w:rFonts w:cs="Arial"/>
        </w:rPr>
        <w:t>ПОКАЗАТЕЛИ РЕЗУЛЬТАТИВНОСТИ ПОДПРОГРАММЫ 4</w:t>
      </w:r>
    </w:p>
    <w:p w:rsidR="00BC5A4F" w:rsidRPr="00BC5A4F" w:rsidRDefault="00BC5A4F" w:rsidP="00BC5A4F">
      <w:pPr>
        <w:pStyle w:val="Standard"/>
        <w:rPr>
          <w:rFonts w:cs="Arial"/>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3671"/>
        <w:gridCol w:w="709"/>
        <w:gridCol w:w="992"/>
        <w:gridCol w:w="709"/>
        <w:gridCol w:w="708"/>
        <w:gridCol w:w="720"/>
        <w:gridCol w:w="720"/>
        <w:gridCol w:w="720"/>
        <w:gridCol w:w="675"/>
      </w:tblGrid>
      <w:tr w:rsidR="00BC5A4F" w:rsidRPr="005D4B74" w:rsidTr="00B90198">
        <w:trPr>
          <w:trHeight w:val="593"/>
          <w:tblHeader/>
        </w:trPr>
        <w:tc>
          <w:tcPr>
            <w:tcW w:w="567" w:type="dxa"/>
            <w:vMerge w:val="restart"/>
            <w:vAlign w:val="center"/>
          </w:tcPr>
          <w:p w:rsidR="00BC5A4F" w:rsidRPr="005D4B74" w:rsidRDefault="00BC5A4F" w:rsidP="00BC5A4F">
            <w:pPr>
              <w:pStyle w:val="Standard"/>
              <w:snapToGrid w:val="0"/>
              <w:spacing w:line="100" w:lineRule="atLeast"/>
              <w:jc w:val="center"/>
              <w:rPr>
                <w:color w:val="000000"/>
                <w:sz w:val="20"/>
                <w:szCs w:val="20"/>
              </w:rPr>
            </w:pPr>
            <w:r w:rsidRPr="005D4B74">
              <w:rPr>
                <w:color w:val="000000"/>
                <w:sz w:val="20"/>
                <w:szCs w:val="20"/>
              </w:rPr>
              <w:t>№ п/п</w:t>
            </w:r>
          </w:p>
        </w:tc>
        <w:tc>
          <w:tcPr>
            <w:tcW w:w="3671" w:type="dxa"/>
            <w:vMerge w:val="restart"/>
            <w:vAlign w:val="center"/>
          </w:tcPr>
          <w:p w:rsidR="00BC5A4F" w:rsidRPr="005D4B74" w:rsidRDefault="00BC5A4F" w:rsidP="00BC5A4F">
            <w:pPr>
              <w:pStyle w:val="Standard"/>
              <w:snapToGrid w:val="0"/>
              <w:spacing w:line="100" w:lineRule="atLeast"/>
              <w:jc w:val="center"/>
              <w:rPr>
                <w:color w:val="000000"/>
                <w:sz w:val="20"/>
                <w:szCs w:val="20"/>
              </w:rPr>
            </w:pPr>
            <w:r w:rsidRPr="005D4B74">
              <w:rPr>
                <w:color w:val="000000"/>
                <w:sz w:val="20"/>
                <w:szCs w:val="20"/>
              </w:rPr>
              <w:t>Наименование показателя</w:t>
            </w:r>
          </w:p>
          <w:p w:rsidR="00BC5A4F" w:rsidRPr="005D4B74" w:rsidRDefault="00BC5A4F" w:rsidP="00BC5A4F">
            <w:pPr>
              <w:pStyle w:val="Standard"/>
              <w:snapToGrid w:val="0"/>
              <w:spacing w:line="100" w:lineRule="atLeast"/>
              <w:jc w:val="center"/>
              <w:rPr>
                <w:color w:val="000000"/>
                <w:sz w:val="20"/>
                <w:szCs w:val="20"/>
              </w:rPr>
            </w:pPr>
            <w:r w:rsidRPr="005D4B74">
              <w:rPr>
                <w:color w:val="000000"/>
                <w:sz w:val="20"/>
                <w:szCs w:val="20"/>
              </w:rPr>
              <w:t>результативности</w:t>
            </w:r>
          </w:p>
        </w:tc>
        <w:tc>
          <w:tcPr>
            <w:tcW w:w="709" w:type="dxa"/>
            <w:vMerge w:val="restart"/>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Ед. изм.</w:t>
            </w:r>
          </w:p>
        </w:tc>
        <w:tc>
          <w:tcPr>
            <w:tcW w:w="992" w:type="dxa"/>
            <w:vMerge w:val="restart"/>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Базовое значение за 2024 год</w:t>
            </w:r>
          </w:p>
        </w:tc>
        <w:tc>
          <w:tcPr>
            <w:tcW w:w="4252" w:type="dxa"/>
            <w:gridSpan w:val="6"/>
            <w:vAlign w:val="center"/>
          </w:tcPr>
          <w:p w:rsidR="00BC5A4F" w:rsidRPr="005D4B74" w:rsidRDefault="00BC5A4F" w:rsidP="000E0C88">
            <w:pPr>
              <w:pStyle w:val="Standard"/>
              <w:suppressAutoHyphens w:val="0"/>
              <w:snapToGrid w:val="0"/>
              <w:spacing w:line="100" w:lineRule="atLeast"/>
              <w:jc w:val="center"/>
              <w:rPr>
                <w:color w:val="000000"/>
                <w:sz w:val="20"/>
                <w:szCs w:val="20"/>
              </w:rPr>
            </w:pPr>
            <w:r w:rsidRPr="005D4B74">
              <w:rPr>
                <w:color w:val="000000"/>
                <w:sz w:val="20"/>
                <w:szCs w:val="20"/>
              </w:rPr>
              <w:t>Планируемое значение по годам</w:t>
            </w:r>
          </w:p>
        </w:tc>
      </w:tr>
      <w:tr w:rsidR="00BC5A4F" w:rsidRPr="005D4B74" w:rsidTr="00B90198">
        <w:trPr>
          <w:tblHeader/>
        </w:trPr>
        <w:tc>
          <w:tcPr>
            <w:tcW w:w="567" w:type="dxa"/>
            <w:vMerge/>
            <w:vAlign w:val="center"/>
          </w:tcPr>
          <w:p w:rsidR="00BC5A4F" w:rsidRPr="005D4B74" w:rsidRDefault="00BC5A4F" w:rsidP="00BC5A4F">
            <w:pPr>
              <w:pStyle w:val="Standard"/>
              <w:snapToGrid w:val="0"/>
              <w:spacing w:line="100" w:lineRule="atLeast"/>
              <w:jc w:val="center"/>
              <w:rPr>
                <w:color w:val="000000"/>
                <w:sz w:val="20"/>
                <w:szCs w:val="20"/>
              </w:rPr>
            </w:pPr>
          </w:p>
        </w:tc>
        <w:tc>
          <w:tcPr>
            <w:tcW w:w="3671" w:type="dxa"/>
            <w:vMerge/>
            <w:vAlign w:val="center"/>
          </w:tcPr>
          <w:p w:rsidR="00BC5A4F" w:rsidRPr="005D4B74" w:rsidRDefault="00BC5A4F" w:rsidP="00BC5A4F">
            <w:pPr>
              <w:pStyle w:val="Standard"/>
              <w:snapToGrid w:val="0"/>
              <w:spacing w:line="100" w:lineRule="atLeast"/>
              <w:jc w:val="center"/>
              <w:rPr>
                <w:color w:val="000000"/>
                <w:sz w:val="20"/>
                <w:szCs w:val="20"/>
              </w:rPr>
            </w:pPr>
          </w:p>
        </w:tc>
        <w:tc>
          <w:tcPr>
            <w:tcW w:w="709" w:type="dxa"/>
            <w:vMerge/>
            <w:vAlign w:val="center"/>
          </w:tcPr>
          <w:p w:rsidR="00BC5A4F" w:rsidRPr="005D4B74" w:rsidRDefault="00BC5A4F" w:rsidP="00BC5A4F">
            <w:pPr>
              <w:pStyle w:val="Standard"/>
              <w:suppressAutoHyphens w:val="0"/>
              <w:snapToGrid w:val="0"/>
              <w:spacing w:line="100" w:lineRule="atLeast"/>
              <w:jc w:val="center"/>
              <w:rPr>
                <w:color w:val="000000"/>
                <w:sz w:val="20"/>
                <w:szCs w:val="20"/>
              </w:rPr>
            </w:pPr>
          </w:p>
        </w:tc>
        <w:tc>
          <w:tcPr>
            <w:tcW w:w="992" w:type="dxa"/>
            <w:vMerge/>
            <w:vAlign w:val="center"/>
          </w:tcPr>
          <w:p w:rsidR="00BC5A4F" w:rsidRPr="005D4B74" w:rsidRDefault="00BC5A4F" w:rsidP="00BC5A4F">
            <w:pPr>
              <w:pStyle w:val="Standard"/>
              <w:suppressAutoHyphens w:val="0"/>
              <w:snapToGrid w:val="0"/>
              <w:spacing w:line="100" w:lineRule="atLeast"/>
              <w:jc w:val="center"/>
              <w:rPr>
                <w:color w:val="000000"/>
                <w:sz w:val="20"/>
                <w:szCs w:val="20"/>
              </w:rPr>
            </w:pPr>
          </w:p>
        </w:tc>
        <w:tc>
          <w:tcPr>
            <w:tcW w:w="709" w:type="dxa"/>
            <w:vAlign w:val="center"/>
          </w:tcPr>
          <w:p w:rsidR="00BC5A4F" w:rsidRPr="005D4B74" w:rsidRDefault="00BC5A4F" w:rsidP="00BC5A4F">
            <w:pPr>
              <w:snapToGrid w:val="0"/>
              <w:jc w:val="center"/>
              <w:rPr>
                <w:sz w:val="20"/>
                <w:szCs w:val="20"/>
              </w:rPr>
            </w:pPr>
            <w:r w:rsidRPr="005D4B74">
              <w:rPr>
                <w:sz w:val="20"/>
                <w:szCs w:val="20"/>
              </w:rPr>
              <w:t>2025 год</w:t>
            </w:r>
          </w:p>
        </w:tc>
        <w:tc>
          <w:tcPr>
            <w:tcW w:w="708" w:type="dxa"/>
            <w:vAlign w:val="center"/>
          </w:tcPr>
          <w:p w:rsidR="00BC5A4F" w:rsidRPr="005D4B74" w:rsidRDefault="00BC5A4F" w:rsidP="00BC5A4F">
            <w:pPr>
              <w:snapToGrid w:val="0"/>
              <w:jc w:val="center"/>
              <w:rPr>
                <w:sz w:val="20"/>
                <w:szCs w:val="20"/>
              </w:rPr>
            </w:pPr>
            <w:r w:rsidRPr="005D4B74">
              <w:rPr>
                <w:sz w:val="20"/>
                <w:szCs w:val="20"/>
              </w:rPr>
              <w:t>2026 год</w:t>
            </w:r>
          </w:p>
        </w:tc>
        <w:tc>
          <w:tcPr>
            <w:tcW w:w="720"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2027 год</w:t>
            </w:r>
          </w:p>
        </w:tc>
        <w:tc>
          <w:tcPr>
            <w:tcW w:w="720"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2028 год</w:t>
            </w:r>
          </w:p>
        </w:tc>
        <w:tc>
          <w:tcPr>
            <w:tcW w:w="720"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2029 год</w:t>
            </w:r>
          </w:p>
        </w:tc>
        <w:tc>
          <w:tcPr>
            <w:tcW w:w="675"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2030 год</w:t>
            </w:r>
          </w:p>
        </w:tc>
      </w:tr>
      <w:tr w:rsidR="00BC5A4F" w:rsidRPr="005D4B74" w:rsidTr="00B90198">
        <w:trPr>
          <w:tblHeader/>
        </w:trPr>
        <w:tc>
          <w:tcPr>
            <w:tcW w:w="567" w:type="dxa"/>
            <w:vAlign w:val="center"/>
          </w:tcPr>
          <w:p w:rsidR="00BC5A4F" w:rsidRPr="005D4B74" w:rsidRDefault="00BC5A4F" w:rsidP="00BC5A4F">
            <w:pPr>
              <w:pStyle w:val="Standard"/>
              <w:snapToGrid w:val="0"/>
              <w:spacing w:line="100" w:lineRule="atLeast"/>
              <w:jc w:val="center"/>
              <w:rPr>
                <w:color w:val="000000"/>
                <w:sz w:val="20"/>
                <w:szCs w:val="20"/>
              </w:rPr>
            </w:pPr>
            <w:r w:rsidRPr="005D4B74">
              <w:rPr>
                <w:color w:val="000000"/>
                <w:sz w:val="20"/>
                <w:szCs w:val="20"/>
              </w:rPr>
              <w:t>1</w:t>
            </w:r>
          </w:p>
        </w:tc>
        <w:tc>
          <w:tcPr>
            <w:tcW w:w="3671" w:type="dxa"/>
            <w:vAlign w:val="center"/>
          </w:tcPr>
          <w:p w:rsidR="00BC5A4F" w:rsidRPr="005D4B74" w:rsidRDefault="00BC5A4F" w:rsidP="00BC5A4F">
            <w:pPr>
              <w:pStyle w:val="Standard"/>
              <w:snapToGrid w:val="0"/>
              <w:spacing w:line="100" w:lineRule="atLeast"/>
              <w:jc w:val="center"/>
              <w:rPr>
                <w:color w:val="000000"/>
                <w:sz w:val="20"/>
                <w:szCs w:val="20"/>
              </w:rPr>
            </w:pPr>
            <w:r w:rsidRPr="005D4B74">
              <w:rPr>
                <w:color w:val="000000"/>
                <w:sz w:val="20"/>
                <w:szCs w:val="20"/>
              </w:rPr>
              <w:t>2</w:t>
            </w:r>
          </w:p>
        </w:tc>
        <w:tc>
          <w:tcPr>
            <w:tcW w:w="709"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3</w:t>
            </w:r>
          </w:p>
        </w:tc>
        <w:tc>
          <w:tcPr>
            <w:tcW w:w="992"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4</w:t>
            </w:r>
          </w:p>
        </w:tc>
        <w:tc>
          <w:tcPr>
            <w:tcW w:w="709"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5</w:t>
            </w:r>
          </w:p>
        </w:tc>
        <w:tc>
          <w:tcPr>
            <w:tcW w:w="708"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6</w:t>
            </w:r>
          </w:p>
        </w:tc>
        <w:tc>
          <w:tcPr>
            <w:tcW w:w="720"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7</w:t>
            </w:r>
          </w:p>
        </w:tc>
        <w:tc>
          <w:tcPr>
            <w:tcW w:w="720"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8</w:t>
            </w:r>
          </w:p>
        </w:tc>
        <w:tc>
          <w:tcPr>
            <w:tcW w:w="720"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9</w:t>
            </w:r>
          </w:p>
        </w:tc>
        <w:tc>
          <w:tcPr>
            <w:tcW w:w="675" w:type="dxa"/>
            <w:vAlign w:val="center"/>
          </w:tcPr>
          <w:p w:rsidR="00BC5A4F" w:rsidRPr="005D4B74" w:rsidRDefault="00BC5A4F" w:rsidP="00BC5A4F">
            <w:pPr>
              <w:pStyle w:val="Standard"/>
              <w:suppressAutoHyphens w:val="0"/>
              <w:snapToGrid w:val="0"/>
              <w:spacing w:line="100" w:lineRule="atLeast"/>
              <w:jc w:val="center"/>
              <w:rPr>
                <w:color w:val="000000"/>
                <w:sz w:val="20"/>
                <w:szCs w:val="20"/>
              </w:rPr>
            </w:pPr>
            <w:r w:rsidRPr="005D4B74">
              <w:rPr>
                <w:color w:val="000000"/>
                <w:sz w:val="20"/>
                <w:szCs w:val="20"/>
              </w:rPr>
              <w:t>10</w:t>
            </w:r>
          </w:p>
        </w:tc>
      </w:tr>
      <w:tr w:rsidR="00BC5A4F" w:rsidRPr="005D4B74" w:rsidTr="00BC5A4F">
        <w:tc>
          <w:tcPr>
            <w:tcW w:w="567" w:type="dxa"/>
            <w:vAlign w:val="center"/>
          </w:tcPr>
          <w:p w:rsidR="00BC5A4F" w:rsidRPr="005D4B74" w:rsidRDefault="00BC5A4F" w:rsidP="00BC5A4F">
            <w:pPr>
              <w:pStyle w:val="Standard"/>
              <w:snapToGrid w:val="0"/>
              <w:spacing w:line="100" w:lineRule="atLeast"/>
              <w:jc w:val="center"/>
              <w:rPr>
                <w:color w:val="000000"/>
                <w:sz w:val="20"/>
                <w:szCs w:val="20"/>
              </w:rPr>
            </w:pPr>
          </w:p>
        </w:tc>
        <w:tc>
          <w:tcPr>
            <w:tcW w:w="9624" w:type="dxa"/>
            <w:gridSpan w:val="9"/>
            <w:vAlign w:val="center"/>
          </w:tcPr>
          <w:p w:rsidR="00BC5A4F" w:rsidRPr="00A842E8" w:rsidRDefault="00BC5A4F" w:rsidP="00BC5A4F">
            <w:pPr>
              <w:pStyle w:val="Standard"/>
              <w:suppressAutoHyphens w:val="0"/>
              <w:snapToGrid w:val="0"/>
              <w:spacing w:line="100" w:lineRule="atLeast"/>
              <w:ind w:left="57"/>
              <w:jc w:val="both"/>
              <w:rPr>
                <w:color w:val="000000"/>
                <w:sz w:val="20"/>
                <w:szCs w:val="20"/>
                <w:highlight w:val="yellow"/>
              </w:rPr>
            </w:pPr>
            <w:r w:rsidRPr="00E52139">
              <w:rPr>
                <w:sz w:val="20"/>
                <w:szCs w:val="20"/>
              </w:rPr>
              <w:t xml:space="preserve">Задача: </w:t>
            </w:r>
            <w:r w:rsidR="004A03C1" w:rsidRPr="00E52139">
              <w:rPr>
                <w:bCs/>
                <w:kern w:val="0"/>
                <w:sz w:val="20"/>
                <w:szCs w:val="20"/>
                <w:lang w:eastAsia="ru-RU" w:bidi="ar-SA"/>
              </w:rPr>
              <w:t>организация</w:t>
            </w:r>
            <w:r w:rsidR="004A03C1" w:rsidRPr="004A03C1">
              <w:rPr>
                <w:bCs/>
                <w:kern w:val="0"/>
                <w:sz w:val="20"/>
                <w:szCs w:val="20"/>
                <w:lang w:eastAsia="ru-RU" w:bidi="ar-SA"/>
              </w:rPr>
              <w:t xml:space="preserve"> системы отдыха, оздоровления и занятости детей и подростков, создание условий для повышения качества организации отдыха, оздоровления и занятости детей и подростков</w:t>
            </w:r>
          </w:p>
        </w:tc>
      </w:tr>
      <w:tr w:rsidR="00BC5A4F" w:rsidRPr="005D4B74" w:rsidTr="00BC5A4F">
        <w:trPr>
          <w:trHeight w:val="138"/>
        </w:trPr>
        <w:tc>
          <w:tcPr>
            <w:tcW w:w="567" w:type="dxa"/>
            <w:vAlign w:val="center"/>
          </w:tcPr>
          <w:p w:rsidR="00BC5A4F" w:rsidRPr="005D4B74" w:rsidRDefault="00BD5048" w:rsidP="00BC5A4F">
            <w:pPr>
              <w:pStyle w:val="Standard"/>
              <w:snapToGrid w:val="0"/>
              <w:spacing w:line="100" w:lineRule="atLeast"/>
              <w:jc w:val="center"/>
              <w:rPr>
                <w:color w:val="000000"/>
                <w:sz w:val="20"/>
                <w:szCs w:val="20"/>
              </w:rPr>
            </w:pPr>
            <w:r>
              <w:rPr>
                <w:color w:val="000000"/>
                <w:sz w:val="20"/>
                <w:szCs w:val="20"/>
              </w:rPr>
              <w:t>1</w:t>
            </w:r>
          </w:p>
        </w:tc>
        <w:tc>
          <w:tcPr>
            <w:tcW w:w="3671" w:type="dxa"/>
            <w:vAlign w:val="center"/>
          </w:tcPr>
          <w:p w:rsidR="00BC5A4F" w:rsidRPr="005D4B74" w:rsidRDefault="00BC5A4F" w:rsidP="00BC5A4F">
            <w:pPr>
              <w:snapToGrid w:val="0"/>
              <w:ind w:left="57" w:right="57"/>
              <w:jc w:val="both"/>
              <w:textAlignment w:val="auto"/>
              <w:rPr>
                <w:color w:val="000000"/>
                <w:sz w:val="20"/>
                <w:szCs w:val="20"/>
                <w:lang w:eastAsia="ar-SA" w:bidi="ar-SA"/>
              </w:rPr>
            </w:pPr>
            <w:r w:rsidRPr="005D4B74">
              <w:rPr>
                <w:color w:val="000000"/>
                <w:sz w:val="20"/>
                <w:szCs w:val="20"/>
                <w:lang w:eastAsia="ar-SA" w:bidi="ar-SA"/>
              </w:rPr>
              <w:t xml:space="preserve">Численность детей и подростков, охваченных отдыхом, оздоровлением и занятостью в детских оздоровительных </w:t>
            </w:r>
            <w:r w:rsidRPr="005D4B74">
              <w:rPr>
                <w:sz w:val="20"/>
                <w:szCs w:val="20"/>
                <w:lang w:eastAsia="ar-SA" w:bidi="ar-SA"/>
              </w:rPr>
              <w:t>лагерях с дневным пребыванием, организованных на базе муниципальных общеобразовательных организаций</w:t>
            </w:r>
          </w:p>
        </w:tc>
        <w:tc>
          <w:tcPr>
            <w:tcW w:w="709" w:type="dxa"/>
            <w:vAlign w:val="center"/>
          </w:tcPr>
          <w:p w:rsidR="00BC5A4F" w:rsidRPr="005D4B74" w:rsidRDefault="00BC5A4F" w:rsidP="00BC5A4F">
            <w:pPr>
              <w:widowControl/>
              <w:suppressAutoHyphens w:val="0"/>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чел.</w:t>
            </w:r>
          </w:p>
        </w:tc>
        <w:tc>
          <w:tcPr>
            <w:tcW w:w="992"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1 350</w:t>
            </w:r>
          </w:p>
        </w:tc>
        <w:tc>
          <w:tcPr>
            <w:tcW w:w="709"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1 350</w:t>
            </w:r>
          </w:p>
        </w:tc>
        <w:tc>
          <w:tcPr>
            <w:tcW w:w="708"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1350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1 350</w:t>
            </w:r>
          </w:p>
        </w:tc>
        <w:tc>
          <w:tcPr>
            <w:tcW w:w="720" w:type="dxa"/>
            <w:vAlign w:val="center"/>
          </w:tcPr>
          <w:p w:rsidR="00BC5A4F" w:rsidRPr="00F10092" w:rsidRDefault="00BC5A4F" w:rsidP="00BC5A4F">
            <w:pPr>
              <w:widowControl/>
              <w:suppressAutoHyphens w:val="0"/>
              <w:snapToGrid w:val="0"/>
              <w:spacing w:line="100" w:lineRule="atLeast"/>
              <w:ind w:left="-108" w:right="-108"/>
              <w:jc w:val="center"/>
              <w:textAlignment w:val="auto"/>
              <w:rPr>
                <w:color w:val="000000"/>
                <w:lang w:eastAsia="ar-SA" w:bidi="ar-SA"/>
              </w:rPr>
            </w:pPr>
            <w:r w:rsidRPr="00F10092">
              <w:rPr>
                <w:color w:val="000000"/>
                <w:lang w:eastAsia="ar-SA" w:bidi="ar-SA"/>
              </w:rPr>
              <w:t>1 350</w:t>
            </w:r>
          </w:p>
        </w:tc>
        <w:tc>
          <w:tcPr>
            <w:tcW w:w="720" w:type="dxa"/>
            <w:vAlign w:val="center"/>
          </w:tcPr>
          <w:p w:rsidR="00BC5A4F" w:rsidRPr="00F10092" w:rsidRDefault="00BC5A4F" w:rsidP="00BC5A4F">
            <w:pPr>
              <w:widowControl/>
              <w:suppressAutoHyphens w:val="0"/>
              <w:snapToGrid w:val="0"/>
              <w:spacing w:line="100" w:lineRule="atLeast"/>
              <w:ind w:left="-108" w:right="-108"/>
              <w:jc w:val="center"/>
              <w:textAlignment w:val="auto"/>
              <w:rPr>
                <w:color w:val="000000"/>
                <w:lang w:eastAsia="ar-SA" w:bidi="ar-SA"/>
              </w:rPr>
            </w:pPr>
            <w:r w:rsidRPr="00F10092">
              <w:rPr>
                <w:color w:val="000000"/>
                <w:lang w:eastAsia="ar-SA" w:bidi="ar-SA"/>
              </w:rPr>
              <w:t>1 350</w:t>
            </w:r>
          </w:p>
        </w:tc>
        <w:tc>
          <w:tcPr>
            <w:tcW w:w="675" w:type="dxa"/>
            <w:vAlign w:val="center"/>
          </w:tcPr>
          <w:p w:rsidR="00BC5A4F" w:rsidRPr="00F10092" w:rsidRDefault="00BC5A4F" w:rsidP="00BC5A4F">
            <w:pPr>
              <w:widowControl/>
              <w:suppressAutoHyphens w:val="0"/>
              <w:snapToGrid w:val="0"/>
              <w:ind w:left="-108" w:right="-108"/>
              <w:jc w:val="center"/>
              <w:textAlignment w:val="auto"/>
              <w:rPr>
                <w:color w:val="000000"/>
                <w:lang w:eastAsia="ar-SA" w:bidi="ar-SA"/>
              </w:rPr>
            </w:pPr>
            <w:r w:rsidRPr="00F10092">
              <w:rPr>
                <w:color w:val="000000"/>
                <w:lang w:eastAsia="ar-SA" w:bidi="ar-SA"/>
              </w:rPr>
              <w:t>1 350</w:t>
            </w:r>
          </w:p>
        </w:tc>
      </w:tr>
      <w:tr w:rsidR="00BC5A4F" w:rsidRPr="005D4B74" w:rsidTr="00BC5A4F">
        <w:trPr>
          <w:trHeight w:val="283"/>
        </w:trPr>
        <w:tc>
          <w:tcPr>
            <w:tcW w:w="567" w:type="dxa"/>
            <w:vAlign w:val="center"/>
          </w:tcPr>
          <w:p w:rsidR="00BC5A4F" w:rsidRPr="005D4B74" w:rsidRDefault="00BD5048" w:rsidP="00BC5A4F">
            <w:pPr>
              <w:pStyle w:val="Standard"/>
              <w:snapToGrid w:val="0"/>
              <w:spacing w:line="100" w:lineRule="atLeast"/>
              <w:jc w:val="center"/>
              <w:rPr>
                <w:color w:val="000000"/>
                <w:sz w:val="20"/>
                <w:szCs w:val="20"/>
              </w:rPr>
            </w:pPr>
            <w:r>
              <w:rPr>
                <w:color w:val="000000"/>
                <w:sz w:val="20"/>
                <w:szCs w:val="20"/>
              </w:rPr>
              <w:t>2</w:t>
            </w:r>
          </w:p>
        </w:tc>
        <w:tc>
          <w:tcPr>
            <w:tcW w:w="3671" w:type="dxa"/>
            <w:vAlign w:val="center"/>
          </w:tcPr>
          <w:p w:rsidR="00BC5A4F" w:rsidRPr="005D4B74" w:rsidRDefault="00BC5A4F" w:rsidP="00BC5A4F">
            <w:pPr>
              <w:snapToGrid w:val="0"/>
              <w:ind w:left="57" w:right="57"/>
              <w:jc w:val="both"/>
              <w:textAlignment w:val="auto"/>
              <w:rPr>
                <w:color w:val="000000"/>
                <w:sz w:val="20"/>
                <w:szCs w:val="20"/>
                <w:lang w:eastAsia="ar-SA" w:bidi="ar-SA"/>
              </w:rPr>
            </w:pPr>
            <w:r w:rsidRPr="005D4B74">
              <w:rPr>
                <w:color w:val="000000"/>
                <w:sz w:val="20"/>
                <w:szCs w:val="20"/>
                <w:lang w:eastAsia="ar-SA" w:bidi="ar-SA"/>
              </w:rPr>
              <w:t>Численность детей, охваченных различными формами отдыха,  оздоровления и занятости</w:t>
            </w:r>
          </w:p>
        </w:tc>
        <w:tc>
          <w:tcPr>
            <w:tcW w:w="709" w:type="dxa"/>
            <w:vAlign w:val="center"/>
          </w:tcPr>
          <w:p w:rsidR="00BC5A4F" w:rsidRPr="005D4B74" w:rsidRDefault="00BC5A4F" w:rsidP="00BC5A4F">
            <w:pPr>
              <w:widowControl/>
              <w:suppressAutoHyphens w:val="0"/>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чел.</w:t>
            </w:r>
          </w:p>
        </w:tc>
        <w:tc>
          <w:tcPr>
            <w:tcW w:w="992"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3 000</w:t>
            </w:r>
          </w:p>
        </w:tc>
        <w:tc>
          <w:tcPr>
            <w:tcW w:w="709"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3 000</w:t>
            </w:r>
          </w:p>
        </w:tc>
        <w:tc>
          <w:tcPr>
            <w:tcW w:w="708"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3 000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3 000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3 000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3 000</w:t>
            </w:r>
          </w:p>
        </w:tc>
        <w:tc>
          <w:tcPr>
            <w:tcW w:w="675" w:type="dxa"/>
            <w:vAlign w:val="center"/>
          </w:tcPr>
          <w:p w:rsidR="00BC5A4F" w:rsidRPr="00F10092" w:rsidRDefault="00BC5A4F" w:rsidP="00BC5A4F">
            <w:pPr>
              <w:widowControl/>
              <w:suppressAutoHyphens w:val="0"/>
              <w:snapToGrid w:val="0"/>
              <w:ind w:left="-108" w:right="-108"/>
              <w:jc w:val="center"/>
              <w:textAlignment w:val="auto"/>
              <w:rPr>
                <w:color w:val="000000"/>
                <w:lang w:eastAsia="ar-SA" w:bidi="ar-SA"/>
              </w:rPr>
            </w:pPr>
            <w:r w:rsidRPr="00F10092">
              <w:rPr>
                <w:color w:val="000000"/>
                <w:lang w:eastAsia="ar-SA" w:bidi="ar-SA"/>
              </w:rPr>
              <w:t>3 000</w:t>
            </w:r>
          </w:p>
        </w:tc>
      </w:tr>
      <w:tr w:rsidR="00BC5A4F" w:rsidRPr="005D4B74" w:rsidTr="00BC5A4F">
        <w:trPr>
          <w:trHeight w:val="70"/>
        </w:trPr>
        <w:tc>
          <w:tcPr>
            <w:tcW w:w="567" w:type="dxa"/>
            <w:vAlign w:val="center"/>
          </w:tcPr>
          <w:p w:rsidR="00BC5A4F" w:rsidRPr="005D4B74" w:rsidRDefault="00BD5048" w:rsidP="00BC5A4F">
            <w:pPr>
              <w:pStyle w:val="Standard"/>
              <w:snapToGrid w:val="0"/>
              <w:spacing w:line="100" w:lineRule="atLeast"/>
              <w:jc w:val="center"/>
              <w:rPr>
                <w:color w:val="000000"/>
                <w:sz w:val="20"/>
                <w:szCs w:val="20"/>
              </w:rPr>
            </w:pPr>
            <w:r>
              <w:rPr>
                <w:color w:val="000000"/>
                <w:sz w:val="20"/>
                <w:szCs w:val="20"/>
              </w:rPr>
              <w:t>3</w:t>
            </w:r>
          </w:p>
        </w:tc>
        <w:tc>
          <w:tcPr>
            <w:tcW w:w="3671" w:type="dxa"/>
            <w:vAlign w:val="center"/>
          </w:tcPr>
          <w:p w:rsidR="00BC5A4F" w:rsidRPr="005D4B74" w:rsidRDefault="00BC5A4F" w:rsidP="00BC5A4F">
            <w:pPr>
              <w:snapToGrid w:val="0"/>
              <w:ind w:left="57" w:right="57"/>
              <w:jc w:val="both"/>
              <w:textAlignment w:val="auto"/>
              <w:rPr>
                <w:color w:val="000000"/>
                <w:sz w:val="20"/>
                <w:szCs w:val="20"/>
                <w:lang w:eastAsia="ar-SA" w:bidi="ar-SA"/>
              </w:rPr>
            </w:pPr>
            <w:r w:rsidRPr="005D4B74">
              <w:rPr>
                <w:color w:val="000000"/>
                <w:sz w:val="20"/>
                <w:szCs w:val="20"/>
                <w:lang w:eastAsia="ar-SA" w:bidi="ar-SA"/>
              </w:rPr>
              <w:t>Численность детей, состоящих на различных видах учета (ВШУ, КДН, ОДН)</w:t>
            </w:r>
          </w:p>
        </w:tc>
        <w:tc>
          <w:tcPr>
            <w:tcW w:w="709" w:type="dxa"/>
            <w:vAlign w:val="center"/>
          </w:tcPr>
          <w:p w:rsidR="00BC5A4F" w:rsidRPr="005D4B74" w:rsidRDefault="00BC5A4F" w:rsidP="00BC5A4F">
            <w:pPr>
              <w:widowControl/>
              <w:suppressAutoHyphens w:val="0"/>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чел.</w:t>
            </w:r>
          </w:p>
        </w:tc>
        <w:tc>
          <w:tcPr>
            <w:tcW w:w="992"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64</w:t>
            </w:r>
          </w:p>
        </w:tc>
        <w:tc>
          <w:tcPr>
            <w:tcW w:w="709"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64</w:t>
            </w:r>
          </w:p>
        </w:tc>
        <w:tc>
          <w:tcPr>
            <w:tcW w:w="708"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64</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64</w:t>
            </w:r>
          </w:p>
        </w:tc>
        <w:tc>
          <w:tcPr>
            <w:tcW w:w="720" w:type="dxa"/>
            <w:vAlign w:val="center"/>
          </w:tcPr>
          <w:p w:rsidR="00BC5A4F" w:rsidRPr="00F10092" w:rsidRDefault="00BC5A4F" w:rsidP="00BC5A4F">
            <w:pPr>
              <w:widowControl/>
              <w:suppressAutoHyphens w:val="0"/>
              <w:snapToGrid w:val="0"/>
              <w:spacing w:line="100" w:lineRule="atLeast"/>
              <w:ind w:left="-108" w:right="-108"/>
              <w:jc w:val="center"/>
              <w:textAlignment w:val="auto"/>
              <w:rPr>
                <w:color w:val="000000"/>
                <w:lang w:eastAsia="ar-SA" w:bidi="ar-SA"/>
              </w:rPr>
            </w:pPr>
            <w:r w:rsidRPr="00F10092">
              <w:rPr>
                <w:color w:val="000000"/>
                <w:lang w:eastAsia="ar-SA" w:bidi="ar-SA"/>
              </w:rPr>
              <w:t>64</w:t>
            </w:r>
          </w:p>
        </w:tc>
        <w:tc>
          <w:tcPr>
            <w:tcW w:w="720" w:type="dxa"/>
            <w:vAlign w:val="center"/>
          </w:tcPr>
          <w:p w:rsidR="00BC5A4F" w:rsidRPr="00F10092" w:rsidRDefault="00BC5A4F" w:rsidP="00BC5A4F">
            <w:pPr>
              <w:widowControl/>
              <w:suppressAutoHyphens w:val="0"/>
              <w:snapToGrid w:val="0"/>
              <w:spacing w:line="100" w:lineRule="atLeast"/>
              <w:ind w:left="-108" w:right="-108"/>
              <w:jc w:val="center"/>
              <w:textAlignment w:val="auto"/>
              <w:rPr>
                <w:color w:val="000000"/>
                <w:lang w:eastAsia="ar-SA" w:bidi="ar-SA"/>
              </w:rPr>
            </w:pPr>
            <w:r w:rsidRPr="00F10092">
              <w:rPr>
                <w:color w:val="000000"/>
                <w:lang w:eastAsia="ar-SA" w:bidi="ar-SA"/>
              </w:rPr>
              <w:t>64</w:t>
            </w:r>
          </w:p>
        </w:tc>
        <w:tc>
          <w:tcPr>
            <w:tcW w:w="675" w:type="dxa"/>
            <w:vAlign w:val="center"/>
          </w:tcPr>
          <w:p w:rsidR="00BC5A4F" w:rsidRPr="00F10092" w:rsidRDefault="00BC5A4F" w:rsidP="00BC5A4F">
            <w:pPr>
              <w:widowControl/>
              <w:suppressAutoHyphens w:val="0"/>
              <w:snapToGrid w:val="0"/>
              <w:spacing w:line="100" w:lineRule="atLeast"/>
              <w:ind w:left="-108" w:right="-108"/>
              <w:jc w:val="center"/>
              <w:textAlignment w:val="auto"/>
              <w:rPr>
                <w:color w:val="000000"/>
                <w:lang w:eastAsia="ar-SA" w:bidi="ar-SA"/>
              </w:rPr>
            </w:pPr>
            <w:r w:rsidRPr="00F10092">
              <w:rPr>
                <w:color w:val="000000"/>
                <w:lang w:eastAsia="ar-SA" w:bidi="ar-SA"/>
              </w:rPr>
              <w:t>64</w:t>
            </w:r>
          </w:p>
        </w:tc>
      </w:tr>
      <w:tr w:rsidR="00BC5A4F" w:rsidRPr="005D4B74" w:rsidTr="00BC5A4F">
        <w:trPr>
          <w:trHeight w:val="273"/>
        </w:trPr>
        <w:tc>
          <w:tcPr>
            <w:tcW w:w="567" w:type="dxa"/>
            <w:vAlign w:val="center"/>
          </w:tcPr>
          <w:p w:rsidR="00BC5A4F" w:rsidRPr="005D4B74" w:rsidRDefault="00BD5048" w:rsidP="00BC5A4F">
            <w:pPr>
              <w:pStyle w:val="Standard"/>
              <w:snapToGrid w:val="0"/>
              <w:spacing w:line="100" w:lineRule="atLeast"/>
              <w:jc w:val="center"/>
              <w:rPr>
                <w:color w:val="000000"/>
                <w:sz w:val="20"/>
                <w:szCs w:val="20"/>
              </w:rPr>
            </w:pPr>
            <w:r>
              <w:rPr>
                <w:color w:val="000000"/>
                <w:sz w:val="20"/>
                <w:szCs w:val="20"/>
              </w:rPr>
              <w:t>4</w:t>
            </w:r>
          </w:p>
        </w:tc>
        <w:tc>
          <w:tcPr>
            <w:tcW w:w="3671" w:type="dxa"/>
            <w:vAlign w:val="center"/>
          </w:tcPr>
          <w:p w:rsidR="00BC5A4F" w:rsidRPr="005D4B74" w:rsidRDefault="00BC5A4F" w:rsidP="00BC5A4F">
            <w:pPr>
              <w:snapToGrid w:val="0"/>
              <w:ind w:left="57" w:right="57"/>
              <w:jc w:val="both"/>
              <w:textAlignment w:val="auto"/>
              <w:rPr>
                <w:color w:val="000000"/>
                <w:sz w:val="20"/>
                <w:szCs w:val="20"/>
                <w:lang w:eastAsia="ar-SA" w:bidi="ar-SA"/>
              </w:rPr>
            </w:pPr>
            <w:r w:rsidRPr="005D4B74">
              <w:rPr>
                <w:color w:val="000000"/>
                <w:sz w:val="20"/>
                <w:szCs w:val="20"/>
                <w:lang w:eastAsia="ar-SA" w:bidi="ar-SA"/>
              </w:rPr>
              <w:t xml:space="preserve">Численность детей, охваченных </w:t>
            </w:r>
            <w:proofErr w:type="spellStart"/>
            <w:r w:rsidRPr="005D4B74">
              <w:rPr>
                <w:color w:val="000000"/>
                <w:sz w:val="20"/>
                <w:szCs w:val="20"/>
                <w:lang w:eastAsia="ar-SA" w:bidi="ar-SA"/>
              </w:rPr>
              <w:t>малозатратными</w:t>
            </w:r>
            <w:proofErr w:type="spellEnd"/>
            <w:r w:rsidRPr="005D4B74">
              <w:rPr>
                <w:color w:val="000000"/>
                <w:sz w:val="20"/>
                <w:szCs w:val="20"/>
                <w:lang w:eastAsia="ar-SA" w:bidi="ar-SA"/>
              </w:rPr>
              <w:t xml:space="preserve"> формами организации отдыха, оздоровления и занятости</w:t>
            </w:r>
          </w:p>
        </w:tc>
        <w:tc>
          <w:tcPr>
            <w:tcW w:w="709" w:type="dxa"/>
            <w:vAlign w:val="center"/>
          </w:tcPr>
          <w:p w:rsidR="00BC5A4F" w:rsidRPr="005D4B74" w:rsidRDefault="00BC5A4F" w:rsidP="00BC5A4F">
            <w:pPr>
              <w:widowControl/>
              <w:suppressAutoHyphens w:val="0"/>
              <w:snapToGrid w:val="0"/>
              <w:spacing w:line="100" w:lineRule="atLeast"/>
              <w:jc w:val="center"/>
              <w:textAlignment w:val="auto"/>
              <w:rPr>
                <w:color w:val="000000"/>
                <w:sz w:val="20"/>
                <w:szCs w:val="20"/>
                <w:lang w:eastAsia="ar-SA" w:bidi="ar-SA"/>
              </w:rPr>
            </w:pPr>
            <w:r w:rsidRPr="005D4B74">
              <w:rPr>
                <w:color w:val="000000"/>
                <w:sz w:val="20"/>
                <w:szCs w:val="20"/>
                <w:lang w:eastAsia="ar-SA" w:bidi="ar-SA"/>
              </w:rPr>
              <w:t>чел.</w:t>
            </w:r>
          </w:p>
        </w:tc>
        <w:tc>
          <w:tcPr>
            <w:tcW w:w="992"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c>
          <w:tcPr>
            <w:tcW w:w="709"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c>
          <w:tcPr>
            <w:tcW w:w="708"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c>
          <w:tcPr>
            <w:tcW w:w="720"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c>
          <w:tcPr>
            <w:tcW w:w="675" w:type="dxa"/>
            <w:vAlign w:val="center"/>
          </w:tcPr>
          <w:p w:rsidR="00BC5A4F" w:rsidRPr="00F10092" w:rsidRDefault="00BC5A4F" w:rsidP="00BC5A4F">
            <w:pPr>
              <w:widowControl/>
              <w:suppressAutoHyphens w:val="0"/>
              <w:snapToGrid w:val="0"/>
              <w:spacing w:line="100" w:lineRule="atLeast"/>
              <w:jc w:val="center"/>
              <w:textAlignment w:val="auto"/>
              <w:rPr>
                <w:color w:val="000000"/>
                <w:lang w:eastAsia="ar-SA" w:bidi="ar-SA"/>
              </w:rPr>
            </w:pPr>
            <w:r w:rsidRPr="00F10092">
              <w:rPr>
                <w:color w:val="000000"/>
                <w:lang w:eastAsia="ar-SA" w:bidi="ar-SA"/>
              </w:rPr>
              <w:t>1 800</w:t>
            </w:r>
          </w:p>
        </w:tc>
      </w:tr>
    </w:tbl>
    <w:p w:rsidR="00BC5A4F" w:rsidRPr="00BC5A4F" w:rsidRDefault="00BC5A4F" w:rsidP="00BC5A4F">
      <w:pPr>
        <w:pStyle w:val="Standard"/>
        <w:rPr>
          <w:rFonts w:cs="Arial"/>
        </w:rPr>
      </w:pPr>
    </w:p>
    <w:p w:rsidR="00BC5A4F" w:rsidRPr="00BC5A4F" w:rsidRDefault="00BC5A4F" w:rsidP="00BC5A4F">
      <w:pPr>
        <w:pStyle w:val="Standard"/>
        <w:ind w:firstLine="709"/>
        <w:jc w:val="both"/>
        <w:rPr>
          <w:rFonts w:cs="Arial"/>
        </w:rPr>
      </w:pPr>
      <w:r w:rsidRPr="00BC5A4F">
        <w:rPr>
          <w:rFonts w:cs="Arial"/>
        </w:rPr>
        <w:t>Показатели результативности подпрограммы 4 определяется по данным мониторинга занятости детей, проводимого Чунским отделом образования.</w:t>
      </w:r>
    </w:p>
    <w:p w:rsidR="00BC5A4F" w:rsidRPr="00BC5A4F" w:rsidRDefault="00BC5A4F" w:rsidP="00BC5A4F">
      <w:pPr>
        <w:pStyle w:val="Standard"/>
        <w:tabs>
          <w:tab w:val="left" w:pos="721"/>
        </w:tabs>
        <w:suppressAutoHyphens w:val="0"/>
        <w:autoSpaceDE w:val="0"/>
        <w:rPr>
          <w:rStyle w:val="StrongEmphasis"/>
          <w:b w:val="0"/>
          <w:bCs/>
        </w:rPr>
      </w:pPr>
    </w:p>
    <w:p w:rsidR="00BC5A4F" w:rsidRPr="00BC5A4F" w:rsidRDefault="00BC5A4F" w:rsidP="00BC5A4F">
      <w:pPr>
        <w:tabs>
          <w:tab w:val="left" w:pos="8931"/>
          <w:tab w:val="right" w:pos="9355"/>
        </w:tabs>
        <w:jc w:val="center"/>
        <w:rPr>
          <w:rFonts w:cs="Arial"/>
        </w:rPr>
      </w:pPr>
      <w:r w:rsidRPr="00BC5A4F">
        <w:rPr>
          <w:rFonts w:cs="Arial"/>
        </w:rPr>
        <w:t xml:space="preserve">Глава </w:t>
      </w:r>
      <w:r w:rsidR="00E52139">
        <w:rPr>
          <w:rFonts w:cs="Arial"/>
          <w:lang w:val="en-US"/>
        </w:rPr>
        <w:t>XI</w:t>
      </w:r>
      <w:r w:rsidRPr="00BC5A4F">
        <w:rPr>
          <w:rFonts w:cs="Arial"/>
        </w:rPr>
        <w:t xml:space="preserve"> ПОДПРОГРАММА 5 «ОБЕСПЕЧЕНИЕ РЕАЛИЗАЦИИ И ПРОЧИЕ МЕРОПРИЯТИЯ</w:t>
      </w:r>
    </w:p>
    <w:p w:rsidR="00BC5A4F" w:rsidRPr="00BC5A4F" w:rsidRDefault="00BC5A4F" w:rsidP="00BC5A4F">
      <w:pPr>
        <w:tabs>
          <w:tab w:val="left" w:pos="8931"/>
          <w:tab w:val="right" w:pos="9355"/>
        </w:tabs>
        <w:jc w:val="center"/>
        <w:rPr>
          <w:rFonts w:cs="Arial"/>
        </w:rPr>
      </w:pPr>
      <w:r w:rsidRPr="00BC5A4F">
        <w:rPr>
          <w:rFonts w:cs="Arial"/>
        </w:rPr>
        <w:t>МУНИЦИПАЛЬНОЙ ПРОГРАММЫ</w:t>
      </w:r>
    </w:p>
    <w:p w:rsidR="00BC5A4F" w:rsidRPr="00BC5A4F" w:rsidRDefault="00BC5A4F" w:rsidP="00BC5A4F">
      <w:pPr>
        <w:tabs>
          <w:tab w:val="left" w:pos="8931"/>
          <w:tab w:val="right" w:pos="9355"/>
        </w:tabs>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1. ХАРАКТЕРИСТИКА ТЕКУЩЕГО СОСТОЯНИЯ СФЕРЫ РЕАЛИЗАЦИИ ПОДПРОГРАММЫ 5</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ind w:firstLine="709"/>
        <w:jc w:val="both"/>
        <w:rPr>
          <w:rFonts w:cs="Arial"/>
        </w:rPr>
      </w:pPr>
      <w:r w:rsidRPr="00BC5A4F">
        <w:rPr>
          <w:lang w:eastAsia="ar-SA" w:bidi="ar-SA"/>
        </w:rPr>
        <w:t xml:space="preserve">Организационное, финансово-экономическое и информационно-методическое сопровождение функционирования и развития системы образования Чунского муниципального округа осуществляют Чунский отдел образования, </w:t>
      </w:r>
      <w:r w:rsidRPr="00BC5A4F">
        <w:t xml:space="preserve">Муниципальное бюджетное учреждение «Центр развития образования Чунского района» (далее – МБУ «ЧЦРО») и Муниципальное казенное учреждение «Централизованная бухгалтерия образования Чунского района» (далее – </w:t>
      </w:r>
      <w:proofErr w:type="spellStart"/>
      <w:r w:rsidRPr="00BC5A4F">
        <w:t>Чунская</w:t>
      </w:r>
      <w:proofErr w:type="spellEnd"/>
      <w:r w:rsidRPr="00BC5A4F">
        <w:t xml:space="preserve"> ЦБО).</w:t>
      </w:r>
    </w:p>
    <w:p w:rsidR="00BC5A4F" w:rsidRPr="00BC5A4F" w:rsidRDefault="00BC5A4F" w:rsidP="00BC5A4F">
      <w:pPr>
        <w:widowControl/>
        <w:tabs>
          <w:tab w:val="left" w:pos="721"/>
        </w:tabs>
        <w:autoSpaceDE w:val="0"/>
        <w:ind w:firstLine="709"/>
        <w:jc w:val="both"/>
        <w:textAlignment w:val="auto"/>
        <w:rPr>
          <w:lang w:eastAsia="ar-SA" w:bidi="ar-SA"/>
        </w:rPr>
      </w:pPr>
      <w:r w:rsidRPr="00BC5A4F">
        <w:rPr>
          <w:lang w:eastAsia="ar-SA" w:bidi="ar-SA"/>
        </w:rPr>
        <w:t xml:space="preserve">Штатная численность Чунского отдела образования составляет 10 ед., МБУ «ЧЦРО» – 20,75 ед., </w:t>
      </w:r>
      <w:proofErr w:type="spellStart"/>
      <w:r w:rsidRPr="00BC5A4F">
        <w:rPr>
          <w:lang w:eastAsia="ar-SA" w:bidi="ar-SA"/>
        </w:rPr>
        <w:t>Чунской</w:t>
      </w:r>
      <w:proofErr w:type="spellEnd"/>
      <w:r w:rsidRPr="00BC5A4F">
        <w:rPr>
          <w:lang w:eastAsia="ar-SA" w:bidi="ar-SA"/>
        </w:rPr>
        <w:t xml:space="preserve"> ЦБО – 52 ед.</w:t>
      </w:r>
    </w:p>
    <w:p w:rsidR="00BC5A4F" w:rsidRPr="00E52139" w:rsidRDefault="00BC5A4F" w:rsidP="00BC5A4F">
      <w:pPr>
        <w:widowControl/>
        <w:tabs>
          <w:tab w:val="left" w:pos="0"/>
        </w:tabs>
        <w:autoSpaceDE w:val="0"/>
        <w:ind w:firstLine="709"/>
        <w:jc w:val="both"/>
        <w:textAlignment w:val="auto"/>
        <w:rPr>
          <w:lang w:eastAsia="ar-SA" w:bidi="ar-SA"/>
        </w:rPr>
      </w:pPr>
      <w:r w:rsidRPr="00BC5A4F">
        <w:rPr>
          <w:lang w:eastAsia="ar-SA" w:bidi="ar-SA"/>
        </w:rPr>
        <w:t xml:space="preserve">Основная функция Чунского отдела образования заключается в организации предоставления общедоступного и бесплатного дошкольного, начального общего, основного общего, среднего общего, дополнительного образования на территории </w:t>
      </w:r>
      <w:r w:rsidRPr="00E52139">
        <w:rPr>
          <w:lang w:eastAsia="ar-SA" w:bidi="ar-SA"/>
        </w:rPr>
        <w:t xml:space="preserve">Чунского </w:t>
      </w:r>
      <w:r w:rsidR="003A7648" w:rsidRPr="00E52139">
        <w:rPr>
          <w:lang w:eastAsia="ar-SA" w:bidi="ar-SA"/>
        </w:rPr>
        <w:t>муниципального округа</w:t>
      </w:r>
      <w:r w:rsidRPr="00E52139">
        <w:rPr>
          <w:lang w:eastAsia="ar-SA" w:bidi="ar-SA"/>
        </w:rPr>
        <w:t>, а также организация отдыха, оздоровления и занятости детей и подростков.</w:t>
      </w:r>
    </w:p>
    <w:p w:rsidR="00BC5A4F" w:rsidRPr="00BC5A4F" w:rsidRDefault="00BC5A4F" w:rsidP="00BC5A4F">
      <w:pPr>
        <w:widowControl/>
        <w:tabs>
          <w:tab w:val="left" w:pos="0"/>
        </w:tabs>
        <w:autoSpaceDE w:val="0"/>
        <w:ind w:firstLine="709"/>
        <w:jc w:val="both"/>
        <w:textAlignment w:val="auto"/>
        <w:rPr>
          <w:lang w:eastAsia="ar-SA" w:bidi="ar-SA"/>
        </w:rPr>
      </w:pPr>
      <w:r w:rsidRPr="00E52139">
        <w:rPr>
          <w:lang w:eastAsia="ar-SA" w:bidi="ar-SA"/>
        </w:rPr>
        <w:lastRenderedPageBreak/>
        <w:t xml:space="preserve">Основная функция </w:t>
      </w:r>
      <w:proofErr w:type="spellStart"/>
      <w:r w:rsidRPr="00E52139">
        <w:rPr>
          <w:lang w:eastAsia="ar-SA" w:bidi="ar-SA"/>
        </w:rPr>
        <w:t>Чунской</w:t>
      </w:r>
      <w:proofErr w:type="spellEnd"/>
      <w:r w:rsidRPr="00E52139">
        <w:rPr>
          <w:lang w:eastAsia="ar-SA" w:bidi="ar-SA"/>
        </w:rPr>
        <w:t xml:space="preserve"> ЦБО заключается в обеспечении финансово-хозяйственной деятельности, осуществлении бюджетного и бухгалтерского учета муниципальных организаций, в отношении которых функции и полномочия учредителя осуществляет </w:t>
      </w:r>
      <w:r w:rsidR="002326CD" w:rsidRPr="00BC5A4F">
        <w:rPr>
          <w:lang w:eastAsia="ar-SA" w:bidi="ar-SA"/>
        </w:rPr>
        <w:t>Чунский отдел образования</w:t>
      </w:r>
      <w:r w:rsidRPr="00E52139">
        <w:rPr>
          <w:lang w:eastAsia="ar-SA" w:bidi="ar-SA"/>
        </w:rPr>
        <w:t>.</w:t>
      </w:r>
    </w:p>
    <w:p w:rsidR="00BC5A4F" w:rsidRPr="00BC5A4F" w:rsidRDefault="00BC5A4F" w:rsidP="00BC5A4F">
      <w:pPr>
        <w:widowControl/>
        <w:tabs>
          <w:tab w:val="left" w:pos="721"/>
        </w:tabs>
        <w:autoSpaceDE w:val="0"/>
        <w:ind w:firstLine="709"/>
        <w:jc w:val="both"/>
        <w:textAlignment w:val="auto"/>
        <w:rPr>
          <w:lang w:eastAsia="ar-SA" w:bidi="ar-SA"/>
        </w:rPr>
      </w:pPr>
      <w:r w:rsidRPr="00BC5A4F">
        <w:rPr>
          <w:lang w:eastAsia="ar-SA" w:bidi="ar-SA"/>
        </w:rPr>
        <w:t>Основными функциями МБУ «ЧЦРО» являются:</w:t>
      </w:r>
    </w:p>
    <w:p w:rsidR="00BC5A4F" w:rsidRPr="00BC5A4F" w:rsidRDefault="00BC5A4F" w:rsidP="00BC5A4F">
      <w:pPr>
        <w:widowControl/>
        <w:tabs>
          <w:tab w:val="left" w:pos="721"/>
        </w:tabs>
        <w:autoSpaceDE w:val="0"/>
        <w:ind w:firstLine="709"/>
        <w:jc w:val="both"/>
        <w:textAlignment w:val="auto"/>
        <w:rPr>
          <w:lang w:eastAsia="ar-SA" w:bidi="ar-SA"/>
        </w:rPr>
      </w:pPr>
      <w:r w:rsidRPr="00BC5A4F">
        <w:rPr>
          <w:lang w:eastAsia="ar-SA" w:bidi="ar-SA"/>
        </w:rPr>
        <w:t>1) методическое и консультационное обслуживании муниципальных образовательных организаций, руководящих и педагогических работников муниципальных образовательных организаций;</w:t>
      </w:r>
    </w:p>
    <w:p w:rsidR="00BC5A4F" w:rsidRPr="00BC5A4F" w:rsidRDefault="00BC5A4F" w:rsidP="00BC5A4F">
      <w:pPr>
        <w:widowControl/>
        <w:tabs>
          <w:tab w:val="left" w:pos="721"/>
        </w:tabs>
        <w:autoSpaceDE w:val="0"/>
        <w:ind w:firstLine="709"/>
        <w:jc w:val="both"/>
        <w:textAlignment w:val="auto"/>
        <w:rPr>
          <w:lang w:eastAsia="ar-SA" w:bidi="ar-SA"/>
        </w:rPr>
      </w:pPr>
      <w:r w:rsidRPr="00BC5A4F">
        <w:rPr>
          <w:lang w:eastAsia="ar-SA" w:bidi="ar-SA"/>
        </w:rPr>
        <w:t>2) организация профессиональной подготовки, переподготовки и повышения квалификации работников муниципальных образовательных организаций;</w:t>
      </w:r>
    </w:p>
    <w:p w:rsidR="00BC5A4F" w:rsidRPr="00BC5A4F" w:rsidRDefault="00BC5A4F" w:rsidP="00BC5A4F">
      <w:pPr>
        <w:widowControl/>
        <w:tabs>
          <w:tab w:val="left" w:pos="721"/>
        </w:tabs>
        <w:autoSpaceDE w:val="0"/>
        <w:ind w:firstLine="709"/>
        <w:jc w:val="both"/>
        <w:textAlignment w:val="auto"/>
        <w:rPr>
          <w:rFonts w:cs="Arial"/>
        </w:rPr>
      </w:pPr>
      <w:r w:rsidRPr="00BC5A4F">
        <w:rPr>
          <w:lang w:eastAsia="ar-SA" w:bidi="ar-SA"/>
        </w:rPr>
        <w:t>3) сопровождение обработки данных в информационных системах по муниципальным образовательным организациям и контингенту обучающихся.</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2. ЦЕЛЬ И ЗАДАЧИ ПОДПРОГРАММЫ 5</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autoSpaceDE w:val="0"/>
        <w:ind w:firstLine="709"/>
        <w:jc w:val="both"/>
        <w:rPr>
          <w:rStyle w:val="StrongEmphasis"/>
          <w:rFonts w:cs="Arial"/>
          <w:b w:val="0"/>
          <w:color w:val="000000"/>
        </w:rPr>
      </w:pPr>
      <w:r w:rsidRPr="00BC5A4F">
        <w:rPr>
          <w:rStyle w:val="StrongEmphasis"/>
          <w:rFonts w:cs="Arial"/>
          <w:b w:val="0"/>
        </w:rPr>
        <w:t>Целью подпрограммы 5 является реализация основных направлений муниципальной политики в сфере образования.</w:t>
      </w:r>
    </w:p>
    <w:p w:rsidR="00BC5A4F" w:rsidRPr="00BC5A4F" w:rsidRDefault="00BC5A4F" w:rsidP="00BC5A4F">
      <w:pPr>
        <w:pStyle w:val="Standard"/>
        <w:tabs>
          <w:tab w:val="left" w:pos="740"/>
        </w:tabs>
        <w:autoSpaceDE w:val="0"/>
        <w:ind w:firstLine="709"/>
        <w:jc w:val="both"/>
        <w:rPr>
          <w:rFonts w:cs="Arial"/>
          <w:color w:val="000000"/>
        </w:rPr>
      </w:pPr>
      <w:r w:rsidRPr="00BC5A4F">
        <w:rPr>
          <w:rStyle w:val="StrongEmphasis"/>
          <w:rFonts w:cs="Arial"/>
          <w:b w:val="0"/>
        </w:rPr>
        <w:t xml:space="preserve">Для достижения цели </w:t>
      </w:r>
      <w:r w:rsidRPr="00BC5A4F">
        <w:rPr>
          <w:rStyle w:val="StrongEmphasis"/>
          <w:rFonts w:cs="Arial"/>
          <w:b w:val="0"/>
          <w:color w:val="000000"/>
        </w:rPr>
        <w:t xml:space="preserve">подпрограммы 5 </w:t>
      </w:r>
      <w:r w:rsidRPr="00BC5A4F">
        <w:rPr>
          <w:rStyle w:val="StrongEmphasis"/>
          <w:rFonts w:cs="Arial"/>
          <w:b w:val="0"/>
        </w:rPr>
        <w:t>необходимо обеспечить решение следующей задачи:</w:t>
      </w:r>
      <w:r w:rsidRPr="00BC5A4F">
        <w:rPr>
          <w:rStyle w:val="StrongEmphasis"/>
          <w:rFonts w:cs="Arial"/>
          <w:b w:val="0"/>
          <w:bCs/>
        </w:rPr>
        <w:t xml:space="preserve"> </w:t>
      </w:r>
      <w:r w:rsidRPr="00BC5A4F">
        <w:rPr>
          <w:rStyle w:val="StrongEmphasis"/>
          <w:rFonts w:cs="Calibri"/>
          <w:b w:val="0"/>
          <w:color w:val="000000"/>
        </w:rPr>
        <w:t>решение вопросов местного значения</w:t>
      </w:r>
      <w:r w:rsidRPr="00BC5A4F">
        <w:rPr>
          <w:rStyle w:val="StrongEmphasis"/>
          <w:rFonts w:cs="Mangal"/>
          <w:b w:val="0"/>
          <w:color w:val="000000"/>
        </w:rPr>
        <w:t xml:space="preserve"> </w:t>
      </w:r>
      <w:r w:rsidRPr="00BC5A4F">
        <w:rPr>
          <w:rStyle w:val="StrongEmphasis"/>
          <w:rFonts w:cs="Arial"/>
          <w:b w:val="0"/>
        </w:rPr>
        <w:t>в сфере образования</w:t>
      </w:r>
      <w:r w:rsidRPr="00BC5A4F">
        <w:rPr>
          <w:rStyle w:val="StrongEmphasis"/>
          <w:rFonts w:cs="Mangal"/>
          <w:b w:val="0"/>
          <w:color w:val="000000"/>
        </w:rPr>
        <w:t>.</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jc w:val="center"/>
        <w:rPr>
          <w:rFonts w:cs="Arial"/>
        </w:rPr>
      </w:pPr>
      <w:r w:rsidRPr="00BC5A4F">
        <w:rPr>
          <w:rFonts w:cs="Arial"/>
        </w:rPr>
        <w:t>3. СИСТЕМА МЕРОПРИЯТИЙ ПОДПРОГРАММЫ 5</w:t>
      </w:r>
    </w:p>
    <w:p w:rsidR="00BC5A4F" w:rsidRPr="00BC5A4F" w:rsidRDefault="00BC5A4F" w:rsidP="00BC5A4F">
      <w:pPr>
        <w:pStyle w:val="Standard"/>
        <w:tabs>
          <w:tab w:val="left" w:pos="740"/>
        </w:tabs>
        <w:snapToGrid w:val="0"/>
        <w:rPr>
          <w:rFonts w:cs="Arial"/>
        </w:rPr>
      </w:pPr>
    </w:p>
    <w:p w:rsidR="00BC5A4F" w:rsidRPr="00BC5A4F" w:rsidRDefault="00BC5A4F" w:rsidP="00BC5A4F">
      <w:pPr>
        <w:pStyle w:val="Standard"/>
        <w:tabs>
          <w:tab w:val="left" w:pos="740"/>
        </w:tabs>
        <w:snapToGrid w:val="0"/>
        <w:ind w:firstLine="709"/>
        <w:jc w:val="both"/>
        <w:rPr>
          <w:rFonts w:cs="Arial"/>
        </w:rPr>
      </w:pPr>
      <w:r w:rsidRPr="00BC5A4F">
        <w:rPr>
          <w:rStyle w:val="StrongEmphasis"/>
          <w:rFonts w:cs="Mangal"/>
          <w:b w:val="0"/>
          <w:color w:val="000000"/>
        </w:rPr>
        <w:t>Система мероприятий подпрограммы 5 представлена в приложении 7 к настоящей муниципальной программе.</w:t>
      </w:r>
    </w:p>
    <w:p w:rsidR="00BC5A4F" w:rsidRPr="00BC5A4F" w:rsidRDefault="00BC5A4F" w:rsidP="00BC5A4F">
      <w:pPr>
        <w:pStyle w:val="Standard"/>
        <w:tabs>
          <w:tab w:val="left" w:pos="740"/>
        </w:tabs>
        <w:snapToGrid w:val="0"/>
        <w:rPr>
          <w:rFonts w:cs="Arial"/>
        </w:rPr>
      </w:pPr>
    </w:p>
    <w:p w:rsidR="00BC5A4F" w:rsidRPr="00BC5A4F" w:rsidRDefault="00BC5A4F" w:rsidP="00BC5A4F">
      <w:pPr>
        <w:tabs>
          <w:tab w:val="left" w:pos="8931"/>
          <w:tab w:val="right" w:pos="9355"/>
        </w:tabs>
        <w:jc w:val="center"/>
        <w:rPr>
          <w:rFonts w:cs="Arial"/>
        </w:rPr>
      </w:pPr>
      <w:r w:rsidRPr="00BC5A4F">
        <w:rPr>
          <w:rFonts w:cs="Arial"/>
        </w:rPr>
        <w:t>4. ОЖИДАЕМЫЕ РЕЗУЛЬТАТЫ РЕАЛИЗАЦИИ ПОДПРОГРАММЫ 5</w:t>
      </w:r>
    </w:p>
    <w:p w:rsidR="00BC5A4F" w:rsidRPr="00BC5A4F" w:rsidRDefault="00BC5A4F" w:rsidP="00BC5A4F">
      <w:pPr>
        <w:tabs>
          <w:tab w:val="left" w:pos="8931"/>
          <w:tab w:val="right" w:pos="9355"/>
        </w:tabs>
      </w:pPr>
    </w:p>
    <w:p w:rsidR="00BC5A4F" w:rsidRDefault="00E52139" w:rsidP="006C7385">
      <w:pPr>
        <w:pStyle w:val="Standard"/>
        <w:suppressAutoHyphens w:val="0"/>
        <w:spacing w:line="100" w:lineRule="atLeast"/>
        <w:ind w:firstLine="709"/>
        <w:jc w:val="both"/>
      </w:pPr>
      <w:r>
        <w:t>Реализация мероприятий подпрограммы 5 позволит обеспечить условия для реализации муниципальной программы и достижения её эффективности.</w:t>
      </w:r>
    </w:p>
    <w:p w:rsidR="00E52139" w:rsidRDefault="00E52139" w:rsidP="00E52139">
      <w:pPr>
        <w:pStyle w:val="Standard"/>
        <w:suppressAutoHyphens w:val="0"/>
        <w:spacing w:line="100" w:lineRule="atLeast"/>
        <w:ind w:firstLine="709"/>
      </w:pPr>
      <w:r>
        <w:t>Показатель результативности не предусмотрен.</w:t>
      </w:r>
    </w:p>
    <w:p w:rsidR="00065F38" w:rsidRDefault="00065F38" w:rsidP="00E52139">
      <w:pPr>
        <w:pStyle w:val="Standard"/>
        <w:suppressAutoHyphens w:val="0"/>
        <w:spacing w:line="100" w:lineRule="atLeast"/>
        <w:ind w:firstLine="709"/>
      </w:pPr>
    </w:p>
    <w:p w:rsidR="00065F38" w:rsidRDefault="00065F38" w:rsidP="00E52139">
      <w:pPr>
        <w:pStyle w:val="Standard"/>
        <w:suppressAutoHyphens w:val="0"/>
        <w:spacing w:line="100" w:lineRule="atLeast"/>
        <w:ind w:firstLine="709"/>
      </w:pPr>
    </w:p>
    <w:p w:rsidR="00065F38" w:rsidRPr="00E472AA" w:rsidRDefault="00065F38" w:rsidP="00065F38">
      <w:r>
        <w:t>Р</w:t>
      </w:r>
      <w:r w:rsidRPr="00E472AA">
        <w:t>уководител</w:t>
      </w:r>
      <w:r>
        <w:t>ь</w:t>
      </w:r>
      <w:r w:rsidRPr="00E472AA">
        <w:t xml:space="preserve"> аппарата</w:t>
      </w:r>
    </w:p>
    <w:p w:rsidR="00065F38" w:rsidRDefault="00065F38" w:rsidP="00065F38">
      <w:pPr>
        <w:pStyle w:val="Standard"/>
        <w:suppressAutoHyphens w:val="0"/>
        <w:spacing w:line="100" w:lineRule="atLeast"/>
      </w:pPr>
      <w:r w:rsidRPr="00E472AA">
        <w:t>администрации</w:t>
      </w:r>
      <w:r>
        <w:t xml:space="preserve"> Чунского района                                                                                     Г.В. Мельникова</w:t>
      </w:r>
    </w:p>
    <w:p w:rsidR="00065F38" w:rsidRDefault="00065F38" w:rsidP="00E52139">
      <w:pPr>
        <w:pStyle w:val="Standard"/>
        <w:suppressAutoHyphens w:val="0"/>
        <w:spacing w:line="100" w:lineRule="atLeast"/>
        <w:ind w:firstLine="709"/>
      </w:pPr>
    </w:p>
    <w:p w:rsidR="00065F38" w:rsidRDefault="00065F38" w:rsidP="00E52139">
      <w:pPr>
        <w:pStyle w:val="Standard"/>
        <w:suppressAutoHyphens w:val="0"/>
        <w:spacing w:line="100" w:lineRule="atLeast"/>
        <w:ind w:firstLine="709"/>
      </w:pPr>
    </w:p>
    <w:p w:rsidR="00065F38" w:rsidRDefault="00065F38" w:rsidP="00E52139">
      <w:pPr>
        <w:pStyle w:val="Standard"/>
        <w:suppressAutoHyphens w:val="0"/>
        <w:spacing w:line="100" w:lineRule="atLeast"/>
        <w:ind w:firstLine="709"/>
      </w:pPr>
    </w:p>
    <w:p w:rsidR="00065F38" w:rsidRDefault="00065F38" w:rsidP="00E52139">
      <w:pPr>
        <w:pStyle w:val="Standard"/>
        <w:suppressAutoHyphens w:val="0"/>
        <w:spacing w:line="100" w:lineRule="atLeast"/>
        <w:ind w:firstLine="709"/>
      </w:pPr>
    </w:p>
    <w:p w:rsidR="00E52139" w:rsidRPr="00E52139" w:rsidRDefault="00E52139" w:rsidP="00BC5A4F">
      <w:pPr>
        <w:pStyle w:val="Standard"/>
        <w:suppressAutoHyphens w:val="0"/>
        <w:spacing w:line="100" w:lineRule="atLeast"/>
      </w:pPr>
    </w:p>
    <w:p w:rsidR="00A659BA" w:rsidRPr="00A659BA" w:rsidRDefault="00A659BA" w:rsidP="00A659BA"/>
    <w:p w:rsidR="00A659BA" w:rsidRPr="00A659BA" w:rsidRDefault="00A659BA" w:rsidP="00A659BA"/>
    <w:p w:rsidR="00A659BA" w:rsidRDefault="00A659BA" w:rsidP="00A659BA">
      <w:pPr>
        <w:tabs>
          <w:tab w:val="left" w:pos="1327"/>
        </w:tabs>
      </w:pPr>
    </w:p>
    <w:p w:rsidR="00A659BA" w:rsidRDefault="00A659BA" w:rsidP="00A659BA">
      <w:pPr>
        <w:tabs>
          <w:tab w:val="left" w:pos="1327"/>
        </w:tabs>
      </w:pPr>
    </w:p>
    <w:p w:rsidR="00A659BA" w:rsidRDefault="00A659BA" w:rsidP="00A659BA">
      <w:pPr>
        <w:tabs>
          <w:tab w:val="left" w:pos="1327"/>
        </w:tabs>
      </w:pPr>
    </w:p>
    <w:p w:rsidR="00A659BA" w:rsidRDefault="00A659BA" w:rsidP="00A659BA">
      <w:pPr>
        <w:tabs>
          <w:tab w:val="left" w:pos="1327"/>
        </w:tabs>
      </w:pPr>
    </w:p>
    <w:p w:rsidR="00A659BA" w:rsidRDefault="00A659BA" w:rsidP="00A659BA">
      <w:pPr>
        <w:tabs>
          <w:tab w:val="left" w:pos="1327"/>
        </w:tabs>
      </w:pPr>
    </w:p>
    <w:p w:rsidR="00A659BA" w:rsidRDefault="00A659BA" w:rsidP="00A659BA">
      <w:pPr>
        <w:tabs>
          <w:tab w:val="left" w:pos="1327"/>
        </w:tabs>
      </w:pPr>
    </w:p>
    <w:p w:rsidR="00A659BA" w:rsidRDefault="00A659BA" w:rsidP="00A659BA">
      <w:pPr>
        <w:tabs>
          <w:tab w:val="left" w:pos="1327"/>
        </w:tabs>
        <w:sectPr w:rsidR="00A659BA" w:rsidSect="006A54AC">
          <w:headerReference w:type="default" r:id="rId12"/>
          <w:type w:val="continuous"/>
          <w:pgSz w:w="11906" w:h="16838"/>
          <w:pgMar w:top="992" w:right="567" w:bottom="1134" w:left="1134" w:header="709" w:footer="709" w:gutter="0"/>
          <w:pgNumType w:start="0"/>
          <w:cols w:space="708"/>
          <w:titlePg/>
          <w:docGrid w:linePitch="360"/>
        </w:sectPr>
      </w:pPr>
    </w:p>
    <w:p w:rsidR="006E68FE" w:rsidRDefault="006E68FE" w:rsidP="00CF3F14">
      <w:pPr>
        <w:pStyle w:val="Standard"/>
        <w:ind w:firstLine="9072"/>
        <w:jc w:val="both"/>
        <w:rPr>
          <w:color w:val="000000"/>
        </w:rPr>
      </w:pPr>
      <w:r>
        <w:rPr>
          <w:color w:val="000000"/>
        </w:rPr>
        <w:lastRenderedPageBreak/>
        <w:t>Приложение 1</w:t>
      </w:r>
    </w:p>
    <w:p w:rsidR="006E68FE" w:rsidRDefault="006E68FE" w:rsidP="00CF3F14">
      <w:pPr>
        <w:pStyle w:val="Standard"/>
        <w:ind w:firstLine="9072"/>
        <w:jc w:val="both"/>
        <w:rPr>
          <w:color w:val="000000"/>
        </w:rPr>
      </w:pPr>
      <w:r>
        <w:rPr>
          <w:color w:val="000000"/>
        </w:rPr>
        <w:t>к муниципальной программе</w:t>
      </w:r>
    </w:p>
    <w:p w:rsidR="006E68FE" w:rsidRDefault="006E68FE" w:rsidP="00CF3F14">
      <w:pPr>
        <w:pStyle w:val="Standard"/>
        <w:ind w:firstLine="9072"/>
        <w:jc w:val="both"/>
        <w:rPr>
          <w:color w:val="000000"/>
        </w:rPr>
      </w:pPr>
      <w:r>
        <w:rPr>
          <w:color w:val="000000"/>
        </w:rPr>
        <w:t>Чунского муниципального округа Иркутской области</w:t>
      </w:r>
    </w:p>
    <w:p w:rsidR="006E68FE" w:rsidRDefault="006E68FE" w:rsidP="00CF3F14">
      <w:pPr>
        <w:pStyle w:val="Standard"/>
        <w:ind w:firstLine="9072"/>
        <w:jc w:val="both"/>
        <w:rPr>
          <w:color w:val="000000"/>
        </w:rPr>
      </w:pPr>
      <w:r>
        <w:rPr>
          <w:color w:val="000000"/>
        </w:rPr>
        <w:t>«Развитие системы образования» на 2025-2030 годы</w:t>
      </w:r>
    </w:p>
    <w:p w:rsidR="006E68FE" w:rsidRDefault="006E68FE" w:rsidP="00CF3F14">
      <w:pPr>
        <w:pStyle w:val="Standard"/>
        <w:ind w:left="9639" w:firstLine="9072"/>
        <w:jc w:val="both"/>
        <w:rPr>
          <w:color w:val="000000"/>
        </w:rPr>
      </w:pPr>
    </w:p>
    <w:p w:rsidR="00A659BA" w:rsidRDefault="00A659BA" w:rsidP="00A659BA">
      <w:pPr>
        <w:pStyle w:val="Standard"/>
        <w:jc w:val="center"/>
        <w:rPr>
          <w:color w:val="000000"/>
        </w:rPr>
      </w:pPr>
      <w:r w:rsidRPr="009610DD">
        <w:rPr>
          <w:color w:val="000000"/>
        </w:rPr>
        <w:t>ОБЪЕМ И ИСТОЧНИКИ ФИНАНСИРОВАНИЯ МУНИЦИПАЛЬНОЙ ПРОГРАММЫ</w:t>
      </w:r>
    </w:p>
    <w:p w:rsidR="00A32D7F" w:rsidRDefault="00A32D7F" w:rsidP="00A659BA">
      <w:pPr>
        <w:pStyle w:val="Standard"/>
        <w:jc w:val="center"/>
        <w:rPr>
          <w:color w:val="000000"/>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881"/>
        <w:gridCol w:w="1780"/>
        <w:gridCol w:w="1622"/>
        <w:gridCol w:w="1560"/>
        <w:gridCol w:w="1600"/>
        <w:gridCol w:w="1518"/>
        <w:gridCol w:w="1559"/>
        <w:gridCol w:w="1565"/>
      </w:tblGrid>
      <w:tr w:rsidR="00D75A6B" w:rsidRPr="00A22ECE" w:rsidTr="000B217A">
        <w:trPr>
          <w:trHeight w:val="480"/>
          <w:tblHeader/>
        </w:trPr>
        <w:tc>
          <w:tcPr>
            <w:tcW w:w="800" w:type="dxa"/>
            <w:vMerge w:val="restart"/>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 п/п</w:t>
            </w:r>
          </w:p>
        </w:tc>
        <w:tc>
          <w:tcPr>
            <w:tcW w:w="2881" w:type="dxa"/>
            <w:vMerge w:val="restart"/>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Источник финансирования муниципальной программы</w:t>
            </w:r>
          </w:p>
        </w:tc>
        <w:tc>
          <w:tcPr>
            <w:tcW w:w="11199" w:type="dxa"/>
            <w:gridSpan w:val="7"/>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Объем финансирования муниципальной программы, тыс. руб.</w:t>
            </w:r>
          </w:p>
        </w:tc>
      </w:tr>
      <w:tr w:rsidR="00D75A6B" w:rsidRPr="00A22ECE" w:rsidTr="000B217A">
        <w:trPr>
          <w:trHeight w:val="450"/>
          <w:tblHeader/>
        </w:trPr>
        <w:tc>
          <w:tcPr>
            <w:tcW w:w="800" w:type="dxa"/>
            <w:vMerge/>
            <w:vAlign w:val="center"/>
            <w:hideMark/>
          </w:tcPr>
          <w:p w:rsidR="00D75A6B" w:rsidRPr="00A22ECE" w:rsidRDefault="00D75A6B" w:rsidP="000B217A">
            <w:pPr>
              <w:rPr>
                <w:color w:val="000000"/>
                <w:lang w:eastAsia="ru-RU"/>
              </w:rPr>
            </w:pPr>
          </w:p>
        </w:tc>
        <w:tc>
          <w:tcPr>
            <w:tcW w:w="2881" w:type="dxa"/>
            <w:vMerge/>
            <w:vAlign w:val="center"/>
            <w:hideMark/>
          </w:tcPr>
          <w:p w:rsidR="00D75A6B" w:rsidRPr="00A22ECE" w:rsidRDefault="00D75A6B" w:rsidP="000B217A">
            <w:pPr>
              <w:rPr>
                <w:color w:val="000000"/>
                <w:lang w:eastAsia="ru-RU"/>
              </w:rPr>
            </w:pPr>
          </w:p>
        </w:tc>
        <w:tc>
          <w:tcPr>
            <w:tcW w:w="1780" w:type="dxa"/>
            <w:vMerge w:val="restart"/>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за весь период реализации</w:t>
            </w:r>
          </w:p>
        </w:tc>
        <w:tc>
          <w:tcPr>
            <w:tcW w:w="9419" w:type="dxa"/>
            <w:gridSpan w:val="6"/>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в том числе по годам</w:t>
            </w:r>
          </w:p>
        </w:tc>
      </w:tr>
      <w:tr w:rsidR="00D75A6B" w:rsidRPr="00A22ECE" w:rsidTr="000B217A">
        <w:trPr>
          <w:trHeight w:val="315"/>
          <w:tblHeader/>
        </w:trPr>
        <w:tc>
          <w:tcPr>
            <w:tcW w:w="800" w:type="dxa"/>
            <w:vMerge/>
            <w:vAlign w:val="center"/>
            <w:hideMark/>
          </w:tcPr>
          <w:p w:rsidR="00D75A6B" w:rsidRPr="00A22ECE" w:rsidRDefault="00D75A6B" w:rsidP="000B217A">
            <w:pPr>
              <w:rPr>
                <w:color w:val="000000"/>
                <w:lang w:eastAsia="ru-RU"/>
              </w:rPr>
            </w:pPr>
          </w:p>
        </w:tc>
        <w:tc>
          <w:tcPr>
            <w:tcW w:w="2881" w:type="dxa"/>
            <w:vMerge/>
            <w:vAlign w:val="center"/>
            <w:hideMark/>
          </w:tcPr>
          <w:p w:rsidR="00D75A6B" w:rsidRPr="00A22ECE" w:rsidRDefault="00D75A6B" w:rsidP="000B217A">
            <w:pPr>
              <w:rPr>
                <w:color w:val="000000"/>
                <w:lang w:eastAsia="ru-RU"/>
              </w:rPr>
            </w:pPr>
          </w:p>
        </w:tc>
        <w:tc>
          <w:tcPr>
            <w:tcW w:w="1780" w:type="dxa"/>
            <w:vMerge/>
            <w:vAlign w:val="center"/>
            <w:hideMark/>
          </w:tcPr>
          <w:p w:rsidR="00D75A6B" w:rsidRPr="00A22ECE" w:rsidRDefault="00D75A6B" w:rsidP="000B217A">
            <w:pPr>
              <w:rPr>
                <w:color w:val="000000"/>
                <w:lang w:eastAsia="ru-RU"/>
              </w:rPr>
            </w:pPr>
          </w:p>
        </w:tc>
        <w:tc>
          <w:tcPr>
            <w:tcW w:w="1622"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2025 год</w:t>
            </w:r>
          </w:p>
        </w:tc>
        <w:tc>
          <w:tcPr>
            <w:tcW w:w="156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2026 год</w:t>
            </w:r>
          </w:p>
        </w:tc>
        <w:tc>
          <w:tcPr>
            <w:tcW w:w="160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2027 год</w:t>
            </w:r>
          </w:p>
        </w:tc>
        <w:tc>
          <w:tcPr>
            <w:tcW w:w="1518"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2028 год</w:t>
            </w:r>
          </w:p>
        </w:tc>
        <w:tc>
          <w:tcPr>
            <w:tcW w:w="1559"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2029 год</w:t>
            </w:r>
          </w:p>
        </w:tc>
        <w:tc>
          <w:tcPr>
            <w:tcW w:w="156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2030 год</w:t>
            </w:r>
          </w:p>
        </w:tc>
      </w:tr>
      <w:tr w:rsidR="00D75A6B" w:rsidRPr="00A22ECE" w:rsidTr="000B217A">
        <w:trPr>
          <w:trHeight w:val="315"/>
          <w:tblHeader/>
        </w:trPr>
        <w:tc>
          <w:tcPr>
            <w:tcW w:w="80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1</w:t>
            </w:r>
          </w:p>
        </w:tc>
        <w:tc>
          <w:tcPr>
            <w:tcW w:w="2881"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2</w:t>
            </w:r>
          </w:p>
        </w:tc>
        <w:tc>
          <w:tcPr>
            <w:tcW w:w="178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3</w:t>
            </w:r>
          </w:p>
        </w:tc>
        <w:tc>
          <w:tcPr>
            <w:tcW w:w="1622"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4</w:t>
            </w:r>
          </w:p>
        </w:tc>
        <w:tc>
          <w:tcPr>
            <w:tcW w:w="156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5</w:t>
            </w:r>
          </w:p>
        </w:tc>
        <w:tc>
          <w:tcPr>
            <w:tcW w:w="1600"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6</w:t>
            </w:r>
          </w:p>
        </w:tc>
        <w:tc>
          <w:tcPr>
            <w:tcW w:w="1518"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7</w:t>
            </w:r>
          </w:p>
        </w:tc>
        <w:tc>
          <w:tcPr>
            <w:tcW w:w="1559"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8</w:t>
            </w:r>
          </w:p>
        </w:tc>
        <w:tc>
          <w:tcPr>
            <w:tcW w:w="1565" w:type="dxa"/>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9</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1</w:t>
            </w:r>
          </w:p>
        </w:tc>
        <w:tc>
          <w:tcPr>
            <w:tcW w:w="14085" w:type="dxa"/>
            <w:gridSpan w:val="8"/>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Муниципальная программа</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Всего, в том числе:</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5 856 690,1</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1 649 197,4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1 169 027,5</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1 239 569,2</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1 185 389,8</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306 753,1</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306 753,1</w:t>
            </w:r>
          </w:p>
        </w:tc>
      </w:tr>
      <w:tr w:rsidR="00D75A6B" w:rsidRPr="00A22ECE" w:rsidTr="000B217A">
        <w:trPr>
          <w:trHeight w:val="630"/>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1.1.1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муниципального округа</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1 334 605,2</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241 065,2</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175 506,4</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184 202,5</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182 481,9</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275 674,6</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275 674,6</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1.1.2</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Иркутской области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4 106 711,1</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1 234 014,4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947 580,2</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969 635,0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955 481,5</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1.1.3</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Федеральный бюджет</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228 762,9</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142 573,9</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16 170,9</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54 821,7</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15 196,4</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1.1.4</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Внебюджетные источники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186 610,9</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31 543,9</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29 770,0</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30 910,0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32 230,0</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31 078,5</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31 078,5</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2</w:t>
            </w:r>
          </w:p>
        </w:tc>
        <w:tc>
          <w:tcPr>
            <w:tcW w:w="14085" w:type="dxa"/>
            <w:gridSpan w:val="8"/>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Подпрограмма 1 «Дошкольное образование»</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2.1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Всего, в том числе:</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1 715 526,0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528 806,4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348 324,6</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351 681,2</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349 490,6</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68 611,6</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68 611,6</w:t>
            </w:r>
          </w:p>
        </w:tc>
      </w:tr>
      <w:tr w:rsidR="00D75A6B" w:rsidRPr="00A22ECE" w:rsidTr="000B217A">
        <w:trPr>
          <w:trHeight w:val="630"/>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2.1.1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муниципального округа</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204 221,5</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38 054,9</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25 758,6</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33 671,2</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29 060,6</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38 838,1</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38 838,1</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2.1.2</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Иркутской области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1 272 308,7</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400 012,7</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294 196,0</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288 500,0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289 600,0</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2.1.3</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Федеральный бюджет</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60 499,9</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60 499,9</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2.1.4</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Внебюджетные источники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178 495,9</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30 238,9</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28 370,0</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29 510,0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30 830,0</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29 773,5</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29 773,5</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3</w:t>
            </w:r>
          </w:p>
        </w:tc>
        <w:tc>
          <w:tcPr>
            <w:tcW w:w="14085" w:type="dxa"/>
            <w:gridSpan w:val="8"/>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Подпрограмма 2 «Начальное общее, основное общее, среднее общее образование»</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3.1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Всего, в том числе:</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3 437 357,2</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993 941,4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722 569,5</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805 065,0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731 534,3</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92 123,5</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92 123,5</w:t>
            </w:r>
          </w:p>
        </w:tc>
      </w:tr>
      <w:tr w:rsidR="00D75A6B" w:rsidRPr="00A22ECE" w:rsidTr="000B217A">
        <w:trPr>
          <w:trHeight w:val="630"/>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lastRenderedPageBreak/>
              <w:t>3.1.1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муниципального округа</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451 408,0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81 872,7</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57 250,8</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73 344,7</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54 692,8</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92 123,5</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92 123,5</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3.1.2</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Иркутской области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2 817 686,2</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829 994,7</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649 147,8</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676 898,6</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661 645,1</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3.1.3</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Федеральный бюджет</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168 263,0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82 074,0</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16 170,9</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54 821,7</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15 196,4</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4</w:t>
            </w:r>
          </w:p>
        </w:tc>
        <w:tc>
          <w:tcPr>
            <w:tcW w:w="14085" w:type="dxa"/>
            <w:gridSpan w:val="8"/>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Подпрограмма 3 «Дополнительное образование детей в сфере образования»</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4.1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Всего, в том числе:</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221 426,6</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38 518,8</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27 649,3</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24 376,3</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37 605,6</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46 638,3</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46 638,3</w:t>
            </w:r>
          </w:p>
        </w:tc>
      </w:tr>
      <w:tr w:rsidR="00D75A6B" w:rsidRPr="00A22ECE" w:rsidTr="000B217A">
        <w:trPr>
          <w:trHeight w:val="630"/>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4.1.1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муниципального округа</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213 326,6</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37 218,8</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26 249,3</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22 976,3</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36 205,6</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45 338,3</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45 338,3</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4.1.2</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Внебюджетные источники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8 100,0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1 300,0</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1 400,0</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1 400,0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1 400,0</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1 300,0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1 300,0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5</w:t>
            </w:r>
          </w:p>
        </w:tc>
        <w:tc>
          <w:tcPr>
            <w:tcW w:w="14085" w:type="dxa"/>
            <w:gridSpan w:val="8"/>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Подпрограмма 4 «Отдых, оздоровление и занятость детей и подростков»</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5.1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Всего, в том числе:</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26 688,3</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5 512,4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5 613,5</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5 435,1</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5 435,1</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2 346,1</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2 346,1</w:t>
            </w:r>
          </w:p>
        </w:tc>
      </w:tr>
      <w:tr w:rsidR="00D75A6B" w:rsidRPr="00A22ECE" w:rsidTr="000B217A">
        <w:trPr>
          <w:trHeight w:val="630"/>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5.1.1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муниципального округа</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9 972,1</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1 505,4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1 377,1</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1 198,7</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1 198,7</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2 346,1</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2 346,1</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5.1.2</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Иркутской области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16 716,2</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4 007,0</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4 236,4</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4 236,4</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4 236,4</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6</w:t>
            </w:r>
          </w:p>
        </w:tc>
        <w:tc>
          <w:tcPr>
            <w:tcW w:w="14085" w:type="dxa"/>
            <w:gridSpan w:val="8"/>
            <w:shd w:val="clear" w:color="auto" w:fill="auto"/>
            <w:vAlign w:val="center"/>
            <w:hideMark/>
          </w:tcPr>
          <w:p w:rsidR="00D75A6B" w:rsidRPr="00A22ECE" w:rsidRDefault="00D75A6B" w:rsidP="000B217A">
            <w:pPr>
              <w:jc w:val="center"/>
              <w:rPr>
                <w:color w:val="000000"/>
                <w:lang w:eastAsia="ru-RU"/>
              </w:rPr>
            </w:pPr>
            <w:r w:rsidRPr="00A22ECE">
              <w:rPr>
                <w:color w:val="000000"/>
                <w:lang w:eastAsia="ru-RU"/>
              </w:rPr>
              <w:t>Подпрограмма 5 «Обеспечение реализации и прочие мероприятия муниципальной программы»</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6.1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Всего, в том числе:</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455 692,0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82 418,4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64 870,6</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53 011,6</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61 324,2</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97 033,6</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97 033,6</w:t>
            </w:r>
          </w:p>
        </w:tc>
      </w:tr>
      <w:tr w:rsidR="00D75A6B" w:rsidRPr="00A22ECE" w:rsidTr="000B217A">
        <w:trPr>
          <w:trHeight w:val="630"/>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6.1.1</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Бюджет муниципального округа</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455 677,0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82 413,4</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64 870,6</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53 011,6</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61 324,2</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97 028,6</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97 028,6</w:t>
            </w:r>
          </w:p>
        </w:tc>
      </w:tr>
      <w:tr w:rsidR="00D75A6B" w:rsidRPr="00A22ECE" w:rsidTr="000B217A">
        <w:trPr>
          <w:trHeight w:val="315"/>
        </w:trPr>
        <w:tc>
          <w:tcPr>
            <w:tcW w:w="800"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6.1.2</w:t>
            </w:r>
          </w:p>
        </w:tc>
        <w:tc>
          <w:tcPr>
            <w:tcW w:w="2881" w:type="dxa"/>
            <w:shd w:val="clear" w:color="auto" w:fill="auto"/>
            <w:vAlign w:val="center"/>
            <w:hideMark/>
          </w:tcPr>
          <w:p w:rsidR="00D75A6B" w:rsidRPr="00A22ECE" w:rsidRDefault="00D75A6B" w:rsidP="000B217A">
            <w:pPr>
              <w:rPr>
                <w:color w:val="000000"/>
                <w:lang w:eastAsia="ru-RU"/>
              </w:rPr>
            </w:pPr>
            <w:r w:rsidRPr="00A22ECE">
              <w:rPr>
                <w:color w:val="000000"/>
                <w:lang w:eastAsia="ru-RU"/>
              </w:rPr>
              <w:t>Внебюджетные источники</w:t>
            </w:r>
          </w:p>
        </w:tc>
        <w:tc>
          <w:tcPr>
            <w:tcW w:w="178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15,0</w:t>
            </w:r>
          </w:p>
        </w:tc>
        <w:tc>
          <w:tcPr>
            <w:tcW w:w="1622"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5,0</w:t>
            </w:r>
          </w:p>
        </w:tc>
        <w:tc>
          <w:tcPr>
            <w:tcW w:w="156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600"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18"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0,0</w:t>
            </w:r>
          </w:p>
        </w:tc>
        <w:tc>
          <w:tcPr>
            <w:tcW w:w="1559"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5,0</w:t>
            </w:r>
          </w:p>
        </w:tc>
        <w:tc>
          <w:tcPr>
            <w:tcW w:w="1565" w:type="dxa"/>
            <w:shd w:val="clear" w:color="auto" w:fill="auto"/>
            <w:vAlign w:val="center"/>
            <w:hideMark/>
          </w:tcPr>
          <w:p w:rsidR="00D75A6B" w:rsidRPr="00A22ECE" w:rsidRDefault="00D75A6B" w:rsidP="000B217A">
            <w:pPr>
              <w:jc w:val="right"/>
              <w:rPr>
                <w:color w:val="000000"/>
                <w:lang w:eastAsia="ru-RU"/>
              </w:rPr>
            </w:pPr>
            <w:r w:rsidRPr="00A22ECE">
              <w:rPr>
                <w:color w:val="000000"/>
                <w:lang w:eastAsia="ru-RU"/>
              </w:rPr>
              <w:t>5,0</w:t>
            </w:r>
          </w:p>
        </w:tc>
      </w:tr>
    </w:tbl>
    <w:p w:rsidR="00D75A6B" w:rsidRPr="009610DD" w:rsidRDefault="00D75A6B" w:rsidP="00A659BA">
      <w:pPr>
        <w:pStyle w:val="Standard"/>
        <w:jc w:val="center"/>
        <w:rPr>
          <w:color w:val="000000"/>
        </w:rPr>
      </w:pPr>
    </w:p>
    <w:p w:rsidR="00A32D7F" w:rsidRPr="00A32D7F" w:rsidRDefault="00A32D7F">
      <w:pPr>
        <w:rPr>
          <w:sz w:val="2"/>
          <w:szCs w:val="2"/>
        </w:rPr>
      </w:pPr>
    </w:p>
    <w:p w:rsidR="007B4514" w:rsidRPr="006E63AD" w:rsidRDefault="007B4514" w:rsidP="007B4514">
      <w:pPr>
        <w:tabs>
          <w:tab w:val="left" w:pos="2755"/>
        </w:tabs>
        <w:rPr>
          <w:sz w:val="2"/>
          <w:szCs w:val="2"/>
        </w:rPr>
      </w:pPr>
      <w:r>
        <w:rPr>
          <w:sz w:val="2"/>
          <w:szCs w:val="2"/>
        </w:rPr>
        <w:tab/>
      </w:r>
    </w:p>
    <w:p w:rsidR="00AD15C4" w:rsidRPr="00CF1248" w:rsidRDefault="00AD15C4" w:rsidP="00AD15C4">
      <w:pPr>
        <w:rPr>
          <w:sz w:val="2"/>
          <w:szCs w:val="2"/>
        </w:rPr>
      </w:pPr>
    </w:p>
    <w:p w:rsidR="00DE0120" w:rsidRDefault="00DE0120" w:rsidP="00DE0120">
      <w:pPr>
        <w:pStyle w:val="Standard"/>
        <w:rPr>
          <w:color w:val="000000"/>
        </w:rPr>
      </w:pPr>
      <w:r>
        <w:rPr>
          <w:color w:val="000000"/>
        </w:rPr>
        <w:t>Список сокращений, используемых в приложении 1 к муниципальной программе:</w:t>
      </w:r>
    </w:p>
    <w:p w:rsidR="00DE0120" w:rsidRDefault="00DE0120" w:rsidP="00DE0120">
      <w:pPr>
        <w:pStyle w:val="Standard"/>
        <w:jc w:val="both"/>
        <w:rPr>
          <w:color w:val="000000"/>
        </w:rPr>
      </w:pPr>
      <w:r>
        <w:rPr>
          <w:color w:val="000000"/>
          <w:kern w:val="0"/>
          <w:lang w:eastAsia="ru-RU" w:bidi="ar-SA"/>
        </w:rPr>
        <w:t>1. </w:t>
      </w:r>
      <w:r w:rsidRPr="00A520F5">
        <w:rPr>
          <w:color w:val="000000"/>
          <w:kern w:val="0"/>
          <w:lang w:eastAsia="ru-RU" w:bidi="ar-SA"/>
        </w:rPr>
        <w:t>Бюджет муниципального округа</w:t>
      </w:r>
      <w:r>
        <w:rPr>
          <w:color w:val="000000"/>
          <w:kern w:val="0"/>
          <w:lang w:eastAsia="ru-RU" w:bidi="ar-SA"/>
        </w:rPr>
        <w:t>- б</w:t>
      </w:r>
      <w:r w:rsidRPr="00A520F5">
        <w:rPr>
          <w:color w:val="000000"/>
          <w:kern w:val="0"/>
          <w:lang w:eastAsia="ru-RU" w:bidi="ar-SA"/>
        </w:rPr>
        <w:t xml:space="preserve">юджет </w:t>
      </w:r>
      <w:r>
        <w:rPr>
          <w:color w:val="000000"/>
          <w:kern w:val="0"/>
          <w:lang w:eastAsia="ru-RU" w:bidi="ar-SA"/>
        </w:rPr>
        <w:t xml:space="preserve">Чунского </w:t>
      </w:r>
      <w:r w:rsidRPr="00A520F5">
        <w:rPr>
          <w:color w:val="000000"/>
          <w:kern w:val="0"/>
          <w:lang w:eastAsia="ru-RU" w:bidi="ar-SA"/>
        </w:rPr>
        <w:t>муниципального округа</w:t>
      </w:r>
      <w:r>
        <w:rPr>
          <w:color w:val="000000"/>
          <w:kern w:val="0"/>
          <w:lang w:eastAsia="ru-RU" w:bidi="ar-SA"/>
        </w:rPr>
        <w:t>.</w:t>
      </w:r>
    </w:p>
    <w:p w:rsidR="00DE0120" w:rsidRDefault="00DE0120" w:rsidP="00DE0120">
      <w:pPr>
        <w:tabs>
          <w:tab w:val="left" w:pos="12758"/>
        </w:tabs>
      </w:pPr>
    </w:p>
    <w:p w:rsidR="00AD15C4" w:rsidRDefault="00AD15C4" w:rsidP="00AD15C4">
      <w:pPr>
        <w:pStyle w:val="Standard"/>
        <w:jc w:val="center"/>
        <w:rPr>
          <w:color w:val="000000"/>
        </w:rPr>
      </w:pPr>
    </w:p>
    <w:p w:rsidR="00025C2E" w:rsidRDefault="00025C2E" w:rsidP="00CF3F14">
      <w:pPr>
        <w:pStyle w:val="Standard"/>
        <w:ind w:firstLine="9072"/>
        <w:jc w:val="both"/>
        <w:rPr>
          <w:color w:val="000000"/>
        </w:rPr>
      </w:pPr>
      <w:r>
        <w:rPr>
          <w:color w:val="000000"/>
        </w:rPr>
        <w:lastRenderedPageBreak/>
        <w:t>Приложение 2</w:t>
      </w:r>
    </w:p>
    <w:p w:rsidR="00025C2E" w:rsidRDefault="00025C2E" w:rsidP="00CF3F14">
      <w:pPr>
        <w:pStyle w:val="Standard"/>
        <w:ind w:firstLine="9072"/>
        <w:jc w:val="both"/>
        <w:rPr>
          <w:color w:val="000000"/>
        </w:rPr>
      </w:pPr>
      <w:r>
        <w:rPr>
          <w:color w:val="000000"/>
        </w:rPr>
        <w:t>к муниципальной программе</w:t>
      </w:r>
    </w:p>
    <w:p w:rsidR="00025C2E" w:rsidRDefault="00025C2E" w:rsidP="00CF3F14">
      <w:pPr>
        <w:pStyle w:val="Standard"/>
        <w:ind w:firstLine="9072"/>
        <w:jc w:val="both"/>
        <w:rPr>
          <w:color w:val="000000"/>
        </w:rPr>
      </w:pPr>
      <w:r>
        <w:rPr>
          <w:color w:val="000000"/>
        </w:rPr>
        <w:t>Чунского муниципального округа Иркутской области</w:t>
      </w:r>
    </w:p>
    <w:p w:rsidR="00025C2E" w:rsidRDefault="00025C2E" w:rsidP="00CF3F14">
      <w:pPr>
        <w:pStyle w:val="Standard"/>
        <w:ind w:firstLine="9072"/>
        <w:jc w:val="both"/>
        <w:rPr>
          <w:color w:val="000000"/>
        </w:rPr>
      </w:pPr>
      <w:r>
        <w:rPr>
          <w:color w:val="000000"/>
        </w:rPr>
        <w:t>«Развитие системы образования» на 2025-2030 годы</w:t>
      </w:r>
    </w:p>
    <w:p w:rsidR="00025C2E" w:rsidRDefault="00025C2E" w:rsidP="00025C2E">
      <w:pPr>
        <w:pStyle w:val="Standard"/>
        <w:ind w:firstLine="9498"/>
        <w:jc w:val="both"/>
        <w:rPr>
          <w:color w:val="000000"/>
        </w:rPr>
      </w:pPr>
    </w:p>
    <w:p w:rsidR="00025C2E" w:rsidRDefault="00025C2E" w:rsidP="00025C2E">
      <w:pPr>
        <w:pStyle w:val="Standard"/>
        <w:ind w:firstLine="9498"/>
        <w:jc w:val="both"/>
        <w:rPr>
          <w:color w:val="000000"/>
        </w:rPr>
      </w:pPr>
    </w:p>
    <w:p w:rsidR="009F7DAA" w:rsidRDefault="009F7DAA" w:rsidP="009F7DAA">
      <w:pPr>
        <w:pStyle w:val="Standard"/>
        <w:jc w:val="center"/>
      </w:pPr>
      <w:r w:rsidRPr="007F233F">
        <w:rPr>
          <w:color w:val="000000"/>
        </w:rPr>
        <w:t xml:space="preserve">ПРОГНОЗ СВОДНЫХ ПОКАЗАТЕЛЕЙ МУНИЦИПАЛЬНЫХ ЗАДАНИЙ НА ОКАЗАНИЕ (ВЫПОЛНЕНИЕ) МУНИЦИПАЛЬНЫХ УСЛУГ (РАБОТ) МУНИЦИПАЛЬНЫМИ ОРГАНИЗАЦИЯМИ ЧУНСКОГО МУНИЦИПАЛЬНОГО </w:t>
      </w:r>
      <w:r>
        <w:rPr>
          <w:color w:val="000000"/>
        </w:rPr>
        <w:t>ОКРУГА ИРКУТСКОЙ ОБЛАСТИ</w:t>
      </w:r>
      <w:r w:rsidRPr="007F233F">
        <w:rPr>
          <w:color w:val="000000"/>
        </w:rPr>
        <w:t xml:space="preserve">, ФУНКЦИИ И ПОЛНОМОЧИЯ УЧРЕДИТЕЛЯ В ОТНОШЕНИИ КОТОРЫХ ОСУЩЕСТВЛЯЕТ </w:t>
      </w:r>
      <w:r>
        <w:t>УПРАВЛЕНИЕ ОБРАЗОВАНИЯ И МОЛОДЕЖНОЙ ПОЛИТИКИ АДМИНИСТРАЦИИ ЧУНСКОГО МУНИЦИПАЛЬНОГО ОКРУГА</w:t>
      </w:r>
    </w:p>
    <w:p w:rsidR="009F7DAA" w:rsidRDefault="009F7DAA" w:rsidP="009F7DAA">
      <w:pPr>
        <w:pStyle w:val="Standard"/>
        <w:jc w:val="center"/>
        <w:rPr>
          <w:color w:val="00000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691"/>
        <w:gridCol w:w="1558"/>
        <w:gridCol w:w="851"/>
        <w:gridCol w:w="850"/>
        <w:gridCol w:w="39"/>
        <w:gridCol w:w="819"/>
        <w:gridCol w:w="851"/>
        <w:gridCol w:w="851"/>
        <w:gridCol w:w="709"/>
        <w:gridCol w:w="850"/>
        <w:gridCol w:w="26"/>
        <w:gridCol w:w="825"/>
        <w:gridCol w:w="850"/>
        <w:gridCol w:w="851"/>
        <w:gridCol w:w="850"/>
        <w:gridCol w:w="843"/>
      </w:tblGrid>
      <w:tr w:rsidR="00233898" w:rsidRPr="00570FF2" w:rsidTr="000B217A">
        <w:trPr>
          <w:trHeight w:val="683"/>
          <w:tblHeader/>
        </w:trPr>
        <w:tc>
          <w:tcPr>
            <w:tcW w:w="565" w:type="dxa"/>
            <w:vMerge w:val="restart"/>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 п/п</w:t>
            </w:r>
          </w:p>
        </w:tc>
        <w:tc>
          <w:tcPr>
            <w:tcW w:w="2691" w:type="dxa"/>
            <w:vMerge w:val="restart"/>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Наименование муниципальной услуги (работы)/показателя объема услуги</w:t>
            </w:r>
          </w:p>
        </w:tc>
        <w:tc>
          <w:tcPr>
            <w:tcW w:w="1558" w:type="dxa"/>
            <w:vMerge w:val="restart"/>
            <w:shd w:val="clear" w:color="auto" w:fill="auto"/>
            <w:vAlign w:val="center"/>
            <w:hideMark/>
          </w:tcPr>
          <w:p w:rsidR="00233898" w:rsidRPr="00570FF2" w:rsidRDefault="00233898" w:rsidP="000B217A">
            <w:pPr>
              <w:ind w:left="-110" w:right="-113"/>
              <w:jc w:val="center"/>
              <w:rPr>
                <w:color w:val="000000"/>
                <w:sz w:val="20"/>
                <w:szCs w:val="20"/>
                <w:lang w:eastAsia="ru-RU"/>
              </w:rPr>
            </w:pPr>
            <w:r w:rsidRPr="00570FF2">
              <w:rPr>
                <w:color w:val="000000"/>
                <w:sz w:val="20"/>
                <w:szCs w:val="20"/>
                <w:lang w:eastAsia="ru-RU"/>
              </w:rPr>
              <w:t>Единица измерения объема муниципальной услуги (работы)</w:t>
            </w:r>
          </w:p>
        </w:tc>
        <w:tc>
          <w:tcPr>
            <w:tcW w:w="4970" w:type="dxa"/>
            <w:gridSpan w:val="7"/>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Объем оказания (выполнения) муниципальных услуг (работ) в натуральных показателях</w:t>
            </w:r>
          </w:p>
        </w:tc>
        <w:tc>
          <w:tcPr>
            <w:tcW w:w="5095" w:type="dxa"/>
            <w:gridSpan w:val="7"/>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Объем оказания (выполнения) муниципальных услуг (работ) в тыс. руб.</w:t>
            </w:r>
          </w:p>
        </w:tc>
      </w:tr>
      <w:tr w:rsidR="00233898" w:rsidRPr="00570FF2" w:rsidTr="000B217A">
        <w:trPr>
          <w:trHeight w:val="390"/>
          <w:tblHeader/>
        </w:trPr>
        <w:tc>
          <w:tcPr>
            <w:tcW w:w="565" w:type="dxa"/>
            <w:vMerge/>
            <w:vAlign w:val="center"/>
            <w:hideMark/>
          </w:tcPr>
          <w:p w:rsidR="00233898" w:rsidRPr="00570FF2" w:rsidRDefault="00233898" w:rsidP="000B217A">
            <w:pPr>
              <w:rPr>
                <w:color w:val="000000"/>
                <w:sz w:val="20"/>
                <w:szCs w:val="20"/>
                <w:lang w:eastAsia="ru-RU"/>
              </w:rPr>
            </w:pPr>
          </w:p>
        </w:tc>
        <w:tc>
          <w:tcPr>
            <w:tcW w:w="2691" w:type="dxa"/>
            <w:vMerge/>
            <w:vAlign w:val="center"/>
            <w:hideMark/>
          </w:tcPr>
          <w:p w:rsidR="00233898" w:rsidRPr="00570FF2" w:rsidRDefault="00233898" w:rsidP="000B217A">
            <w:pPr>
              <w:rPr>
                <w:color w:val="000000"/>
                <w:sz w:val="20"/>
                <w:szCs w:val="20"/>
                <w:lang w:eastAsia="ru-RU"/>
              </w:rPr>
            </w:pPr>
          </w:p>
        </w:tc>
        <w:tc>
          <w:tcPr>
            <w:tcW w:w="1558" w:type="dxa"/>
            <w:vMerge/>
            <w:vAlign w:val="center"/>
            <w:hideMark/>
          </w:tcPr>
          <w:p w:rsidR="00233898" w:rsidRPr="00570FF2" w:rsidRDefault="00233898" w:rsidP="000B217A">
            <w:pPr>
              <w:rPr>
                <w:color w:val="000000"/>
                <w:sz w:val="20"/>
                <w:szCs w:val="20"/>
                <w:lang w:eastAsia="ru-RU"/>
              </w:rPr>
            </w:pP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2025 год</w:t>
            </w:r>
          </w:p>
        </w:tc>
        <w:tc>
          <w:tcPr>
            <w:tcW w:w="850"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2026 год</w:t>
            </w:r>
          </w:p>
        </w:tc>
        <w:tc>
          <w:tcPr>
            <w:tcW w:w="858" w:type="dxa"/>
            <w:gridSpan w:val="2"/>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2027 год</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2028 год</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2029 год</w:t>
            </w:r>
          </w:p>
        </w:tc>
        <w:tc>
          <w:tcPr>
            <w:tcW w:w="709"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2030 год</w:t>
            </w:r>
          </w:p>
        </w:tc>
        <w:tc>
          <w:tcPr>
            <w:tcW w:w="850"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2025 год</w:t>
            </w:r>
          </w:p>
        </w:tc>
        <w:tc>
          <w:tcPr>
            <w:tcW w:w="851" w:type="dxa"/>
            <w:gridSpan w:val="2"/>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2026 год</w:t>
            </w:r>
          </w:p>
        </w:tc>
        <w:tc>
          <w:tcPr>
            <w:tcW w:w="850"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2027 год</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2028 год</w:t>
            </w:r>
          </w:p>
        </w:tc>
        <w:tc>
          <w:tcPr>
            <w:tcW w:w="850"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2029 год</w:t>
            </w:r>
          </w:p>
        </w:tc>
        <w:tc>
          <w:tcPr>
            <w:tcW w:w="843"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2030 год</w:t>
            </w:r>
          </w:p>
        </w:tc>
      </w:tr>
      <w:tr w:rsidR="00233898" w:rsidRPr="00570FF2" w:rsidTr="000B217A">
        <w:trPr>
          <w:trHeight w:val="255"/>
          <w:tblHeader/>
        </w:trPr>
        <w:tc>
          <w:tcPr>
            <w:tcW w:w="565"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w:t>
            </w:r>
          </w:p>
        </w:tc>
        <w:tc>
          <w:tcPr>
            <w:tcW w:w="269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2</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3</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4</w:t>
            </w:r>
          </w:p>
        </w:tc>
        <w:tc>
          <w:tcPr>
            <w:tcW w:w="889" w:type="dxa"/>
            <w:gridSpan w:val="2"/>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5</w:t>
            </w:r>
          </w:p>
        </w:tc>
        <w:tc>
          <w:tcPr>
            <w:tcW w:w="819"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6</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7</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8</w:t>
            </w:r>
          </w:p>
        </w:tc>
        <w:tc>
          <w:tcPr>
            <w:tcW w:w="709"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9</w:t>
            </w:r>
          </w:p>
        </w:tc>
        <w:tc>
          <w:tcPr>
            <w:tcW w:w="876" w:type="dxa"/>
            <w:gridSpan w:val="2"/>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10</w:t>
            </w:r>
          </w:p>
        </w:tc>
        <w:tc>
          <w:tcPr>
            <w:tcW w:w="825"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11</w:t>
            </w:r>
          </w:p>
        </w:tc>
        <w:tc>
          <w:tcPr>
            <w:tcW w:w="850"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12</w:t>
            </w:r>
          </w:p>
        </w:tc>
        <w:tc>
          <w:tcPr>
            <w:tcW w:w="851"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13</w:t>
            </w:r>
          </w:p>
        </w:tc>
        <w:tc>
          <w:tcPr>
            <w:tcW w:w="850"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14</w:t>
            </w:r>
          </w:p>
        </w:tc>
        <w:tc>
          <w:tcPr>
            <w:tcW w:w="843"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15</w:t>
            </w:r>
          </w:p>
        </w:tc>
      </w:tr>
      <w:tr w:rsidR="00233898" w:rsidRPr="00570FF2" w:rsidTr="000B217A">
        <w:trPr>
          <w:trHeight w:val="25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w:t>
            </w:r>
          </w:p>
        </w:tc>
        <w:tc>
          <w:tcPr>
            <w:tcW w:w="14314" w:type="dxa"/>
            <w:gridSpan w:val="16"/>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Подпрограмма 1 «Дошкольное образование»</w:t>
            </w:r>
          </w:p>
        </w:tc>
      </w:tr>
      <w:tr w:rsidR="00233898" w:rsidRPr="00570FF2" w:rsidTr="000B217A">
        <w:trPr>
          <w:trHeight w:val="1090"/>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1.1</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дошкольного образования (физические лица от 2 месяцев до 1 года)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6</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1 361,0</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r>
      <w:tr w:rsidR="00233898" w:rsidRPr="00570FF2" w:rsidTr="000B217A">
        <w:trPr>
          <w:trHeight w:val="1191"/>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1.2</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дошкольного образования (физические лица от 1 года до 3 лет)</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327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300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295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295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295</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295</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74 172,6</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65 326,2</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73 229,5</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73 079,6</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6 477,5</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6 477,5</w:t>
            </w:r>
          </w:p>
        </w:tc>
      </w:tr>
      <w:tr w:rsidR="00233898" w:rsidRPr="00570FF2" w:rsidTr="000B217A">
        <w:trPr>
          <w:trHeight w:val="1141"/>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1.3</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дошкольного образования (физические лица от 3 лет до 8 лет)</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860</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750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586</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586</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586</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586</w:t>
            </w:r>
          </w:p>
        </w:tc>
        <w:tc>
          <w:tcPr>
            <w:tcW w:w="876" w:type="dxa"/>
            <w:gridSpan w:val="2"/>
            <w:shd w:val="clear" w:color="auto" w:fill="auto"/>
            <w:vAlign w:val="center"/>
            <w:hideMark/>
          </w:tcPr>
          <w:p w:rsidR="00233898" w:rsidRPr="00570FF2" w:rsidRDefault="00233898" w:rsidP="000B217A">
            <w:pPr>
              <w:ind w:left="-113" w:right="-81"/>
              <w:jc w:val="right"/>
              <w:rPr>
                <w:color w:val="000000"/>
                <w:sz w:val="20"/>
                <w:szCs w:val="20"/>
                <w:lang w:eastAsia="ru-RU"/>
              </w:rPr>
            </w:pPr>
            <w:r w:rsidRPr="00570FF2">
              <w:rPr>
                <w:color w:val="000000"/>
                <w:sz w:val="20"/>
                <w:szCs w:val="20"/>
                <w:lang w:eastAsia="ru-RU"/>
              </w:rPr>
              <w:t>195 071,6</w:t>
            </w:r>
          </w:p>
        </w:tc>
        <w:tc>
          <w:tcPr>
            <w:tcW w:w="825" w:type="dxa"/>
            <w:shd w:val="clear" w:color="auto" w:fill="auto"/>
            <w:vAlign w:val="center"/>
            <w:hideMark/>
          </w:tcPr>
          <w:p w:rsidR="00233898" w:rsidRPr="00570FF2" w:rsidRDefault="00233898" w:rsidP="000B217A">
            <w:pPr>
              <w:ind w:left="-113" w:right="-105"/>
              <w:jc w:val="right"/>
              <w:rPr>
                <w:color w:val="000000"/>
                <w:sz w:val="20"/>
                <w:szCs w:val="20"/>
                <w:lang w:eastAsia="ru-RU"/>
              </w:rPr>
            </w:pPr>
            <w:r w:rsidRPr="00570FF2">
              <w:rPr>
                <w:color w:val="000000"/>
                <w:sz w:val="20"/>
                <w:szCs w:val="20"/>
                <w:lang w:eastAsia="ru-RU"/>
              </w:rPr>
              <w:t>163 315,5</w:t>
            </w:r>
          </w:p>
        </w:tc>
        <w:tc>
          <w:tcPr>
            <w:tcW w:w="850" w:type="dxa"/>
            <w:shd w:val="clear" w:color="auto" w:fill="auto"/>
            <w:vAlign w:val="center"/>
            <w:hideMark/>
          </w:tcPr>
          <w:p w:rsidR="00233898" w:rsidRPr="00570FF2" w:rsidRDefault="00233898" w:rsidP="000B217A">
            <w:pPr>
              <w:ind w:left="-113" w:right="-101"/>
              <w:jc w:val="right"/>
              <w:rPr>
                <w:color w:val="000000"/>
                <w:sz w:val="20"/>
                <w:szCs w:val="20"/>
                <w:lang w:eastAsia="ru-RU"/>
              </w:rPr>
            </w:pPr>
            <w:r w:rsidRPr="00570FF2">
              <w:rPr>
                <w:color w:val="000000"/>
                <w:sz w:val="20"/>
                <w:szCs w:val="20"/>
                <w:lang w:eastAsia="ru-RU"/>
              </w:rPr>
              <w:t>145 466,0</w:t>
            </w:r>
          </w:p>
        </w:tc>
        <w:tc>
          <w:tcPr>
            <w:tcW w:w="851" w:type="dxa"/>
            <w:shd w:val="clear" w:color="auto" w:fill="auto"/>
            <w:vAlign w:val="center"/>
            <w:hideMark/>
          </w:tcPr>
          <w:p w:rsidR="00233898" w:rsidRPr="00570FF2" w:rsidRDefault="00233898" w:rsidP="000B217A">
            <w:pPr>
              <w:ind w:left="-113" w:right="-103"/>
              <w:jc w:val="right"/>
              <w:rPr>
                <w:color w:val="000000"/>
                <w:sz w:val="20"/>
                <w:szCs w:val="20"/>
                <w:lang w:eastAsia="ru-RU"/>
              </w:rPr>
            </w:pPr>
            <w:r w:rsidRPr="00570FF2">
              <w:rPr>
                <w:color w:val="000000"/>
                <w:sz w:val="20"/>
                <w:szCs w:val="20"/>
                <w:lang w:eastAsia="ru-RU"/>
              </w:rPr>
              <w:t>145 168,3</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12 867,2</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12 867,2</w:t>
            </w:r>
          </w:p>
        </w:tc>
      </w:tr>
      <w:tr w:rsidR="00233898" w:rsidRPr="00570FF2" w:rsidTr="000B217A">
        <w:trPr>
          <w:trHeight w:val="1566"/>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1.4</w:t>
            </w:r>
          </w:p>
        </w:tc>
        <w:tc>
          <w:tcPr>
            <w:tcW w:w="2691"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и адаптированных программ дошкольного образования (физические лица от 3 лет до 8 лет) компенсирующей направленности</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31</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28</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28</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24</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24</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24</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7 031,7</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6 097,1</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6 950,6</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5 945,5</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527,0</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527,0</w:t>
            </w:r>
          </w:p>
        </w:tc>
      </w:tr>
      <w:tr w:rsidR="00233898" w:rsidRPr="00570FF2" w:rsidTr="000B217A">
        <w:trPr>
          <w:trHeight w:val="1537"/>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lastRenderedPageBreak/>
              <w:t>1.5</w:t>
            </w:r>
          </w:p>
        </w:tc>
        <w:tc>
          <w:tcPr>
            <w:tcW w:w="2691"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дошкольного образования (физические лица от 3 лет до 8 лет) комбинированной направленности</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487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345</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345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345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345</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345</w:t>
            </w:r>
          </w:p>
        </w:tc>
        <w:tc>
          <w:tcPr>
            <w:tcW w:w="876" w:type="dxa"/>
            <w:gridSpan w:val="2"/>
            <w:shd w:val="clear" w:color="auto" w:fill="auto"/>
            <w:vAlign w:val="center"/>
            <w:hideMark/>
          </w:tcPr>
          <w:p w:rsidR="00233898" w:rsidRPr="00570FF2" w:rsidRDefault="00233898" w:rsidP="000B217A">
            <w:pPr>
              <w:ind w:left="-113" w:right="-81"/>
              <w:jc w:val="right"/>
              <w:rPr>
                <w:color w:val="000000"/>
                <w:sz w:val="20"/>
                <w:szCs w:val="20"/>
                <w:lang w:eastAsia="ru-RU"/>
              </w:rPr>
            </w:pPr>
            <w:r w:rsidRPr="00570FF2">
              <w:rPr>
                <w:color w:val="000000"/>
                <w:sz w:val="20"/>
                <w:szCs w:val="20"/>
                <w:lang w:eastAsia="ru-RU"/>
              </w:rPr>
              <w:t>110 465,0</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75 125,1</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85 641,3</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85 466,0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7 575,4</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7 575,4</w:t>
            </w:r>
          </w:p>
        </w:tc>
      </w:tr>
      <w:tr w:rsidR="00233898" w:rsidRPr="00570FF2" w:rsidTr="000B217A">
        <w:trPr>
          <w:trHeight w:val="1172"/>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1.6</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Присмотр и уход (физические лица льготных категорий, определяемых учредителем, от 2 месяцев до 1 года)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человеко-день</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r>
      <w:tr w:rsidR="00233898" w:rsidRPr="00570FF2" w:rsidTr="000B217A">
        <w:trPr>
          <w:trHeight w:val="1118"/>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1.7</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Присмотр и уход (физические лица льготных категорий, определяемых учредителем, от 1 года до 3 лет)</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человеко-день</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1 267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1 280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1 280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1 280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1 280</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1 280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591,7</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548,8</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555,4</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561,5</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402,8</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402,8</w:t>
            </w:r>
          </w:p>
        </w:tc>
      </w:tr>
      <w:tr w:rsidR="00233898" w:rsidRPr="00570FF2" w:rsidTr="000B217A">
        <w:trPr>
          <w:trHeight w:val="1092"/>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1.8</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Присмотр и уход (физические лица льготных категорий, определяемых учредителем, от 3 лет до 8 лет)</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человеко-день</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9 822</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9 900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10 000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10 000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10 000</w:t>
            </w:r>
          </w:p>
        </w:tc>
        <w:tc>
          <w:tcPr>
            <w:tcW w:w="709" w:type="dxa"/>
            <w:shd w:val="clear" w:color="auto" w:fill="auto"/>
            <w:vAlign w:val="center"/>
            <w:hideMark/>
          </w:tcPr>
          <w:p w:rsidR="00233898" w:rsidRPr="00570FF2" w:rsidRDefault="00233898" w:rsidP="000B217A">
            <w:pPr>
              <w:ind w:right="-101"/>
              <w:jc w:val="right"/>
              <w:rPr>
                <w:color w:val="000000"/>
                <w:sz w:val="20"/>
                <w:szCs w:val="20"/>
                <w:lang w:eastAsia="ru-RU"/>
              </w:rPr>
            </w:pPr>
            <w:r w:rsidRPr="00570FF2">
              <w:rPr>
                <w:color w:val="000000"/>
                <w:sz w:val="20"/>
                <w:szCs w:val="20"/>
                <w:lang w:eastAsia="ru-RU"/>
              </w:rPr>
              <w:t>10 000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2 401,3</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2 485,5</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2 545,7</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2 602,5</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2 027,8</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2 027,8</w:t>
            </w:r>
          </w:p>
        </w:tc>
      </w:tr>
      <w:tr w:rsidR="00233898" w:rsidRPr="00570FF2" w:rsidTr="000B217A">
        <w:trPr>
          <w:trHeight w:val="1123"/>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1.9</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Присмотр и уход (физические лица за исключением льготных категорий от 2 месяцев до 1 года)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человеко-день</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98</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25,1</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0,0</w:t>
            </w:r>
          </w:p>
        </w:tc>
      </w:tr>
      <w:tr w:rsidR="00233898" w:rsidRPr="00570FF2" w:rsidTr="000B217A">
        <w:trPr>
          <w:trHeight w:val="899"/>
        </w:trPr>
        <w:tc>
          <w:tcPr>
            <w:tcW w:w="565" w:type="dxa"/>
            <w:shd w:val="clear" w:color="auto" w:fill="auto"/>
            <w:vAlign w:val="center"/>
            <w:hideMark/>
          </w:tcPr>
          <w:p w:rsidR="00233898" w:rsidRPr="00570FF2" w:rsidRDefault="00233898" w:rsidP="000B217A">
            <w:pPr>
              <w:ind w:right="-102"/>
              <w:rPr>
                <w:color w:val="000000"/>
                <w:sz w:val="20"/>
                <w:szCs w:val="20"/>
                <w:lang w:eastAsia="ru-RU"/>
              </w:rPr>
            </w:pPr>
            <w:r w:rsidRPr="00570FF2">
              <w:rPr>
                <w:color w:val="000000"/>
                <w:sz w:val="20"/>
                <w:szCs w:val="20"/>
                <w:lang w:eastAsia="ru-RU"/>
              </w:rPr>
              <w:t>1.10</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Присмотр и уход (физические лица за исключением льготных категорий от 1 года до 3 лет)</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человеко-день</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26 189</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26 400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26 400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26 400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26 400</w:t>
            </w:r>
          </w:p>
        </w:tc>
        <w:tc>
          <w:tcPr>
            <w:tcW w:w="709" w:type="dxa"/>
            <w:shd w:val="clear" w:color="auto" w:fill="auto"/>
            <w:vAlign w:val="center"/>
            <w:hideMark/>
          </w:tcPr>
          <w:p w:rsidR="00233898" w:rsidRPr="00570FF2" w:rsidRDefault="00233898" w:rsidP="000B217A">
            <w:pPr>
              <w:ind w:right="-101"/>
              <w:jc w:val="right"/>
              <w:rPr>
                <w:color w:val="000000"/>
                <w:sz w:val="20"/>
                <w:szCs w:val="20"/>
                <w:lang w:eastAsia="ru-RU"/>
              </w:rPr>
            </w:pPr>
            <w:r w:rsidRPr="00570FF2">
              <w:rPr>
                <w:color w:val="000000"/>
                <w:sz w:val="20"/>
                <w:szCs w:val="20"/>
                <w:lang w:eastAsia="ru-RU"/>
              </w:rPr>
              <w:t>26 400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6 695,2</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6 325,7</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6 579,9</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6 874,3</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6 638,7</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6 638,7</w:t>
            </w:r>
          </w:p>
        </w:tc>
      </w:tr>
      <w:tr w:rsidR="00233898" w:rsidRPr="00570FF2" w:rsidTr="000B217A">
        <w:trPr>
          <w:trHeight w:val="1100"/>
        </w:trPr>
        <w:tc>
          <w:tcPr>
            <w:tcW w:w="565" w:type="dxa"/>
            <w:shd w:val="clear" w:color="auto" w:fill="auto"/>
            <w:vAlign w:val="center"/>
            <w:hideMark/>
          </w:tcPr>
          <w:p w:rsidR="00233898" w:rsidRPr="00570FF2" w:rsidRDefault="00233898" w:rsidP="000B217A">
            <w:pPr>
              <w:ind w:right="-102"/>
              <w:rPr>
                <w:color w:val="000000"/>
                <w:sz w:val="20"/>
                <w:szCs w:val="20"/>
                <w:lang w:eastAsia="ru-RU"/>
              </w:rPr>
            </w:pPr>
            <w:r w:rsidRPr="00570FF2">
              <w:rPr>
                <w:color w:val="000000"/>
                <w:sz w:val="20"/>
                <w:szCs w:val="20"/>
                <w:lang w:eastAsia="ru-RU"/>
              </w:rPr>
              <w:t>1.11</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Присмотр и уход (физические лица за исключением льготных категорий от 3 лет до 8 лет)</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человеко-день</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91 995</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92 000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92 000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92 000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92 000</w:t>
            </w:r>
          </w:p>
        </w:tc>
        <w:tc>
          <w:tcPr>
            <w:tcW w:w="709" w:type="dxa"/>
            <w:shd w:val="clear" w:color="auto" w:fill="auto"/>
            <w:vAlign w:val="center"/>
            <w:hideMark/>
          </w:tcPr>
          <w:p w:rsidR="00233898" w:rsidRPr="00570FF2" w:rsidRDefault="00233898" w:rsidP="000B217A">
            <w:pPr>
              <w:ind w:right="-101"/>
              <w:jc w:val="right"/>
              <w:rPr>
                <w:color w:val="000000"/>
                <w:sz w:val="20"/>
                <w:szCs w:val="20"/>
                <w:lang w:eastAsia="ru-RU"/>
              </w:rPr>
            </w:pPr>
            <w:r w:rsidRPr="00570FF2">
              <w:rPr>
                <w:color w:val="000000"/>
                <w:sz w:val="20"/>
                <w:szCs w:val="20"/>
                <w:lang w:eastAsia="ru-RU"/>
              </w:rPr>
              <w:t>92 000</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23 518,6</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22 044,3</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22 930,1</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23 955,7</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23 134,8</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23 134,8</w:t>
            </w:r>
          </w:p>
        </w:tc>
      </w:tr>
      <w:tr w:rsidR="00233898" w:rsidRPr="00570FF2" w:rsidTr="000B217A">
        <w:trPr>
          <w:trHeight w:val="521"/>
        </w:trPr>
        <w:tc>
          <w:tcPr>
            <w:tcW w:w="565" w:type="dxa"/>
            <w:shd w:val="clear" w:color="auto" w:fill="auto"/>
            <w:vAlign w:val="center"/>
            <w:hideMark/>
          </w:tcPr>
          <w:p w:rsidR="00233898" w:rsidRPr="00570FF2" w:rsidRDefault="00233898" w:rsidP="000B217A">
            <w:pPr>
              <w:ind w:right="-102"/>
              <w:rPr>
                <w:color w:val="000000"/>
                <w:sz w:val="20"/>
                <w:szCs w:val="20"/>
                <w:lang w:eastAsia="ru-RU"/>
              </w:rPr>
            </w:pPr>
            <w:r w:rsidRPr="00570FF2">
              <w:rPr>
                <w:color w:val="000000"/>
                <w:sz w:val="20"/>
                <w:szCs w:val="20"/>
                <w:lang w:eastAsia="ru-RU"/>
              </w:rPr>
              <w:lastRenderedPageBreak/>
              <w:t>1.12</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Нормативные затраты на содержание имущества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76" w:type="dxa"/>
            <w:gridSpan w:val="2"/>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7622,3</w:t>
            </w:r>
          </w:p>
        </w:tc>
        <w:tc>
          <w:tcPr>
            <w:tcW w:w="825"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5246,4</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7282,7</w:t>
            </w:r>
          </w:p>
        </w:tc>
        <w:tc>
          <w:tcPr>
            <w:tcW w:w="851"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5837,2</w:t>
            </w:r>
          </w:p>
        </w:tc>
        <w:tc>
          <w:tcPr>
            <w:tcW w:w="850"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6373,3</w:t>
            </w:r>
          </w:p>
        </w:tc>
        <w:tc>
          <w:tcPr>
            <w:tcW w:w="843" w:type="dxa"/>
            <w:shd w:val="clear" w:color="auto" w:fill="auto"/>
            <w:vAlign w:val="center"/>
            <w:hideMark/>
          </w:tcPr>
          <w:p w:rsidR="00233898" w:rsidRPr="00570FF2" w:rsidRDefault="00233898" w:rsidP="000B217A">
            <w:pPr>
              <w:ind w:left="-113"/>
              <w:jc w:val="right"/>
              <w:rPr>
                <w:color w:val="000000"/>
                <w:sz w:val="20"/>
                <w:szCs w:val="20"/>
                <w:lang w:eastAsia="ru-RU"/>
              </w:rPr>
            </w:pPr>
            <w:r w:rsidRPr="00570FF2">
              <w:rPr>
                <w:color w:val="000000"/>
                <w:sz w:val="20"/>
                <w:szCs w:val="20"/>
                <w:lang w:eastAsia="ru-RU"/>
              </w:rPr>
              <w:t>6373,3</w:t>
            </w:r>
          </w:p>
        </w:tc>
      </w:tr>
      <w:tr w:rsidR="00233898" w:rsidRPr="00570FF2" w:rsidTr="000B217A">
        <w:trPr>
          <w:trHeight w:val="25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w:t>
            </w:r>
          </w:p>
        </w:tc>
        <w:tc>
          <w:tcPr>
            <w:tcW w:w="14314" w:type="dxa"/>
            <w:gridSpan w:val="16"/>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Подпрограмма 2 «Начальное общее, основное общее, среднее общее образование»</w:t>
            </w:r>
          </w:p>
        </w:tc>
      </w:tr>
      <w:tr w:rsidR="00233898" w:rsidRPr="00570FF2" w:rsidTr="000B217A">
        <w:trPr>
          <w:trHeight w:val="1072"/>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2.1</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начального общего образования (дети-инвалиды)</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1 205,7</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483,9</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507,3</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777,8</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86,8</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86,8</w:t>
            </w:r>
          </w:p>
        </w:tc>
      </w:tr>
      <w:tr w:rsidR="00233898" w:rsidRPr="00570FF2" w:rsidTr="000B217A">
        <w:trPr>
          <w:trHeight w:val="1832"/>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2.2</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начального общего образования (обучающиеся с ограниченными возможностями здоровья (ОВЗ))</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101</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98</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98</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98</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98</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98</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17 396,2</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11 856,2</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12 428,3</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19 057,1</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2 125,9</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2 125,9</w:t>
            </w:r>
          </w:p>
        </w:tc>
      </w:tr>
      <w:tr w:rsidR="00233898" w:rsidRPr="00570FF2" w:rsidTr="000B217A">
        <w:trPr>
          <w:trHeight w:val="2017"/>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2.3</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начального общего образования (обучающиеся за исключением обучающихся с ограниченными возможностями здоровья (ОВЗ) и детей-инвалидов)</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1 227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1 155</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1 155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1 155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1 155</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1 155</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211 337,7</w:t>
            </w:r>
          </w:p>
        </w:tc>
        <w:tc>
          <w:tcPr>
            <w:tcW w:w="825" w:type="dxa"/>
            <w:shd w:val="clear" w:color="auto" w:fill="auto"/>
            <w:vAlign w:val="center"/>
            <w:hideMark/>
          </w:tcPr>
          <w:p w:rsidR="00233898" w:rsidRPr="00570FF2" w:rsidRDefault="00233898" w:rsidP="000B217A">
            <w:pPr>
              <w:ind w:left="-170" w:right="-107"/>
              <w:jc w:val="right"/>
              <w:rPr>
                <w:color w:val="000000"/>
                <w:sz w:val="20"/>
                <w:szCs w:val="20"/>
                <w:lang w:eastAsia="ru-RU"/>
              </w:rPr>
            </w:pPr>
            <w:r w:rsidRPr="00570FF2">
              <w:rPr>
                <w:color w:val="000000"/>
                <w:sz w:val="20"/>
                <w:szCs w:val="20"/>
                <w:lang w:eastAsia="ru-RU"/>
              </w:rPr>
              <w:t>139 734,0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146 476,7</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224 601,8</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25 055,4</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25 055,4</w:t>
            </w:r>
          </w:p>
        </w:tc>
      </w:tr>
      <w:tr w:rsidR="00233898" w:rsidRPr="00570FF2" w:rsidTr="000B217A">
        <w:trPr>
          <w:trHeight w:val="136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2.4</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начального общего образования (адаптированная образовательная программа)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12</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12</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12</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12</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12</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2 928,1</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1 451,8</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1 521,8</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2 333,5</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260,3</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260,3</w:t>
            </w:r>
          </w:p>
        </w:tc>
      </w:tr>
      <w:tr w:rsidR="00233898" w:rsidRPr="00570FF2" w:rsidTr="000B217A">
        <w:trPr>
          <w:trHeight w:val="1651"/>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lastRenderedPageBreak/>
              <w:t>2.5</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начального общего образования (проходящие обучение по состоянию здоровья на дому)</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18</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3 100,3</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1 935,7</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2 029,1</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3 111,4</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347,1</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347,1</w:t>
            </w:r>
          </w:p>
        </w:tc>
      </w:tr>
      <w:tr w:rsidR="00233898" w:rsidRPr="00570FF2" w:rsidTr="000B217A">
        <w:trPr>
          <w:trHeight w:val="1098"/>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2.6</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основного общего образования (дети-инвалиды)</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22</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19</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19</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19</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3 789,3</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2 298,7</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2 409,6</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3 694,7</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412,2</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412,2</w:t>
            </w:r>
          </w:p>
        </w:tc>
      </w:tr>
      <w:tr w:rsidR="00233898" w:rsidRPr="00570FF2" w:rsidTr="000B217A">
        <w:trPr>
          <w:trHeight w:val="1566"/>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2.7</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основного общего образования (обучающиеся с ограниченными возможностями здоровья (ОВЗ))</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118</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109</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109</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109</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20 324,2</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13 187,0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13 823,3</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21 196,2</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2 364,5</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2 364,5</w:t>
            </w:r>
          </w:p>
        </w:tc>
      </w:tr>
      <w:tr w:rsidR="00233898" w:rsidRPr="00570FF2" w:rsidTr="000B217A">
        <w:trPr>
          <w:trHeight w:val="2084"/>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2.8</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основного общего образования (обучающиеся за исключением обучающихся с ограниченными возможностями здоровья (ОВЗ) и детей-инвалидов)</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1 731</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1 557</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1 557</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1 557</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1 557</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1 557</w:t>
            </w:r>
          </w:p>
        </w:tc>
        <w:tc>
          <w:tcPr>
            <w:tcW w:w="876" w:type="dxa"/>
            <w:gridSpan w:val="2"/>
            <w:shd w:val="clear" w:color="auto" w:fill="auto"/>
            <w:vAlign w:val="center"/>
            <w:hideMark/>
          </w:tcPr>
          <w:p w:rsidR="00233898" w:rsidRPr="00570FF2" w:rsidRDefault="00233898" w:rsidP="000B217A">
            <w:pPr>
              <w:ind w:left="-170" w:right="-81"/>
              <w:jc w:val="right"/>
              <w:rPr>
                <w:color w:val="000000"/>
                <w:sz w:val="20"/>
                <w:szCs w:val="20"/>
                <w:lang w:eastAsia="ru-RU"/>
              </w:rPr>
            </w:pPr>
            <w:r w:rsidRPr="00570FF2">
              <w:rPr>
                <w:color w:val="000000"/>
                <w:sz w:val="20"/>
                <w:szCs w:val="20"/>
                <w:lang w:eastAsia="ru-RU"/>
              </w:rPr>
              <w:t>298 146,4</w:t>
            </w:r>
          </w:p>
        </w:tc>
        <w:tc>
          <w:tcPr>
            <w:tcW w:w="825" w:type="dxa"/>
            <w:shd w:val="clear" w:color="auto" w:fill="auto"/>
            <w:vAlign w:val="center"/>
            <w:hideMark/>
          </w:tcPr>
          <w:p w:rsidR="00233898" w:rsidRPr="00570FF2" w:rsidRDefault="00233898" w:rsidP="000B217A">
            <w:pPr>
              <w:ind w:left="-170" w:right="-105"/>
              <w:jc w:val="right"/>
              <w:rPr>
                <w:color w:val="000000"/>
                <w:sz w:val="20"/>
                <w:szCs w:val="20"/>
                <w:lang w:eastAsia="ru-RU"/>
              </w:rPr>
            </w:pPr>
            <w:r w:rsidRPr="00570FF2">
              <w:rPr>
                <w:color w:val="000000"/>
                <w:sz w:val="20"/>
                <w:szCs w:val="20"/>
                <w:lang w:eastAsia="ru-RU"/>
              </w:rPr>
              <w:t>188 368,7</w:t>
            </w:r>
          </w:p>
        </w:tc>
        <w:tc>
          <w:tcPr>
            <w:tcW w:w="850" w:type="dxa"/>
            <w:shd w:val="clear" w:color="auto" w:fill="auto"/>
            <w:vAlign w:val="center"/>
            <w:hideMark/>
          </w:tcPr>
          <w:p w:rsidR="00233898" w:rsidRPr="00570FF2" w:rsidRDefault="00233898" w:rsidP="000B217A">
            <w:pPr>
              <w:ind w:left="-170" w:right="-102"/>
              <w:jc w:val="right"/>
              <w:rPr>
                <w:color w:val="000000"/>
                <w:sz w:val="20"/>
                <w:szCs w:val="20"/>
                <w:lang w:eastAsia="ru-RU"/>
              </w:rPr>
            </w:pPr>
            <w:r w:rsidRPr="00570FF2">
              <w:rPr>
                <w:color w:val="000000"/>
                <w:sz w:val="20"/>
                <w:szCs w:val="20"/>
                <w:lang w:eastAsia="ru-RU"/>
              </w:rPr>
              <w:t>197 458,3</w:t>
            </w:r>
          </w:p>
        </w:tc>
        <w:tc>
          <w:tcPr>
            <w:tcW w:w="851" w:type="dxa"/>
            <w:shd w:val="clear" w:color="auto" w:fill="auto"/>
            <w:vAlign w:val="center"/>
            <w:hideMark/>
          </w:tcPr>
          <w:p w:rsidR="00233898" w:rsidRPr="00570FF2" w:rsidRDefault="00233898" w:rsidP="000B217A">
            <w:pPr>
              <w:ind w:left="-170" w:right="-111"/>
              <w:jc w:val="right"/>
              <w:rPr>
                <w:color w:val="000000"/>
                <w:sz w:val="20"/>
                <w:szCs w:val="20"/>
                <w:lang w:eastAsia="ru-RU"/>
              </w:rPr>
            </w:pPr>
            <w:r w:rsidRPr="00570FF2">
              <w:rPr>
                <w:color w:val="000000"/>
                <w:sz w:val="20"/>
                <w:szCs w:val="20"/>
                <w:lang w:eastAsia="ru-RU"/>
              </w:rPr>
              <w:t>302 774,9</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33 775,9</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33 775,9</w:t>
            </w:r>
          </w:p>
        </w:tc>
      </w:tr>
      <w:tr w:rsidR="00233898" w:rsidRPr="00570FF2" w:rsidTr="000B217A">
        <w:trPr>
          <w:trHeight w:val="1392"/>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2.9</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основного общего образования (адаптированная образовательная программа)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41</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44</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44</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44</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44</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44</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7 061,8</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5 323,2</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5 580,1</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8 556,3</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954,5</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954,5</w:t>
            </w:r>
          </w:p>
        </w:tc>
      </w:tr>
      <w:tr w:rsidR="00233898" w:rsidRPr="00570FF2" w:rsidTr="000B217A">
        <w:trPr>
          <w:trHeight w:val="1412"/>
        </w:trPr>
        <w:tc>
          <w:tcPr>
            <w:tcW w:w="565" w:type="dxa"/>
            <w:shd w:val="clear" w:color="auto" w:fill="auto"/>
            <w:vAlign w:val="center"/>
            <w:hideMark/>
          </w:tcPr>
          <w:p w:rsidR="00233898" w:rsidRPr="00570FF2" w:rsidRDefault="00233898" w:rsidP="000B217A">
            <w:pPr>
              <w:ind w:right="-102"/>
              <w:rPr>
                <w:color w:val="000000"/>
                <w:sz w:val="20"/>
                <w:szCs w:val="20"/>
                <w:lang w:eastAsia="ru-RU"/>
              </w:rPr>
            </w:pPr>
            <w:r w:rsidRPr="00570FF2">
              <w:rPr>
                <w:color w:val="000000"/>
                <w:sz w:val="20"/>
                <w:szCs w:val="20"/>
                <w:lang w:eastAsia="ru-RU"/>
              </w:rPr>
              <w:lastRenderedPageBreak/>
              <w:t>2.10</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основного общего образования (проходящие обучение по состоянию здоровья на дому)</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39</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39</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39</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6 372,9</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4 718,3</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4 946,0</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7 584,0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846,0</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846,0</w:t>
            </w:r>
          </w:p>
        </w:tc>
      </w:tr>
      <w:tr w:rsidR="00233898" w:rsidRPr="00570FF2" w:rsidTr="000B217A">
        <w:trPr>
          <w:trHeight w:val="1559"/>
        </w:trPr>
        <w:tc>
          <w:tcPr>
            <w:tcW w:w="565" w:type="dxa"/>
            <w:shd w:val="clear" w:color="auto" w:fill="auto"/>
            <w:vAlign w:val="center"/>
            <w:hideMark/>
          </w:tcPr>
          <w:p w:rsidR="00233898" w:rsidRPr="00570FF2" w:rsidRDefault="00233898" w:rsidP="000B217A">
            <w:pPr>
              <w:ind w:right="-15"/>
              <w:rPr>
                <w:color w:val="000000"/>
                <w:sz w:val="20"/>
                <w:szCs w:val="20"/>
                <w:lang w:eastAsia="ru-RU"/>
              </w:rPr>
            </w:pPr>
            <w:r w:rsidRPr="00570FF2">
              <w:rPr>
                <w:color w:val="000000"/>
                <w:sz w:val="20"/>
                <w:szCs w:val="20"/>
                <w:lang w:eastAsia="ru-RU"/>
              </w:rPr>
              <w:t>2.11</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общего образования (обучающиеся в классах с углубленным изучением отдельных предметов)</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54</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161</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161</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161</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161</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161</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9 300,9</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19 478,1</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20 418,0</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31 308,1</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3 492,6</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3 492,6</w:t>
            </w:r>
          </w:p>
        </w:tc>
      </w:tr>
      <w:tr w:rsidR="00233898" w:rsidRPr="00570FF2" w:rsidTr="000B217A">
        <w:trPr>
          <w:trHeight w:val="1566"/>
        </w:trPr>
        <w:tc>
          <w:tcPr>
            <w:tcW w:w="565" w:type="dxa"/>
            <w:shd w:val="clear" w:color="auto" w:fill="auto"/>
            <w:vAlign w:val="center"/>
            <w:hideMark/>
          </w:tcPr>
          <w:p w:rsidR="00233898" w:rsidRPr="00570FF2" w:rsidRDefault="00233898" w:rsidP="000B217A">
            <w:pPr>
              <w:ind w:right="-15"/>
              <w:rPr>
                <w:color w:val="000000"/>
                <w:sz w:val="20"/>
                <w:szCs w:val="20"/>
                <w:lang w:eastAsia="ru-RU"/>
              </w:rPr>
            </w:pPr>
            <w:r w:rsidRPr="00570FF2">
              <w:rPr>
                <w:color w:val="000000"/>
                <w:sz w:val="20"/>
                <w:szCs w:val="20"/>
                <w:lang w:eastAsia="ru-RU"/>
              </w:rPr>
              <w:t>2.12</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среднего общего образования (обучающиеся в классах с углубленным изучением отдельных предметов)</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297</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269</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269</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269</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269</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51 155,1</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32 544,1</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34 114,5</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52 309,9</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5 835,4</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5 835,4</w:t>
            </w:r>
          </w:p>
        </w:tc>
      </w:tr>
      <w:tr w:rsidR="00233898" w:rsidRPr="00570FF2" w:rsidTr="000B217A">
        <w:trPr>
          <w:trHeight w:val="1283"/>
        </w:trPr>
        <w:tc>
          <w:tcPr>
            <w:tcW w:w="565" w:type="dxa"/>
            <w:shd w:val="clear" w:color="auto" w:fill="auto"/>
            <w:vAlign w:val="center"/>
            <w:hideMark/>
          </w:tcPr>
          <w:p w:rsidR="00233898" w:rsidRPr="00570FF2" w:rsidRDefault="00233898" w:rsidP="000B217A">
            <w:pPr>
              <w:ind w:right="-15"/>
              <w:rPr>
                <w:color w:val="000000"/>
                <w:sz w:val="20"/>
                <w:szCs w:val="20"/>
                <w:lang w:eastAsia="ru-RU"/>
              </w:rPr>
            </w:pPr>
            <w:r w:rsidRPr="00570FF2">
              <w:rPr>
                <w:color w:val="000000"/>
                <w:sz w:val="20"/>
                <w:szCs w:val="20"/>
                <w:lang w:eastAsia="ru-RU"/>
              </w:rPr>
              <w:t>2.13</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среднего общего образования (адаптированная образовательная программа)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r>
      <w:tr w:rsidR="00233898" w:rsidRPr="00570FF2" w:rsidTr="000B217A">
        <w:trPr>
          <w:trHeight w:val="290"/>
        </w:trPr>
        <w:tc>
          <w:tcPr>
            <w:tcW w:w="565" w:type="dxa"/>
            <w:shd w:val="clear" w:color="auto" w:fill="auto"/>
            <w:vAlign w:val="center"/>
            <w:hideMark/>
          </w:tcPr>
          <w:p w:rsidR="00233898" w:rsidRPr="00570FF2" w:rsidRDefault="00233898" w:rsidP="000B217A">
            <w:pPr>
              <w:ind w:right="-15"/>
              <w:rPr>
                <w:color w:val="000000"/>
                <w:sz w:val="20"/>
                <w:szCs w:val="20"/>
                <w:lang w:eastAsia="ru-RU"/>
              </w:rPr>
            </w:pPr>
            <w:r w:rsidRPr="00570FF2">
              <w:rPr>
                <w:color w:val="000000"/>
                <w:sz w:val="20"/>
                <w:szCs w:val="20"/>
                <w:lang w:eastAsia="ru-RU"/>
              </w:rPr>
              <w:t>2.14</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основных общеобразовательных программ среднего общего образования (проходящие обучение по состоянию здоровья на дому)</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0</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172,2</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r>
      <w:tr w:rsidR="00233898" w:rsidRPr="00570FF2" w:rsidTr="000B217A">
        <w:trPr>
          <w:trHeight w:val="641"/>
        </w:trPr>
        <w:tc>
          <w:tcPr>
            <w:tcW w:w="565" w:type="dxa"/>
            <w:shd w:val="clear" w:color="auto" w:fill="auto"/>
            <w:vAlign w:val="center"/>
            <w:hideMark/>
          </w:tcPr>
          <w:p w:rsidR="00233898" w:rsidRPr="00570FF2" w:rsidRDefault="00233898" w:rsidP="000B217A">
            <w:pPr>
              <w:ind w:right="-15"/>
              <w:rPr>
                <w:color w:val="000000"/>
                <w:sz w:val="20"/>
                <w:szCs w:val="20"/>
                <w:lang w:eastAsia="ru-RU"/>
              </w:rPr>
            </w:pPr>
            <w:r w:rsidRPr="00570FF2">
              <w:rPr>
                <w:color w:val="000000"/>
                <w:sz w:val="20"/>
                <w:szCs w:val="20"/>
                <w:lang w:eastAsia="ru-RU"/>
              </w:rPr>
              <w:t>2.15</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дополнительных общеразвивающих программ</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человеко-час</w:t>
            </w:r>
          </w:p>
        </w:tc>
        <w:tc>
          <w:tcPr>
            <w:tcW w:w="851" w:type="dxa"/>
            <w:shd w:val="clear" w:color="auto" w:fill="auto"/>
            <w:vAlign w:val="center"/>
            <w:hideMark/>
          </w:tcPr>
          <w:p w:rsidR="00233898" w:rsidRPr="00570FF2" w:rsidRDefault="00233898" w:rsidP="000B217A">
            <w:pPr>
              <w:ind w:right="-108"/>
              <w:jc w:val="right"/>
              <w:rPr>
                <w:color w:val="000000"/>
                <w:sz w:val="20"/>
                <w:szCs w:val="20"/>
                <w:lang w:eastAsia="ru-RU"/>
              </w:rPr>
            </w:pPr>
            <w:r w:rsidRPr="00570FF2">
              <w:rPr>
                <w:color w:val="000000"/>
                <w:sz w:val="20"/>
                <w:szCs w:val="20"/>
                <w:lang w:eastAsia="ru-RU"/>
              </w:rPr>
              <w:t>204 223</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204 223</w:t>
            </w:r>
          </w:p>
        </w:tc>
        <w:tc>
          <w:tcPr>
            <w:tcW w:w="819"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204 223</w:t>
            </w:r>
          </w:p>
        </w:tc>
        <w:tc>
          <w:tcPr>
            <w:tcW w:w="851"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204 223</w:t>
            </w:r>
          </w:p>
        </w:tc>
        <w:tc>
          <w:tcPr>
            <w:tcW w:w="851"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204 223</w:t>
            </w:r>
          </w:p>
        </w:tc>
        <w:tc>
          <w:tcPr>
            <w:tcW w:w="709"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204 223</w:t>
            </w:r>
          </w:p>
        </w:tc>
        <w:tc>
          <w:tcPr>
            <w:tcW w:w="876" w:type="dxa"/>
            <w:gridSpan w:val="2"/>
            <w:shd w:val="clear" w:color="auto" w:fill="auto"/>
            <w:vAlign w:val="center"/>
            <w:hideMark/>
          </w:tcPr>
          <w:p w:rsidR="00233898" w:rsidRPr="00570FF2" w:rsidRDefault="00233898" w:rsidP="000B217A">
            <w:pPr>
              <w:ind w:left="-170" w:right="-81"/>
              <w:jc w:val="right"/>
              <w:rPr>
                <w:color w:val="000000"/>
                <w:sz w:val="20"/>
                <w:szCs w:val="20"/>
                <w:lang w:eastAsia="ru-RU"/>
              </w:rPr>
            </w:pPr>
            <w:r w:rsidRPr="00570FF2">
              <w:rPr>
                <w:color w:val="000000"/>
                <w:sz w:val="20"/>
                <w:szCs w:val="20"/>
                <w:lang w:eastAsia="ru-RU"/>
              </w:rPr>
              <w:t>260 149,1</w:t>
            </w:r>
          </w:p>
        </w:tc>
        <w:tc>
          <w:tcPr>
            <w:tcW w:w="825" w:type="dxa"/>
            <w:shd w:val="clear" w:color="auto" w:fill="auto"/>
            <w:vAlign w:val="center"/>
            <w:hideMark/>
          </w:tcPr>
          <w:p w:rsidR="00233898" w:rsidRPr="00570FF2" w:rsidRDefault="00233898" w:rsidP="000B217A">
            <w:pPr>
              <w:ind w:left="-170" w:right="-105"/>
              <w:jc w:val="right"/>
              <w:rPr>
                <w:color w:val="000000"/>
                <w:sz w:val="20"/>
                <w:szCs w:val="20"/>
                <w:lang w:eastAsia="ru-RU"/>
              </w:rPr>
            </w:pPr>
            <w:r w:rsidRPr="00570FF2">
              <w:rPr>
                <w:color w:val="000000"/>
                <w:sz w:val="20"/>
                <w:szCs w:val="20"/>
                <w:lang w:eastAsia="ru-RU"/>
              </w:rPr>
              <w:t>246 826,3</w:t>
            </w:r>
          </w:p>
        </w:tc>
        <w:tc>
          <w:tcPr>
            <w:tcW w:w="850" w:type="dxa"/>
            <w:shd w:val="clear" w:color="auto" w:fill="auto"/>
            <w:vAlign w:val="center"/>
            <w:hideMark/>
          </w:tcPr>
          <w:p w:rsidR="00233898" w:rsidRPr="00570FF2" w:rsidRDefault="00233898" w:rsidP="000B217A">
            <w:pPr>
              <w:ind w:left="-170" w:right="-101"/>
              <w:jc w:val="right"/>
              <w:rPr>
                <w:color w:val="000000"/>
                <w:sz w:val="20"/>
                <w:szCs w:val="20"/>
                <w:lang w:eastAsia="ru-RU"/>
              </w:rPr>
            </w:pPr>
            <w:r w:rsidRPr="00570FF2">
              <w:rPr>
                <w:color w:val="000000"/>
                <w:sz w:val="20"/>
                <w:szCs w:val="20"/>
                <w:lang w:eastAsia="ru-RU"/>
              </w:rPr>
              <w:t>246 826,3</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0,0</w:t>
            </w:r>
          </w:p>
        </w:tc>
      </w:tr>
      <w:tr w:rsidR="00233898" w:rsidRPr="00570FF2" w:rsidTr="000B217A">
        <w:trPr>
          <w:trHeight w:val="323"/>
        </w:trPr>
        <w:tc>
          <w:tcPr>
            <w:tcW w:w="565" w:type="dxa"/>
            <w:shd w:val="clear" w:color="auto" w:fill="auto"/>
            <w:vAlign w:val="center"/>
            <w:hideMark/>
          </w:tcPr>
          <w:p w:rsidR="00233898" w:rsidRPr="00570FF2" w:rsidRDefault="00233898" w:rsidP="000B217A">
            <w:pPr>
              <w:ind w:right="-15"/>
              <w:rPr>
                <w:color w:val="000000"/>
                <w:sz w:val="20"/>
                <w:szCs w:val="20"/>
                <w:lang w:eastAsia="ru-RU"/>
              </w:rPr>
            </w:pPr>
            <w:r w:rsidRPr="00570FF2">
              <w:rPr>
                <w:color w:val="000000"/>
                <w:sz w:val="20"/>
                <w:szCs w:val="20"/>
                <w:lang w:eastAsia="ru-RU"/>
              </w:rPr>
              <w:t>2.16</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Нормативные затраты на содержание имущества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76" w:type="dxa"/>
            <w:gridSpan w:val="2"/>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11 764,5</w:t>
            </w:r>
          </w:p>
        </w:tc>
        <w:tc>
          <w:tcPr>
            <w:tcW w:w="825"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11 624,0</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13 075,5</w:t>
            </w:r>
          </w:p>
        </w:tc>
        <w:tc>
          <w:tcPr>
            <w:tcW w:w="851"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10 659,6</w:t>
            </w:r>
          </w:p>
        </w:tc>
        <w:tc>
          <w:tcPr>
            <w:tcW w:w="850"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10 077,0</w:t>
            </w:r>
          </w:p>
        </w:tc>
        <w:tc>
          <w:tcPr>
            <w:tcW w:w="843" w:type="dxa"/>
            <w:shd w:val="clear" w:color="auto" w:fill="auto"/>
            <w:vAlign w:val="center"/>
            <w:hideMark/>
          </w:tcPr>
          <w:p w:rsidR="00233898" w:rsidRPr="00570FF2" w:rsidRDefault="00233898" w:rsidP="000B217A">
            <w:pPr>
              <w:ind w:left="-170"/>
              <w:jc w:val="right"/>
              <w:rPr>
                <w:color w:val="000000"/>
                <w:sz w:val="20"/>
                <w:szCs w:val="20"/>
                <w:lang w:eastAsia="ru-RU"/>
              </w:rPr>
            </w:pPr>
            <w:r w:rsidRPr="00570FF2">
              <w:rPr>
                <w:color w:val="000000"/>
                <w:sz w:val="20"/>
                <w:szCs w:val="20"/>
                <w:lang w:eastAsia="ru-RU"/>
              </w:rPr>
              <w:t>10 077,0</w:t>
            </w:r>
          </w:p>
        </w:tc>
      </w:tr>
      <w:tr w:rsidR="00233898" w:rsidRPr="00570FF2" w:rsidTr="000B217A">
        <w:trPr>
          <w:trHeight w:val="25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lastRenderedPageBreak/>
              <w:t>3</w:t>
            </w:r>
          </w:p>
        </w:tc>
        <w:tc>
          <w:tcPr>
            <w:tcW w:w="14314" w:type="dxa"/>
            <w:gridSpan w:val="16"/>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Подпрограмма 3 «Дополнительное образование детей в сфере образования»</w:t>
            </w:r>
          </w:p>
        </w:tc>
      </w:tr>
      <w:tr w:rsidR="00233898" w:rsidRPr="00570FF2" w:rsidTr="000B217A">
        <w:trPr>
          <w:trHeight w:val="1611"/>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3.1</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Реализация дополнительных образовательных программ (за исключением дополнительных предпрофессиональных программ в области искусств)</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человеко-час</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93 372</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93 372</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93 372</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93 372</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93 372</w:t>
            </w:r>
          </w:p>
        </w:tc>
        <w:tc>
          <w:tcPr>
            <w:tcW w:w="709" w:type="dxa"/>
            <w:shd w:val="clear" w:color="auto" w:fill="auto"/>
            <w:vAlign w:val="center"/>
            <w:hideMark/>
          </w:tcPr>
          <w:p w:rsidR="00233898" w:rsidRPr="00570FF2" w:rsidRDefault="00233898" w:rsidP="000B217A">
            <w:pPr>
              <w:ind w:hanging="112"/>
              <w:jc w:val="right"/>
              <w:rPr>
                <w:color w:val="000000"/>
                <w:sz w:val="20"/>
                <w:szCs w:val="20"/>
                <w:lang w:eastAsia="ru-RU"/>
              </w:rPr>
            </w:pPr>
            <w:r w:rsidRPr="00570FF2">
              <w:rPr>
                <w:color w:val="000000"/>
                <w:sz w:val="20"/>
                <w:szCs w:val="20"/>
                <w:lang w:eastAsia="ru-RU"/>
              </w:rPr>
              <w:t>93 372</w:t>
            </w:r>
          </w:p>
        </w:tc>
        <w:tc>
          <w:tcPr>
            <w:tcW w:w="876" w:type="dxa"/>
            <w:gridSpan w:val="2"/>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28 550,1</w:t>
            </w:r>
          </w:p>
        </w:tc>
        <w:tc>
          <w:tcPr>
            <w:tcW w:w="825"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15 497,4</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12 134,7</w:t>
            </w:r>
          </w:p>
        </w:tc>
        <w:tc>
          <w:tcPr>
            <w:tcW w:w="851"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25 364,3</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35 692,7</w:t>
            </w:r>
          </w:p>
        </w:tc>
        <w:tc>
          <w:tcPr>
            <w:tcW w:w="843"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35 692,7</w:t>
            </w:r>
          </w:p>
        </w:tc>
      </w:tr>
      <w:tr w:rsidR="00233898" w:rsidRPr="00570FF2" w:rsidTr="000B217A">
        <w:trPr>
          <w:trHeight w:val="75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3.2</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Нормативные затраты на содержание имущества (МСЗ)</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76" w:type="dxa"/>
            <w:gridSpan w:val="2"/>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224,6</w:t>
            </w:r>
          </w:p>
        </w:tc>
        <w:tc>
          <w:tcPr>
            <w:tcW w:w="825"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309,0</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369,2</w:t>
            </w:r>
          </w:p>
        </w:tc>
        <w:tc>
          <w:tcPr>
            <w:tcW w:w="851"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354,2</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391,0</w:t>
            </w:r>
          </w:p>
        </w:tc>
        <w:tc>
          <w:tcPr>
            <w:tcW w:w="843"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391,0</w:t>
            </w:r>
          </w:p>
        </w:tc>
      </w:tr>
      <w:tr w:rsidR="00233898" w:rsidRPr="00570FF2" w:rsidTr="000B217A">
        <w:trPr>
          <w:trHeight w:val="5394"/>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3.3</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социальных сертификатов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с возможностью использования в рамках системы муниципального социального заказа на оказание муниципальных услуг в социальной сфере</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человеко-час</w:t>
            </w:r>
          </w:p>
        </w:tc>
        <w:tc>
          <w:tcPr>
            <w:tcW w:w="851" w:type="dxa"/>
            <w:shd w:val="clear" w:color="auto" w:fill="auto"/>
            <w:vAlign w:val="center"/>
            <w:hideMark/>
          </w:tcPr>
          <w:p w:rsidR="00233898" w:rsidRPr="00570FF2" w:rsidRDefault="00233898" w:rsidP="000B217A">
            <w:pPr>
              <w:ind w:hanging="111"/>
              <w:jc w:val="right"/>
              <w:rPr>
                <w:color w:val="000000"/>
                <w:sz w:val="20"/>
                <w:szCs w:val="20"/>
                <w:lang w:eastAsia="ru-RU"/>
              </w:rPr>
            </w:pPr>
            <w:r w:rsidRPr="00570FF2">
              <w:rPr>
                <w:color w:val="000000"/>
                <w:sz w:val="20"/>
                <w:szCs w:val="20"/>
                <w:lang w:eastAsia="ru-RU"/>
              </w:rPr>
              <w:t>100 788</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100 788</w:t>
            </w:r>
          </w:p>
        </w:tc>
        <w:tc>
          <w:tcPr>
            <w:tcW w:w="819"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100 788</w:t>
            </w:r>
          </w:p>
        </w:tc>
        <w:tc>
          <w:tcPr>
            <w:tcW w:w="851"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100 788</w:t>
            </w:r>
          </w:p>
        </w:tc>
        <w:tc>
          <w:tcPr>
            <w:tcW w:w="851"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100 788</w:t>
            </w:r>
          </w:p>
        </w:tc>
        <w:tc>
          <w:tcPr>
            <w:tcW w:w="709" w:type="dxa"/>
            <w:shd w:val="clear" w:color="auto" w:fill="auto"/>
            <w:vAlign w:val="center"/>
            <w:hideMark/>
          </w:tcPr>
          <w:p w:rsidR="00233898" w:rsidRPr="00570FF2" w:rsidRDefault="00233898" w:rsidP="000B217A">
            <w:pPr>
              <w:ind w:right="-106" w:hanging="143"/>
              <w:jc w:val="right"/>
              <w:rPr>
                <w:color w:val="000000"/>
                <w:sz w:val="20"/>
                <w:szCs w:val="20"/>
                <w:lang w:eastAsia="ru-RU"/>
              </w:rPr>
            </w:pPr>
            <w:r w:rsidRPr="00570FF2">
              <w:rPr>
                <w:color w:val="000000"/>
                <w:sz w:val="20"/>
                <w:szCs w:val="20"/>
                <w:lang w:eastAsia="ru-RU"/>
              </w:rPr>
              <w:t>100 788</w:t>
            </w:r>
          </w:p>
        </w:tc>
        <w:tc>
          <w:tcPr>
            <w:tcW w:w="876" w:type="dxa"/>
            <w:gridSpan w:val="2"/>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9 744,1</w:t>
            </w:r>
          </w:p>
        </w:tc>
        <w:tc>
          <w:tcPr>
            <w:tcW w:w="825"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11 842,9</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11 872,4</w:t>
            </w:r>
          </w:p>
        </w:tc>
        <w:tc>
          <w:tcPr>
            <w:tcW w:w="851"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11 887,1</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10 554,6</w:t>
            </w:r>
          </w:p>
        </w:tc>
        <w:tc>
          <w:tcPr>
            <w:tcW w:w="843"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10 554,6</w:t>
            </w:r>
          </w:p>
        </w:tc>
      </w:tr>
      <w:tr w:rsidR="00233898" w:rsidRPr="00570FF2" w:rsidTr="000B217A">
        <w:trPr>
          <w:trHeight w:val="25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4</w:t>
            </w:r>
          </w:p>
        </w:tc>
        <w:tc>
          <w:tcPr>
            <w:tcW w:w="14314" w:type="dxa"/>
            <w:gridSpan w:val="16"/>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Подпрограмма 5 «Обеспечение реализации и прочие мероприятия муниципальной программы»</w:t>
            </w:r>
          </w:p>
        </w:tc>
      </w:tr>
      <w:tr w:rsidR="00233898" w:rsidRPr="00570FF2" w:rsidTr="000B217A">
        <w:trPr>
          <w:trHeight w:val="1035"/>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lastRenderedPageBreak/>
              <w:t>4.1</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Методическое обеспечение образовательной деятельности</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1 мероприятие</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45</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45</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45</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45</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45</w:t>
            </w:r>
          </w:p>
        </w:tc>
        <w:tc>
          <w:tcPr>
            <w:tcW w:w="876" w:type="dxa"/>
            <w:gridSpan w:val="2"/>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16 703,0</w:t>
            </w:r>
          </w:p>
        </w:tc>
        <w:tc>
          <w:tcPr>
            <w:tcW w:w="825"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12 760,4</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11 374,6</w:t>
            </w:r>
          </w:p>
        </w:tc>
        <w:tc>
          <w:tcPr>
            <w:tcW w:w="851"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11 385,8</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20 061,7</w:t>
            </w:r>
          </w:p>
        </w:tc>
        <w:tc>
          <w:tcPr>
            <w:tcW w:w="843"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20 061,7</w:t>
            </w:r>
          </w:p>
        </w:tc>
      </w:tr>
      <w:tr w:rsidR="00233898" w:rsidRPr="00570FF2" w:rsidTr="000B217A">
        <w:trPr>
          <w:trHeight w:val="690"/>
        </w:trPr>
        <w:tc>
          <w:tcPr>
            <w:tcW w:w="565" w:type="dxa"/>
            <w:shd w:val="clear" w:color="auto" w:fill="auto"/>
            <w:vAlign w:val="center"/>
            <w:hideMark/>
          </w:tcPr>
          <w:p w:rsidR="00233898" w:rsidRPr="00570FF2" w:rsidRDefault="00233898" w:rsidP="000B217A">
            <w:pPr>
              <w:rPr>
                <w:color w:val="000000"/>
                <w:sz w:val="20"/>
                <w:szCs w:val="20"/>
                <w:lang w:eastAsia="ru-RU"/>
              </w:rPr>
            </w:pPr>
            <w:r w:rsidRPr="00570FF2">
              <w:rPr>
                <w:color w:val="000000"/>
                <w:sz w:val="20"/>
                <w:szCs w:val="20"/>
                <w:lang w:eastAsia="ru-RU"/>
              </w:rPr>
              <w:t>4.2</w:t>
            </w:r>
          </w:p>
        </w:tc>
        <w:tc>
          <w:tcPr>
            <w:tcW w:w="2691" w:type="dxa"/>
            <w:shd w:val="clear" w:color="auto" w:fill="auto"/>
            <w:hideMark/>
          </w:tcPr>
          <w:p w:rsidR="00233898" w:rsidRPr="00570FF2" w:rsidRDefault="00233898" w:rsidP="000B217A">
            <w:pPr>
              <w:rPr>
                <w:color w:val="000000"/>
                <w:sz w:val="20"/>
                <w:szCs w:val="20"/>
                <w:lang w:eastAsia="ru-RU"/>
              </w:rPr>
            </w:pPr>
            <w:r w:rsidRPr="00570FF2">
              <w:rPr>
                <w:color w:val="000000"/>
                <w:sz w:val="20"/>
                <w:szCs w:val="20"/>
                <w:lang w:eastAsia="ru-RU"/>
              </w:rPr>
              <w:t>Нормативные затраты на содержание имущества</w:t>
            </w:r>
          </w:p>
        </w:tc>
        <w:tc>
          <w:tcPr>
            <w:tcW w:w="1558" w:type="dxa"/>
            <w:shd w:val="clear" w:color="auto" w:fill="auto"/>
            <w:vAlign w:val="center"/>
            <w:hideMark/>
          </w:tcPr>
          <w:p w:rsidR="00233898" w:rsidRPr="00570FF2" w:rsidRDefault="00233898" w:rsidP="000B217A">
            <w:pPr>
              <w:jc w:val="center"/>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89" w:type="dxa"/>
            <w:gridSpan w:val="2"/>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1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51"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709" w:type="dxa"/>
            <w:shd w:val="clear" w:color="auto" w:fill="auto"/>
            <w:vAlign w:val="center"/>
            <w:hideMark/>
          </w:tcPr>
          <w:p w:rsidR="00233898" w:rsidRPr="00570FF2" w:rsidRDefault="00233898" w:rsidP="000B217A">
            <w:pPr>
              <w:jc w:val="right"/>
              <w:rPr>
                <w:color w:val="000000"/>
                <w:sz w:val="20"/>
                <w:szCs w:val="20"/>
                <w:lang w:eastAsia="ru-RU"/>
              </w:rPr>
            </w:pPr>
            <w:r w:rsidRPr="00570FF2">
              <w:rPr>
                <w:color w:val="000000"/>
                <w:sz w:val="20"/>
                <w:szCs w:val="20"/>
                <w:lang w:eastAsia="ru-RU"/>
              </w:rPr>
              <w:t>х</w:t>
            </w:r>
          </w:p>
        </w:tc>
        <w:tc>
          <w:tcPr>
            <w:tcW w:w="876" w:type="dxa"/>
            <w:gridSpan w:val="2"/>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31,6</w:t>
            </w:r>
          </w:p>
        </w:tc>
        <w:tc>
          <w:tcPr>
            <w:tcW w:w="825"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154,2</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104,4</w:t>
            </w:r>
          </w:p>
        </w:tc>
        <w:tc>
          <w:tcPr>
            <w:tcW w:w="851"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104,4</w:t>
            </w:r>
          </w:p>
        </w:tc>
        <w:tc>
          <w:tcPr>
            <w:tcW w:w="850"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33,0</w:t>
            </w:r>
          </w:p>
        </w:tc>
        <w:tc>
          <w:tcPr>
            <w:tcW w:w="843" w:type="dxa"/>
            <w:shd w:val="clear" w:color="auto" w:fill="auto"/>
            <w:vAlign w:val="center"/>
            <w:hideMark/>
          </w:tcPr>
          <w:p w:rsidR="00233898" w:rsidRPr="00570FF2" w:rsidRDefault="00233898" w:rsidP="000B217A">
            <w:pPr>
              <w:ind w:hanging="161"/>
              <w:jc w:val="right"/>
              <w:rPr>
                <w:color w:val="000000"/>
                <w:sz w:val="20"/>
                <w:szCs w:val="20"/>
                <w:lang w:eastAsia="ru-RU"/>
              </w:rPr>
            </w:pPr>
            <w:r w:rsidRPr="00570FF2">
              <w:rPr>
                <w:color w:val="000000"/>
                <w:sz w:val="20"/>
                <w:szCs w:val="20"/>
                <w:lang w:eastAsia="ru-RU"/>
              </w:rPr>
              <w:t>33,0</w:t>
            </w:r>
          </w:p>
        </w:tc>
      </w:tr>
    </w:tbl>
    <w:p w:rsidR="009F7DAA" w:rsidRDefault="009F7DAA" w:rsidP="009F7DAA">
      <w:pPr>
        <w:pStyle w:val="Standard"/>
        <w:jc w:val="center"/>
        <w:rPr>
          <w:color w:val="000000"/>
        </w:rPr>
      </w:pPr>
    </w:p>
    <w:p w:rsidR="009F7DAA" w:rsidRPr="0091242F" w:rsidRDefault="009F7DAA" w:rsidP="009F7DAA">
      <w:pPr>
        <w:rPr>
          <w:sz w:val="2"/>
          <w:szCs w:val="2"/>
        </w:rPr>
      </w:pPr>
    </w:p>
    <w:p w:rsidR="009F7DAA" w:rsidRPr="00D940A3" w:rsidRDefault="009F7DAA" w:rsidP="009F7DAA">
      <w:pPr>
        <w:rPr>
          <w:sz w:val="2"/>
          <w:szCs w:val="2"/>
        </w:rPr>
      </w:pPr>
    </w:p>
    <w:p w:rsidR="009F7DAA" w:rsidRDefault="009F7DAA" w:rsidP="009F7DAA"/>
    <w:p w:rsidR="009F7DAA" w:rsidRDefault="009F7DAA" w:rsidP="009F7DAA">
      <w:pPr>
        <w:pStyle w:val="Standard"/>
        <w:rPr>
          <w:color w:val="000000"/>
        </w:rPr>
      </w:pPr>
      <w:r>
        <w:rPr>
          <w:color w:val="000000"/>
        </w:rPr>
        <w:t>Список сокращений, используемых в приложении 2 к муниципальной программе:</w:t>
      </w:r>
    </w:p>
    <w:p w:rsidR="009F7DAA" w:rsidRDefault="009F7DAA" w:rsidP="009F7DAA">
      <w:pPr>
        <w:pStyle w:val="Standard"/>
        <w:rPr>
          <w:color w:val="000000"/>
        </w:rPr>
      </w:pPr>
    </w:p>
    <w:p w:rsidR="009F7DAA" w:rsidRPr="003B6355" w:rsidRDefault="009F7DAA" w:rsidP="009F7DAA">
      <w:pPr>
        <w:pStyle w:val="Standard"/>
        <w:numPr>
          <w:ilvl w:val="0"/>
          <w:numId w:val="1"/>
        </w:numPr>
        <w:rPr>
          <w:color w:val="000000"/>
        </w:rPr>
      </w:pPr>
      <w:r>
        <w:rPr>
          <w:color w:val="000000"/>
        </w:rPr>
        <w:t xml:space="preserve">1. ОВЗ - </w:t>
      </w:r>
      <w:r w:rsidRPr="003B6355">
        <w:rPr>
          <w:color w:val="000000"/>
          <w:kern w:val="0"/>
          <w:lang w:eastAsia="ru-RU" w:bidi="ar-SA"/>
        </w:rPr>
        <w:t>ограниченными возможностями здоровья</w:t>
      </w:r>
      <w:r>
        <w:rPr>
          <w:color w:val="000000"/>
          <w:kern w:val="0"/>
          <w:lang w:eastAsia="ru-RU" w:bidi="ar-SA"/>
        </w:rPr>
        <w:t>;</w:t>
      </w:r>
    </w:p>
    <w:p w:rsidR="009F7DAA" w:rsidRPr="00F07AE0" w:rsidRDefault="009F7DAA" w:rsidP="009F7DAA">
      <w:pPr>
        <w:pStyle w:val="Standard"/>
        <w:numPr>
          <w:ilvl w:val="0"/>
          <w:numId w:val="1"/>
        </w:numPr>
        <w:rPr>
          <w:color w:val="000000"/>
        </w:rPr>
      </w:pPr>
      <w:r>
        <w:rPr>
          <w:color w:val="000000"/>
          <w:kern w:val="0"/>
          <w:lang w:eastAsia="ru-RU" w:bidi="ar-SA"/>
        </w:rPr>
        <w:t>2. МСЗ – муниципальный социальный заказ.</w:t>
      </w:r>
    </w:p>
    <w:p w:rsidR="000C7055" w:rsidRPr="000C7055" w:rsidRDefault="000C7055">
      <w:pPr>
        <w:rPr>
          <w:sz w:val="2"/>
          <w:szCs w:val="2"/>
        </w:rPr>
      </w:pPr>
    </w:p>
    <w:p w:rsidR="00F02F93" w:rsidRPr="00D940A3" w:rsidRDefault="00F02F93" w:rsidP="00F02F93">
      <w:pPr>
        <w:rPr>
          <w:sz w:val="2"/>
          <w:szCs w:val="2"/>
        </w:rPr>
      </w:pPr>
    </w:p>
    <w:p w:rsidR="00025C2E" w:rsidRDefault="00025C2E" w:rsidP="00A659BA">
      <w:pPr>
        <w:tabs>
          <w:tab w:val="left" w:pos="1327"/>
        </w:tabs>
      </w:pPr>
    </w:p>
    <w:p w:rsidR="00857066" w:rsidRDefault="00857066"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7617A" w:rsidRDefault="0087617A" w:rsidP="00A659BA">
      <w:pPr>
        <w:tabs>
          <w:tab w:val="left" w:pos="1327"/>
        </w:tabs>
      </w:pPr>
    </w:p>
    <w:p w:rsidR="00857066" w:rsidRDefault="00857066" w:rsidP="00CF3F14">
      <w:pPr>
        <w:pStyle w:val="Standard"/>
        <w:ind w:firstLine="9072"/>
        <w:jc w:val="both"/>
        <w:rPr>
          <w:color w:val="000000"/>
        </w:rPr>
      </w:pPr>
      <w:r>
        <w:rPr>
          <w:color w:val="000000"/>
        </w:rPr>
        <w:lastRenderedPageBreak/>
        <w:t>Приложение 3</w:t>
      </w:r>
    </w:p>
    <w:p w:rsidR="00857066" w:rsidRDefault="00857066" w:rsidP="00CF3F14">
      <w:pPr>
        <w:pStyle w:val="Standard"/>
        <w:ind w:firstLine="9072"/>
        <w:jc w:val="both"/>
        <w:rPr>
          <w:color w:val="000000"/>
        </w:rPr>
      </w:pPr>
      <w:r>
        <w:rPr>
          <w:color w:val="000000"/>
        </w:rPr>
        <w:t>к муниципальной программе</w:t>
      </w:r>
    </w:p>
    <w:p w:rsidR="00857066" w:rsidRDefault="00857066" w:rsidP="00CF3F14">
      <w:pPr>
        <w:pStyle w:val="Standard"/>
        <w:ind w:firstLine="9072"/>
        <w:jc w:val="both"/>
        <w:rPr>
          <w:color w:val="000000"/>
        </w:rPr>
      </w:pPr>
      <w:r>
        <w:rPr>
          <w:color w:val="000000"/>
        </w:rPr>
        <w:t>Чунского муниципального округа Иркутской области</w:t>
      </w:r>
    </w:p>
    <w:p w:rsidR="00857066" w:rsidRDefault="00857066" w:rsidP="00CF3F14">
      <w:pPr>
        <w:pStyle w:val="Standard"/>
        <w:ind w:firstLine="9072"/>
        <w:jc w:val="both"/>
        <w:rPr>
          <w:color w:val="000000"/>
        </w:rPr>
      </w:pPr>
      <w:r>
        <w:rPr>
          <w:color w:val="000000"/>
        </w:rPr>
        <w:t>«Развитие системы образования» на 2025-2030 годы</w:t>
      </w:r>
    </w:p>
    <w:p w:rsidR="00857066" w:rsidRDefault="00857066" w:rsidP="00857066">
      <w:pPr>
        <w:pStyle w:val="Standard"/>
        <w:ind w:firstLine="9498"/>
        <w:jc w:val="both"/>
        <w:rPr>
          <w:color w:val="000000"/>
        </w:rPr>
      </w:pPr>
    </w:p>
    <w:p w:rsidR="00857066" w:rsidRPr="00B066AB" w:rsidRDefault="00857066" w:rsidP="00857066">
      <w:pPr>
        <w:pStyle w:val="Standard"/>
        <w:jc w:val="center"/>
        <w:rPr>
          <w:color w:val="000000"/>
        </w:rPr>
      </w:pPr>
      <w:r w:rsidRPr="00B066AB">
        <w:rPr>
          <w:color w:val="000000"/>
        </w:rPr>
        <w:t>СИСТЕМА МЕРОПРИЯТИЙ ПОДПРОГРАММЫ 1 «ДОШКОЛЬНОЕ ОБРАЗОВАНИЕ»</w:t>
      </w:r>
    </w:p>
    <w:p w:rsidR="00857066" w:rsidRDefault="00857066" w:rsidP="00857066">
      <w:pPr>
        <w:tabs>
          <w:tab w:val="left" w:pos="8931"/>
          <w:tab w:val="right" w:pos="9355"/>
        </w:tabs>
      </w:pPr>
    </w:p>
    <w:tbl>
      <w:tblPr>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417"/>
        <w:gridCol w:w="1699"/>
        <w:gridCol w:w="1189"/>
        <w:gridCol w:w="1073"/>
        <w:gridCol w:w="1073"/>
        <w:gridCol w:w="1073"/>
        <w:gridCol w:w="1073"/>
        <w:gridCol w:w="1073"/>
        <w:gridCol w:w="1073"/>
        <w:gridCol w:w="1317"/>
        <w:gridCol w:w="25"/>
      </w:tblGrid>
      <w:tr w:rsidR="008D1691" w:rsidRPr="007514CA" w:rsidTr="00386B96">
        <w:trPr>
          <w:gridAfter w:val="1"/>
          <w:wAfter w:w="25" w:type="dxa"/>
          <w:trHeight w:val="255"/>
          <w:tblHeader/>
        </w:trPr>
        <w:tc>
          <w:tcPr>
            <w:tcW w:w="846"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 п/п</w:t>
            </w:r>
          </w:p>
        </w:tc>
        <w:tc>
          <w:tcPr>
            <w:tcW w:w="1843"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Наименование основного мероприятия, мероприятия</w:t>
            </w:r>
          </w:p>
        </w:tc>
        <w:tc>
          <w:tcPr>
            <w:tcW w:w="1417" w:type="dxa"/>
            <w:vMerge w:val="restart"/>
            <w:shd w:val="clear" w:color="auto" w:fill="auto"/>
            <w:vAlign w:val="center"/>
            <w:hideMark/>
          </w:tcPr>
          <w:p w:rsidR="008D1691" w:rsidRPr="007514CA" w:rsidRDefault="008D1691" w:rsidP="00386B96">
            <w:pPr>
              <w:ind w:left="-102" w:right="-108"/>
              <w:jc w:val="center"/>
              <w:rPr>
                <w:color w:val="000000"/>
                <w:sz w:val="20"/>
                <w:szCs w:val="20"/>
                <w:lang w:eastAsia="ru-RU"/>
              </w:rPr>
            </w:pPr>
            <w:r w:rsidRPr="007514CA">
              <w:rPr>
                <w:color w:val="000000"/>
                <w:sz w:val="20"/>
                <w:szCs w:val="20"/>
                <w:lang w:eastAsia="ru-RU"/>
              </w:rPr>
              <w:t>Ответственный исполнитель или соисполнитель (участник)</w:t>
            </w:r>
          </w:p>
        </w:tc>
        <w:tc>
          <w:tcPr>
            <w:tcW w:w="1699"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Источники финансирования</w:t>
            </w:r>
          </w:p>
        </w:tc>
        <w:tc>
          <w:tcPr>
            <w:tcW w:w="7627" w:type="dxa"/>
            <w:gridSpan w:val="7"/>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Объем финансирования, тыс. руб.</w:t>
            </w:r>
          </w:p>
        </w:tc>
        <w:tc>
          <w:tcPr>
            <w:tcW w:w="13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Показатель результативности подпрограммы</w:t>
            </w:r>
          </w:p>
        </w:tc>
      </w:tr>
      <w:tr w:rsidR="008D1691" w:rsidRPr="007514CA" w:rsidTr="00386B96">
        <w:trPr>
          <w:gridAfter w:val="1"/>
          <w:wAfter w:w="25" w:type="dxa"/>
          <w:trHeight w:val="495"/>
          <w:tblHeader/>
        </w:trPr>
        <w:tc>
          <w:tcPr>
            <w:tcW w:w="846" w:type="dxa"/>
            <w:vMerge/>
            <w:vAlign w:val="center"/>
            <w:hideMark/>
          </w:tcPr>
          <w:p w:rsidR="008D1691" w:rsidRPr="007514CA" w:rsidRDefault="008D1691" w:rsidP="00386B96">
            <w:pPr>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vMerge/>
            <w:vAlign w:val="center"/>
            <w:hideMark/>
          </w:tcPr>
          <w:p w:rsidR="008D1691" w:rsidRPr="007514CA" w:rsidRDefault="008D1691" w:rsidP="00386B96">
            <w:pPr>
              <w:rPr>
                <w:color w:val="000000"/>
                <w:sz w:val="20"/>
                <w:szCs w:val="20"/>
                <w:lang w:eastAsia="ru-RU"/>
              </w:rPr>
            </w:pPr>
          </w:p>
        </w:tc>
        <w:tc>
          <w:tcPr>
            <w:tcW w:w="1189"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за весь период реализации</w:t>
            </w:r>
          </w:p>
        </w:tc>
        <w:tc>
          <w:tcPr>
            <w:tcW w:w="6438" w:type="dxa"/>
            <w:gridSpan w:val="6"/>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в том числе по годам</w:t>
            </w:r>
          </w:p>
        </w:tc>
        <w:tc>
          <w:tcPr>
            <w:tcW w:w="1317" w:type="dxa"/>
            <w:vMerge/>
            <w:vAlign w:val="center"/>
            <w:hideMark/>
          </w:tcPr>
          <w:p w:rsidR="008D1691" w:rsidRPr="007514CA" w:rsidRDefault="008D1691" w:rsidP="00386B96">
            <w:pPr>
              <w:rPr>
                <w:color w:val="000000"/>
                <w:sz w:val="20"/>
                <w:szCs w:val="20"/>
                <w:lang w:eastAsia="ru-RU"/>
              </w:rPr>
            </w:pPr>
          </w:p>
        </w:tc>
      </w:tr>
      <w:tr w:rsidR="008D1691" w:rsidRPr="007514CA" w:rsidTr="00386B96">
        <w:trPr>
          <w:gridAfter w:val="1"/>
          <w:wAfter w:w="25" w:type="dxa"/>
          <w:trHeight w:val="570"/>
          <w:tblHeader/>
        </w:trPr>
        <w:tc>
          <w:tcPr>
            <w:tcW w:w="846" w:type="dxa"/>
            <w:vMerge/>
            <w:vAlign w:val="center"/>
            <w:hideMark/>
          </w:tcPr>
          <w:p w:rsidR="008D1691" w:rsidRPr="007514CA" w:rsidRDefault="008D1691" w:rsidP="00386B96">
            <w:pPr>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vMerge/>
            <w:vAlign w:val="center"/>
            <w:hideMark/>
          </w:tcPr>
          <w:p w:rsidR="008D1691" w:rsidRPr="007514CA" w:rsidRDefault="008D1691" w:rsidP="00386B96">
            <w:pPr>
              <w:rPr>
                <w:color w:val="000000"/>
                <w:sz w:val="20"/>
                <w:szCs w:val="20"/>
                <w:lang w:eastAsia="ru-RU"/>
              </w:rPr>
            </w:pPr>
          </w:p>
        </w:tc>
        <w:tc>
          <w:tcPr>
            <w:tcW w:w="1189" w:type="dxa"/>
            <w:vMerge/>
            <w:vAlign w:val="center"/>
            <w:hideMark/>
          </w:tcPr>
          <w:p w:rsidR="008D1691" w:rsidRPr="007514CA" w:rsidRDefault="008D1691" w:rsidP="00386B96">
            <w:pPr>
              <w:rPr>
                <w:color w:val="000000"/>
                <w:sz w:val="20"/>
                <w:szCs w:val="20"/>
                <w:lang w:eastAsia="ru-RU"/>
              </w:rPr>
            </w:pP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2025 год</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2026 год</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2027 год</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2028 год</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2029 год</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2030 год</w:t>
            </w:r>
          </w:p>
        </w:tc>
        <w:tc>
          <w:tcPr>
            <w:tcW w:w="1317" w:type="dxa"/>
            <w:vMerge/>
            <w:vAlign w:val="center"/>
            <w:hideMark/>
          </w:tcPr>
          <w:p w:rsidR="008D1691" w:rsidRPr="007514CA" w:rsidRDefault="008D1691" w:rsidP="00386B96">
            <w:pPr>
              <w:rPr>
                <w:color w:val="000000"/>
                <w:sz w:val="20"/>
                <w:szCs w:val="20"/>
                <w:lang w:eastAsia="ru-RU"/>
              </w:rPr>
            </w:pPr>
          </w:p>
        </w:tc>
      </w:tr>
      <w:tr w:rsidR="008D1691" w:rsidRPr="007514CA" w:rsidTr="00386B96">
        <w:trPr>
          <w:gridAfter w:val="1"/>
          <w:wAfter w:w="25" w:type="dxa"/>
          <w:trHeight w:val="255"/>
          <w:tblHeader/>
        </w:trPr>
        <w:tc>
          <w:tcPr>
            <w:tcW w:w="846"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1</w:t>
            </w:r>
          </w:p>
        </w:tc>
        <w:tc>
          <w:tcPr>
            <w:tcW w:w="184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2</w:t>
            </w:r>
          </w:p>
        </w:tc>
        <w:tc>
          <w:tcPr>
            <w:tcW w:w="1417"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3</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4</w:t>
            </w:r>
          </w:p>
        </w:tc>
        <w:tc>
          <w:tcPr>
            <w:tcW w:w="118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5</w:t>
            </w:r>
          </w:p>
        </w:tc>
        <w:tc>
          <w:tcPr>
            <w:tcW w:w="107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6</w:t>
            </w:r>
          </w:p>
        </w:tc>
        <w:tc>
          <w:tcPr>
            <w:tcW w:w="107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7</w:t>
            </w:r>
          </w:p>
        </w:tc>
        <w:tc>
          <w:tcPr>
            <w:tcW w:w="107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8</w:t>
            </w:r>
          </w:p>
        </w:tc>
        <w:tc>
          <w:tcPr>
            <w:tcW w:w="107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9</w:t>
            </w:r>
          </w:p>
        </w:tc>
        <w:tc>
          <w:tcPr>
            <w:tcW w:w="107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10</w:t>
            </w:r>
          </w:p>
        </w:tc>
        <w:tc>
          <w:tcPr>
            <w:tcW w:w="1073"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11</w:t>
            </w:r>
          </w:p>
        </w:tc>
        <w:tc>
          <w:tcPr>
            <w:tcW w:w="1317"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12</w:t>
            </w: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1</w:t>
            </w:r>
          </w:p>
        </w:tc>
        <w:tc>
          <w:tcPr>
            <w:tcW w:w="13903" w:type="dxa"/>
            <w:gridSpan w:val="11"/>
            <w:shd w:val="clear" w:color="auto" w:fill="auto"/>
            <w:vAlign w:val="center"/>
            <w:hideMark/>
          </w:tcPr>
          <w:p w:rsidR="008D1691" w:rsidRPr="007514CA" w:rsidRDefault="008D1691" w:rsidP="00386B96">
            <w:pPr>
              <w:jc w:val="both"/>
              <w:rPr>
                <w:color w:val="000000"/>
                <w:sz w:val="20"/>
                <w:szCs w:val="20"/>
                <w:lang w:eastAsia="ru-RU"/>
              </w:rPr>
            </w:pPr>
            <w:r w:rsidRPr="007514CA">
              <w:rPr>
                <w:color w:val="000000"/>
                <w:sz w:val="20"/>
                <w:szCs w:val="20"/>
                <w:lang w:eastAsia="ru-RU"/>
              </w:rPr>
              <w:t>Цель. Обеспечение доступности и повышение качества предоставления общедоступного и бесплатного дошкольного образования</w:t>
            </w: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1.1</w:t>
            </w:r>
          </w:p>
        </w:tc>
        <w:tc>
          <w:tcPr>
            <w:tcW w:w="13903" w:type="dxa"/>
            <w:gridSpan w:val="11"/>
            <w:shd w:val="clear" w:color="auto" w:fill="auto"/>
            <w:vAlign w:val="center"/>
            <w:hideMark/>
          </w:tcPr>
          <w:p w:rsidR="008D1691" w:rsidRPr="007514CA" w:rsidRDefault="008D1691" w:rsidP="00386B96">
            <w:pPr>
              <w:jc w:val="both"/>
              <w:rPr>
                <w:color w:val="000000"/>
                <w:sz w:val="20"/>
                <w:szCs w:val="20"/>
                <w:lang w:eastAsia="ru-RU"/>
              </w:rPr>
            </w:pPr>
            <w:r w:rsidRPr="007514CA">
              <w:rPr>
                <w:color w:val="000000"/>
                <w:sz w:val="20"/>
                <w:szCs w:val="20"/>
                <w:lang w:eastAsia="ru-RU"/>
              </w:rPr>
              <w:t>Задача 1. Организация предоставления общедоступного и бесплатного качественного дошкольного образования в муниципальных дошкольных образовательных организациях</w:t>
            </w: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1.1.1</w:t>
            </w:r>
          </w:p>
        </w:tc>
        <w:tc>
          <w:tcPr>
            <w:tcW w:w="1843" w:type="dxa"/>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Основное мероприятие 1.1. Оказание муниципальных услуг МДОО</w:t>
            </w:r>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 xml:space="preserve">Управление/ МДОО </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1 608 191,6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428 956,0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346 514,6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351 181,2</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349 490,6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66 024,6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66 024,6</w:t>
            </w:r>
          </w:p>
        </w:tc>
        <w:tc>
          <w:tcPr>
            <w:tcW w:w="1317" w:type="dxa"/>
            <w:vMerge w:val="restart"/>
            <w:shd w:val="clear" w:color="auto" w:fill="auto"/>
            <w:vAlign w:val="center"/>
            <w:hideMark/>
          </w:tcPr>
          <w:p w:rsidR="008D1691" w:rsidRPr="007514CA" w:rsidRDefault="008D1691" w:rsidP="00386B96">
            <w:pPr>
              <w:ind w:left="-77" w:right="-101"/>
              <w:jc w:val="center"/>
              <w:rPr>
                <w:sz w:val="20"/>
                <w:szCs w:val="20"/>
                <w:lang w:eastAsia="ru-RU"/>
              </w:rPr>
            </w:pPr>
            <w:r w:rsidRPr="007514CA">
              <w:rPr>
                <w:sz w:val="20"/>
                <w:szCs w:val="20"/>
                <w:lang w:eastAsia="ru-RU"/>
              </w:rPr>
              <w:t>Подпрограмма 1 таблица 2 пункты 1,2,5-8</w:t>
            </w: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192 064,6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33 382,0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23 948,6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33 171,2</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29 060,6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36 251,1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36 251,1</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1 237 631,1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365 335,1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294 196,0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288 500,0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289 600,0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Внебюджетные источники</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178 495,9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30 238,9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28 370,0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29 510,0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30 830,0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29 773,5</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29 773,5</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1.1.1.1</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Мероприятие 1.1.1. Реализация основных общеобразовательных программ дошкольного образования</w:t>
            </w:r>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1 373 806,9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388 101,8</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309 863,9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311 287,4</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309 659,4</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27 447,2</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27 447,2</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136 175,8</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22 766,7</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15 667,9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22 787,4</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20 059,4</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27 447,2</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27 447,2</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1 237 631,1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365 335,1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294 196,0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288 500,0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289 600,0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1.1.1.2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Мероприятие 1.1.2. Присмотр и уход в том числе:</w:t>
            </w:r>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195 649,5</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33 231,9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31 404,3</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32 611,1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33 994,0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32 204,1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32 204,1</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 xml:space="preserve">Бюджет муниципального округа </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17 153,6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2 993,0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3 034,3</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3 101,1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3 164,0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2 430,6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2 430,6</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Внебюджетные источники</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178 495,9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30 238,9</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28 370,0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29 510,0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30 830,0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29 773,5</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29 773,5</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lastRenderedPageBreak/>
              <w:t>1.1.1.2.1</w:t>
            </w:r>
          </w:p>
        </w:tc>
        <w:tc>
          <w:tcPr>
            <w:tcW w:w="1843" w:type="dxa"/>
            <w:shd w:val="clear" w:color="auto" w:fill="auto"/>
            <w:vAlign w:val="center"/>
            <w:hideMark/>
          </w:tcPr>
          <w:p w:rsidR="008D1691" w:rsidRPr="007514CA" w:rsidRDefault="008D1691" w:rsidP="00386B96">
            <w:pPr>
              <w:rPr>
                <w:sz w:val="20"/>
                <w:szCs w:val="20"/>
                <w:lang w:eastAsia="ru-RU"/>
              </w:rPr>
            </w:pPr>
            <w:r w:rsidRPr="007514CA">
              <w:rPr>
                <w:sz w:val="20"/>
                <w:szCs w:val="20"/>
                <w:lang w:eastAsia="ru-RU"/>
              </w:rPr>
              <w:t>Мероприятие 1.1.2.1.  Питание детей  льготных категорий, в том числе медицинских работников</w:t>
            </w: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 xml:space="preserve">Бюджет муниципального округа </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8 750,6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1 177,0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1 505,3</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1 572,1</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1 635,0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1 430,6</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1 430,6</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1.1.1.2.2</w:t>
            </w:r>
          </w:p>
        </w:tc>
        <w:tc>
          <w:tcPr>
            <w:tcW w:w="1843" w:type="dxa"/>
            <w:shd w:val="clear" w:color="auto" w:fill="auto"/>
            <w:vAlign w:val="center"/>
            <w:hideMark/>
          </w:tcPr>
          <w:p w:rsidR="008D1691" w:rsidRPr="007514CA" w:rsidRDefault="008D1691" w:rsidP="00386B96">
            <w:pPr>
              <w:rPr>
                <w:sz w:val="20"/>
                <w:szCs w:val="20"/>
                <w:lang w:eastAsia="ru-RU"/>
              </w:rPr>
            </w:pPr>
            <w:r w:rsidRPr="007514CA">
              <w:rPr>
                <w:sz w:val="20"/>
                <w:szCs w:val="20"/>
                <w:lang w:eastAsia="ru-RU"/>
              </w:rPr>
              <w:t>Мероприятие 1.1.2.2. Питание детей граждан принимающих участие в СВО</w:t>
            </w: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 xml:space="preserve">Бюджет муниципального округа </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8 403,0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1 816,0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1 529,0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1 529,0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1 529,0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1 000,0</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1 000,0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1.1.1.3</w:t>
            </w:r>
          </w:p>
        </w:tc>
        <w:tc>
          <w:tcPr>
            <w:tcW w:w="1843" w:type="dxa"/>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Мероприятие 1.1.3. Нормативные затраты на содержание имущества</w:t>
            </w:r>
          </w:p>
        </w:tc>
        <w:tc>
          <w:tcPr>
            <w:tcW w:w="1417"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38 735,2</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7 622,3</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5 246,4</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7 282,7</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5 837,2</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6 373,3</w:t>
            </w:r>
          </w:p>
        </w:tc>
        <w:tc>
          <w:tcPr>
            <w:tcW w:w="1073" w:type="dxa"/>
            <w:shd w:val="clear" w:color="auto" w:fill="auto"/>
            <w:vAlign w:val="center"/>
            <w:hideMark/>
          </w:tcPr>
          <w:p w:rsidR="008D1691" w:rsidRPr="007514CA" w:rsidRDefault="008D1691" w:rsidP="00386B96">
            <w:pPr>
              <w:jc w:val="right"/>
              <w:rPr>
                <w:color w:val="000000"/>
                <w:sz w:val="20"/>
                <w:szCs w:val="20"/>
                <w:lang w:eastAsia="ru-RU"/>
              </w:rPr>
            </w:pPr>
            <w:r w:rsidRPr="007514CA">
              <w:rPr>
                <w:color w:val="000000"/>
                <w:sz w:val="20"/>
                <w:szCs w:val="20"/>
                <w:lang w:eastAsia="ru-RU"/>
              </w:rPr>
              <w:t>6 373,3</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Основное мероприятие 1.2. Создание условий для безопасного и комфортного пребывания обучающихся в МДОО, развитие материальной базы МДОО</w:t>
            </w:r>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Администрация /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107 334,4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99 850,4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1 810,0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2 587,0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2 587,0</w:t>
            </w:r>
          </w:p>
        </w:tc>
        <w:tc>
          <w:tcPr>
            <w:tcW w:w="1317" w:type="dxa"/>
            <w:vMerge w:val="restart"/>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Подпрограмма 1 таблица 2 пункты 3,4</w:t>
            </w: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12 156,9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4 672,9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1 810,0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2 587,0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2 587,0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34 677,6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34 677,6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178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1.1.2.1</w:t>
            </w:r>
          </w:p>
        </w:tc>
        <w:tc>
          <w:tcPr>
            <w:tcW w:w="1843" w:type="dxa"/>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1.2.1. Прочие мероприятия для создания условий для безопасного и комфортного пребывания обучающихся в </w:t>
            </w:r>
            <w:r w:rsidRPr="007514CA">
              <w:rPr>
                <w:color w:val="000000"/>
                <w:sz w:val="20"/>
                <w:szCs w:val="20"/>
                <w:lang w:eastAsia="ru-RU"/>
              </w:rPr>
              <w:lastRenderedPageBreak/>
              <w:t xml:space="preserve">МДОО, развитие материальной базы МДОО в том числе: </w:t>
            </w:r>
          </w:p>
        </w:tc>
        <w:tc>
          <w:tcPr>
            <w:tcW w:w="1417"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lastRenderedPageBreak/>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9 213,2</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1 729,2</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1 810,0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500,0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2 587,0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2 587,0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80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1.1.2.1.1</w:t>
            </w:r>
          </w:p>
        </w:tc>
        <w:tc>
          <w:tcPr>
            <w:tcW w:w="1843" w:type="dxa"/>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Мероприятие 1.2.1.1.Иные мероприятия для создания условий для безопасного и комфортного пребывания обучающихся в МДОО, развитие материальной базы МДОО (в том числе выполнение предписаний контрольно-надзорных органов, подготовка к началу отопительного сезона и началу нового учебного года)</w:t>
            </w:r>
          </w:p>
        </w:tc>
        <w:tc>
          <w:tcPr>
            <w:tcW w:w="1417"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7 213,2</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1 729,2</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1 810,0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500,0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1 587,0</w:t>
            </w:r>
          </w:p>
        </w:tc>
        <w:tc>
          <w:tcPr>
            <w:tcW w:w="1073" w:type="dxa"/>
            <w:shd w:val="clear" w:color="auto" w:fill="auto"/>
            <w:vAlign w:val="center"/>
            <w:hideMark/>
          </w:tcPr>
          <w:p w:rsidR="008D1691" w:rsidRPr="007514CA" w:rsidRDefault="008D1691" w:rsidP="00386B96">
            <w:pPr>
              <w:jc w:val="center"/>
              <w:rPr>
                <w:sz w:val="20"/>
                <w:szCs w:val="20"/>
                <w:lang w:eastAsia="ru-RU"/>
              </w:rPr>
            </w:pPr>
            <w:r w:rsidRPr="007514CA">
              <w:rPr>
                <w:sz w:val="20"/>
                <w:szCs w:val="20"/>
                <w:lang w:eastAsia="ru-RU"/>
              </w:rPr>
              <w:t>1 587,0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1.1.2.1.2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1.2.1.2. Проведение обследования зданий МДОО, </w:t>
            </w:r>
            <w:r w:rsidRPr="007514CA">
              <w:rPr>
                <w:color w:val="000000"/>
                <w:sz w:val="20"/>
                <w:szCs w:val="20"/>
                <w:lang w:eastAsia="ru-RU"/>
              </w:rPr>
              <w:lastRenderedPageBreak/>
              <w:t>разработка проектно-сметной документации на проведение капитальных ремонтов зданий МДОО, проведение экспертизы проектно-сметной документации</w:t>
            </w:r>
          </w:p>
        </w:tc>
        <w:tc>
          <w:tcPr>
            <w:tcW w:w="1417" w:type="dxa"/>
            <w:shd w:val="clear" w:color="auto" w:fill="auto"/>
            <w:vAlign w:val="center"/>
            <w:hideMark/>
          </w:tcPr>
          <w:p w:rsidR="008D1691" w:rsidRPr="007514CA" w:rsidRDefault="008D1691" w:rsidP="00386B96">
            <w:pPr>
              <w:ind w:left="-110" w:right="-106"/>
              <w:jc w:val="center"/>
              <w:rPr>
                <w:color w:val="000000"/>
                <w:sz w:val="20"/>
                <w:szCs w:val="20"/>
                <w:lang w:eastAsia="ru-RU"/>
              </w:rPr>
            </w:pPr>
            <w:r w:rsidRPr="007514CA">
              <w:rPr>
                <w:color w:val="000000"/>
                <w:sz w:val="20"/>
                <w:szCs w:val="20"/>
                <w:lang w:eastAsia="ru-RU"/>
              </w:rPr>
              <w:lastRenderedPageBreak/>
              <w:t>Администрация / Управление</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2 000,0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1 000,0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1 000,0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shd w:val="clear" w:color="auto" w:fill="auto"/>
            <w:vAlign w:val="center"/>
            <w:hideMark/>
          </w:tcPr>
          <w:p w:rsidR="008D1691" w:rsidRPr="007514CA" w:rsidRDefault="008D1691" w:rsidP="00386B96">
            <w:pPr>
              <w:ind w:left="-110" w:right="-106"/>
              <w:jc w:val="center"/>
              <w:rPr>
                <w:color w:val="000000"/>
                <w:sz w:val="20"/>
                <w:szCs w:val="20"/>
                <w:lang w:eastAsia="ru-RU"/>
              </w:rPr>
            </w:pPr>
            <w:r w:rsidRPr="007514CA">
              <w:rPr>
                <w:color w:val="000000"/>
                <w:sz w:val="20"/>
                <w:szCs w:val="20"/>
                <w:lang w:eastAsia="ru-RU"/>
              </w:rPr>
              <w:t xml:space="preserve">Администрация </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2 000,0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1 000,0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1 000,0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Мероприятие 1.2.2. Капитальные ремонты муниципальных дошкольных  образовательных организаций</w:t>
            </w:r>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86 967,2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86 967,2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2 609,1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2 609,1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23 858,2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23 858,2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1.1.2.2.1</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1.2.2.1. Капитальный ремонт здания МДОБУ детский сад № 2 </w:t>
            </w:r>
            <w:proofErr w:type="spellStart"/>
            <w:r w:rsidRPr="007514CA">
              <w:rPr>
                <w:color w:val="000000"/>
                <w:sz w:val="20"/>
                <w:szCs w:val="20"/>
                <w:lang w:eastAsia="ru-RU"/>
              </w:rPr>
              <w:t>р.п.Чунский</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right="-109" w:hanging="120"/>
              <w:rPr>
                <w:color w:val="000000"/>
                <w:sz w:val="20"/>
                <w:szCs w:val="20"/>
                <w:lang w:eastAsia="ru-RU"/>
              </w:rPr>
            </w:pPr>
            <w:r w:rsidRPr="007514CA">
              <w:rPr>
                <w:color w:val="000000"/>
                <w:sz w:val="20"/>
                <w:szCs w:val="20"/>
                <w:lang w:eastAsia="ru-RU"/>
              </w:rPr>
              <w:t>1.1.2.2.1.1</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1.2.2.1.1. Капитальный ремонт здания </w:t>
            </w:r>
            <w:r w:rsidRPr="007514CA">
              <w:rPr>
                <w:color w:val="000000"/>
                <w:sz w:val="20"/>
                <w:szCs w:val="20"/>
                <w:lang w:eastAsia="ru-RU"/>
              </w:rPr>
              <w:lastRenderedPageBreak/>
              <w:t xml:space="preserve">МДОБУ детский сад № 2 </w:t>
            </w:r>
            <w:proofErr w:type="spellStart"/>
            <w:r w:rsidRPr="007514CA">
              <w:rPr>
                <w:color w:val="000000"/>
                <w:sz w:val="20"/>
                <w:szCs w:val="20"/>
                <w:lang w:eastAsia="ru-RU"/>
              </w:rPr>
              <w:t>р.п.Чунский</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lastRenderedPageBreak/>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 </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right="-109" w:hanging="120"/>
              <w:rPr>
                <w:color w:val="000000"/>
                <w:sz w:val="20"/>
                <w:szCs w:val="20"/>
                <w:lang w:eastAsia="ru-RU"/>
              </w:rPr>
            </w:pPr>
            <w:r w:rsidRPr="007514CA">
              <w:rPr>
                <w:color w:val="000000"/>
                <w:sz w:val="20"/>
                <w:szCs w:val="20"/>
                <w:lang w:eastAsia="ru-RU"/>
              </w:rPr>
              <w:t>1.1.2.2.1.2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1.2.2.1.2. Оснащение  МДОБУ детский сад № 2 </w:t>
            </w:r>
            <w:proofErr w:type="spellStart"/>
            <w:r w:rsidRPr="007514CA">
              <w:rPr>
                <w:color w:val="000000"/>
                <w:sz w:val="20"/>
                <w:szCs w:val="20"/>
                <w:lang w:eastAsia="ru-RU"/>
              </w:rPr>
              <w:t>р.п.Чунский</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1.1.2.2.2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1.2.2.2. Капитальный ремонт здания МДОБУ детский сад № 28 </w:t>
            </w:r>
            <w:proofErr w:type="spellStart"/>
            <w:r w:rsidRPr="007514CA">
              <w:rPr>
                <w:color w:val="000000"/>
                <w:sz w:val="20"/>
                <w:szCs w:val="20"/>
                <w:lang w:eastAsia="ru-RU"/>
              </w:rPr>
              <w:t>п.Новочунка</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right="-109" w:hanging="120"/>
              <w:rPr>
                <w:color w:val="000000"/>
                <w:sz w:val="20"/>
                <w:szCs w:val="20"/>
                <w:lang w:eastAsia="ru-RU"/>
              </w:rPr>
            </w:pPr>
            <w:r w:rsidRPr="007514CA">
              <w:rPr>
                <w:color w:val="000000"/>
                <w:sz w:val="20"/>
                <w:szCs w:val="20"/>
                <w:lang w:eastAsia="ru-RU"/>
              </w:rPr>
              <w:t>1.1.2.2.2.1</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1.2.2.2.1. Капитальный ремонт здания МДОБУ детский сад № 28 </w:t>
            </w:r>
            <w:proofErr w:type="spellStart"/>
            <w:r w:rsidRPr="007514CA">
              <w:rPr>
                <w:color w:val="000000"/>
                <w:sz w:val="20"/>
                <w:szCs w:val="20"/>
                <w:lang w:eastAsia="ru-RU"/>
              </w:rPr>
              <w:t>п.Новочунка</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right="-109" w:hanging="120"/>
              <w:rPr>
                <w:color w:val="000000"/>
                <w:sz w:val="20"/>
                <w:szCs w:val="20"/>
                <w:lang w:eastAsia="ru-RU"/>
              </w:rPr>
            </w:pPr>
            <w:r w:rsidRPr="007514CA">
              <w:rPr>
                <w:color w:val="000000"/>
                <w:sz w:val="20"/>
                <w:szCs w:val="20"/>
                <w:lang w:eastAsia="ru-RU"/>
              </w:rPr>
              <w:t>1.1.2.2.2.2</w:t>
            </w:r>
          </w:p>
        </w:tc>
        <w:tc>
          <w:tcPr>
            <w:tcW w:w="1843" w:type="dxa"/>
            <w:vMerge w:val="restart"/>
            <w:shd w:val="clear" w:color="auto" w:fill="auto"/>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w:t>
            </w:r>
            <w:r w:rsidRPr="007514CA">
              <w:rPr>
                <w:color w:val="000000"/>
                <w:sz w:val="20"/>
                <w:szCs w:val="20"/>
                <w:lang w:eastAsia="ru-RU"/>
              </w:rPr>
              <w:lastRenderedPageBreak/>
              <w:t xml:space="preserve">1.2.2.2.2. Оснащение МДОБУ детский сад № 28 </w:t>
            </w:r>
            <w:proofErr w:type="spellStart"/>
            <w:r w:rsidRPr="007514CA">
              <w:rPr>
                <w:color w:val="000000"/>
                <w:sz w:val="20"/>
                <w:szCs w:val="20"/>
                <w:lang w:eastAsia="ru-RU"/>
              </w:rPr>
              <w:t>п.Новочунка</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lastRenderedPageBreak/>
              <w:t xml:space="preserve">Управление/ </w:t>
            </w:r>
            <w:r w:rsidRPr="007514CA">
              <w:rPr>
                <w:color w:val="000000"/>
                <w:sz w:val="20"/>
                <w:szCs w:val="20"/>
                <w:lang w:eastAsia="ru-RU"/>
              </w:rPr>
              <w:lastRenderedPageBreak/>
              <w:t>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lastRenderedPageBreak/>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 </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 </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 </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1.1.2.2.3</w:t>
            </w:r>
          </w:p>
        </w:tc>
        <w:tc>
          <w:tcPr>
            <w:tcW w:w="1843" w:type="dxa"/>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1.2.2.3. Капитальный ремонт здания МДОБУ детский сад № 53 «Рябинка» </w:t>
            </w:r>
            <w:proofErr w:type="spellStart"/>
            <w:r w:rsidRPr="007514CA">
              <w:rPr>
                <w:color w:val="000000"/>
                <w:sz w:val="20"/>
                <w:szCs w:val="20"/>
                <w:lang w:eastAsia="ru-RU"/>
              </w:rPr>
              <w:t>р.п.Чунский</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86 967,2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86 967,2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2 609,1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2 609,1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23 858,2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23 858,2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right="-109" w:hanging="120"/>
              <w:rPr>
                <w:color w:val="000000"/>
                <w:sz w:val="20"/>
                <w:szCs w:val="20"/>
                <w:lang w:eastAsia="ru-RU"/>
              </w:rPr>
            </w:pPr>
            <w:r w:rsidRPr="007514CA">
              <w:rPr>
                <w:color w:val="000000"/>
                <w:sz w:val="20"/>
                <w:szCs w:val="20"/>
                <w:lang w:eastAsia="ru-RU"/>
              </w:rPr>
              <w:t>1.1.2.2.3.1</w:t>
            </w:r>
          </w:p>
        </w:tc>
        <w:tc>
          <w:tcPr>
            <w:tcW w:w="1843" w:type="dxa"/>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1.2.2.3.1. Капитальный ремонт здания МДОБУ детский сад № 53 «Рябинка» </w:t>
            </w:r>
            <w:proofErr w:type="spellStart"/>
            <w:r w:rsidRPr="007514CA">
              <w:rPr>
                <w:color w:val="000000"/>
                <w:sz w:val="20"/>
                <w:szCs w:val="20"/>
                <w:lang w:eastAsia="ru-RU"/>
              </w:rPr>
              <w:t>р.п.Чунский</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83 168,9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83 168,9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2 495,1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2 495,1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23 673,9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23 673,9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56 999,9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56 999,9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right="-109" w:hanging="120"/>
              <w:rPr>
                <w:color w:val="000000"/>
                <w:sz w:val="20"/>
                <w:szCs w:val="20"/>
                <w:lang w:eastAsia="ru-RU"/>
              </w:rPr>
            </w:pPr>
            <w:r w:rsidRPr="007514CA">
              <w:rPr>
                <w:color w:val="000000"/>
                <w:sz w:val="20"/>
                <w:szCs w:val="20"/>
                <w:lang w:eastAsia="ru-RU"/>
              </w:rPr>
              <w:t>1.1.2.2.3.2</w:t>
            </w:r>
          </w:p>
        </w:tc>
        <w:tc>
          <w:tcPr>
            <w:tcW w:w="1843" w:type="dxa"/>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Мероприятие 1.2.2.3.2. Оснащение МДОБУ детский сад № 53 «Рябинка» </w:t>
            </w:r>
            <w:proofErr w:type="spellStart"/>
            <w:r w:rsidRPr="007514CA">
              <w:rPr>
                <w:color w:val="000000"/>
                <w:sz w:val="20"/>
                <w:szCs w:val="20"/>
                <w:lang w:eastAsia="ru-RU"/>
              </w:rPr>
              <w:t>р.п.Чунский</w:t>
            </w:r>
            <w:proofErr w:type="spellEnd"/>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3 798,3</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3 798,3</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114,0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114,0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184,3</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184,3</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510"/>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3 500,0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3 500,0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1.1.2.3</w:t>
            </w:r>
          </w:p>
        </w:tc>
        <w:tc>
          <w:tcPr>
            <w:tcW w:w="1843" w:type="dxa"/>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Реализация мероприятий перечня проектов народных инициатив</w:t>
            </w:r>
          </w:p>
        </w:tc>
        <w:tc>
          <w:tcPr>
            <w:tcW w:w="14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Управление/ МДОО</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Итого</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11 154,0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11 154,0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334,6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334,6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76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1843" w:type="dxa"/>
            <w:vMerge/>
            <w:vAlign w:val="center"/>
            <w:hideMark/>
          </w:tcPr>
          <w:p w:rsidR="008D1691" w:rsidRPr="007514CA" w:rsidRDefault="008D1691" w:rsidP="00386B96">
            <w:pPr>
              <w:rPr>
                <w:color w:val="000000"/>
                <w:sz w:val="20"/>
                <w:szCs w:val="20"/>
                <w:lang w:eastAsia="ru-RU"/>
              </w:rPr>
            </w:pPr>
          </w:p>
        </w:tc>
        <w:tc>
          <w:tcPr>
            <w:tcW w:w="1417" w:type="dxa"/>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10 819,4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10 819,4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vMerge/>
            <w:vAlign w:val="center"/>
            <w:hideMark/>
          </w:tcPr>
          <w:p w:rsidR="008D1691" w:rsidRPr="007514CA" w:rsidRDefault="008D1691" w:rsidP="00386B96">
            <w:pPr>
              <w:ind w:right="-109" w:hanging="120"/>
              <w:rPr>
                <w:color w:val="000000"/>
                <w:sz w:val="20"/>
                <w:szCs w:val="20"/>
                <w:lang w:eastAsia="ru-RU"/>
              </w:rPr>
            </w:pPr>
          </w:p>
        </w:tc>
        <w:tc>
          <w:tcPr>
            <w:tcW w:w="4959" w:type="dxa"/>
            <w:gridSpan w:val="3"/>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Итого по задаче 1</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1 715 526,0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528 806,4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348 324,6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351 681,2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349 490,6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68 611,6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68 611,6</w:t>
            </w:r>
          </w:p>
        </w:tc>
        <w:tc>
          <w:tcPr>
            <w:tcW w:w="1317" w:type="dxa"/>
            <w:vMerge w:val="restart"/>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1.2</w:t>
            </w:r>
          </w:p>
        </w:tc>
        <w:tc>
          <w:tcPr>
            <w:tcW w:w="4959" w:type="dxa"/>
            <w:gridSpan w:val="3"/>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Итого по подпрограмме 1</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1 715 526,0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528 806,4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348 324,6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351 681,2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349 490,6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68 611,6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68 611,6</w:t>
            </w:r>
          </w:p>
        </w:tc>
        <w:tc>
          <w:tcPr>
            <w:tcW w:w="1317" w:type="dxa"/>
            <w:vMerge/>
            <w:vAlign w:val="center"/>
            <w:hideMark/>
          </w:tcPr>
          <w:p w:rsidR="008D1691" w:rsidRPr="007514CA" w:rsidRDefault="008D1691" w:rsidP="00386B96">
            <w:pPr>
              <w:rPr>
                <w:sz w:val="20"/>
                <w:szCs w:val="20"/>
                <w:lang w:eastAsia="ru-RU"/>
              </w:rPr>
            </w:pPr>
          </w:p>
        </w:tc>
      </w:tr>
      <w:tr w:rsidR="008D1691" w:rsidRPr="007514CA" w:rsidTr="00386B96">
        <w:trPr>
          <w:trHeight w:val="765"/>
        </w:trPr>
        <w:tc>
          <w:tcPr>
            <w:tcW w:w="846" w:type="dxa"/>
            <w:vMerge w:val="restart"/>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1.2.1</w:t>
            </w:r>
          </w:p>
        </w:tc>
        <w:tc>
          <w:tcPr>
            <w:tcW w:w="3260" w:type="dxa"/>
            <w:gridSpan w:val="2"/>
            <w:vMerge w:val="restart"/>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в том числе по источникам финансирования</w:t>
            </w: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муниципального округа</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204 221,5</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38 054,9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25 758,6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33 671,2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29 060,6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38 838,1</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38 838,1</w:t>
            </w:r>
          </w:p>
        </w:tc>
        <w:tc>
          <w:tcPr>
            <w:tcW w:w="1342" w:type="dxa"/>
            <w:gridSpan w:val="2"/>
            <w:vMerge w:val="restart"/>
            <w:vAlign w:val="center"/>
            <w:hideMark/>
          </w:tcPr>
          <w:p w:rsidR="008D1691" w:rsidRPr="007514CA" w:rsidRDefault="008D1691" w:rsidP="00386B96">
            <w:pPr>
              <w:rPr>
                <w:sz w:val="20"/>
                <w:szCs w:val="20"/>
                <w:lang w:eastAsia="ru-RU"/>
              </w:rPr>
            </w:pPr>
          </w:p>
        </w:tc>
      </w:tr>
      <w:tr w:rsidR="008D1691" w:rsidRPr="007514CA" w:rsidTr="00386B96">
        <w:trPr>
          <w:trHeight w:val="765"/>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3260" w:type="dxa"/>
            <w:gridSpan w:val="2"/>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Бюджет Иркутской области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1 272 308,7</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400 012,7</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294 196,0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288 500,0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289 600,0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42" w:type="dxa"/>
            <w:gridSpan w:val="2"/>
            <w:vMerge/>
            <w:vAlign w:val="center"/>
            <w:hideMark/>
          </w:tcPr>
          <w:p w:rsidR="008D1691" w:rsidRPr="007514CA" w:rsidRDefault="008D1691" w:rsidP="00386B96">
            <w:pPr>
              <w:rPr>
                <w:sz w:val="20"/>
                <w:szCs w:val="20"/>
                <w:lang w:eastAsia="ru-RU"/>
              </w:rPr>
            </w:pPr>
          </w:p>
        </w:tc>
      </w:tr>
      <w:tr w:rsidR="008D1691" w:rsidRPr="007514CA" w:rsidTr="00386B96">
        <w:trPr>
          <w:trHeight w:val="510"/>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3260" w:type="dxa"/>
            <w:gridSpan w:val="2"/>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Федеральный бюджет</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60 499,9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42" w:type="dxa"/>
            <w:gridSpan w:val="2"/>
            <w:vMerge/>
            <w:vAlign w:val="center"/>
            <w:hideMark/>
          </w:tcPr>
          <w:p w:rsidR="008D1691" w:rsidRPr="007514CA" w:rsidRDefault="008D1691" w:rsidP="00386B96">
            <w:pPr>
              <w:rPr>
                <w:sz w:val="20"/>
                <w:szCs w:val="20"/>
                <w:lang w:eastAsia="ru-RU"/>
              </w:rPr>
            </w:pPr>
          </w:p>
        </w:tc>
      </w:tr>
      <w:tr w:rsidR="008D1691" w:rsidRPr="007514CA" w:rsidTr="00386B96">
        <w:trPr>
          <w:trHeight w:val="510"/>
        </w:trPr>
        <w:tc>
          <w:tcPr>
            <w:tcW w:w="846" w:type="dxa"/>
            <w:vMerge/>
            <w:vAlign w:val="center"/>
            <w:hideMark/>
          </w:tcPr>
          <w:p w:rsidR="008D1691" w:rsidRPr="007514CA" w:rsidRDefault="008D1691" w:rsidP="00386B96">
            <w:pPr>
              <w:ind w:left="119" w:right="-108" w:hanging="119"/>
              <w:rPr>
                <w:color w:val="000000"/>
                <w:sz w:val="20"/>
                <w:szCs w:val="20"/>
                <w:lang w:eastAsia="ru-RU"/>
              </w:rPr>
            </w:pPr>
          </w:p>
        </w:tc>
        <w:tc>
          <w:tcPr>
            <w:tcW w:w="3260" w:type="dxa"/>
            <w:gridSpan w:val="2"/>
            <w:vMerge/>
            <w:vAlign w:val="center"/>
            <w:hideMark/>
          </w:tcPr>
          <w:p w:rsidR="008D1691" w:rsidRPr="007514CA" w:rsidRDefault="008D1691" w:rsidP="00386B96">
            <w:pPr>
              <w:rPr>
                <w:color w:val="000000"/>
                <w:sz w:val="20"/>
                <w:szCs w:val="20"/>
                <w:lang w:eastAsia="ru-RU"/>
              </w:rPr>
            </w:pPr>
          </w:p>
        </w:tc>
        <w:tc>
          <w:tcPr>
            <w:tcW w:w="1699" w:type="dxa"/>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Внебюджетные источники</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178 495,9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30 238,9</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28 370,0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29 510,0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30 830,0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29 773,5</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29 773,5</w:t>
            </w:r>
          </w:p>
        </w:tc>
        <w:tc>
          <w:tcPr>
            <w:tcW w:w="1342" w:type="dxa"/>
            <w:gridSpan w:val="2"/>
            <w:vMerge/>
            <w:vAlign w:val="center"/>
            <w:hideMark/>
          </w:tcPr>
          <w:p w:rsidR="008D1691" w:rsidRPr="007514CA" w:rsidRDefault="008D1691" w:rsidP="00386B96">
            <w:pPr>
              <w:rPr>
                <w:sz w:val="20"/>
                <w:szCs w:val="20"/>
                <w:lang w:eastAsia="ru-RU"/>
              </w:rPr>
            </w:pP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1.2.2</w:t>
            </w:r>
          </w:p>
        </w:tc>
        <w:tc>
          <w:tcPr>
            <w:tcW w:w="13903" w:type="dxa"/>
            <w:gridSpan w:val="11"/>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в том числе по ответственному исполнителю и соисполнителям:</w:t>
            </w: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1.2.2.1</w:t>
            </w:r>
          </w:p>
        </w:tc>
        <w:tc>
          <w:tcPr>
            <w:tcW w:w="4959" w:type="dxa"/>
            <w:gridSpan w:val="3"/>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Ответственный исполнитель: Управление</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1 715 526,0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528 806,4</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348 324,6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351 681,2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349 490,6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68 611,6</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68 611,6</w:t>
            </w:r>
          </w:p>
        </w:tc>
        <w:tc>
          <w:tcPr>
            <w:tcW w:w="1317" w:type="dxa"/>
            <w:vMerge w:val="restart"/>
            <w:shd w:val="clear" w:color="auto" w:fill="auto"/>
            <w:vAlign w:val="center"/>
            <w:hideMark/>
          </w:tcPr>
          <w:p w:rsidR="008D1691" w:rsidRPr="007514CA" w:rsidRDefault="008D1691" w:rsidP="00386B96">
            <w:pPr>
              <w:jc w:val="center"/>
              <w:rPr>
                <w:color w:val="000000"/>
                <w:sz w:val="20"/>
                <w:szCs w:val="20"/>
                <w:lang w:eastAsia="ru-RU"/>
              </w:rPr>
            </w:pPr>
            <w:r w:rsidRPr="007514CA">
              <w:rPr>
                <w:color w:val="000000"/>
                <w:sz w:val="20"/>
                <w:szCs w:val="20"/>
                <w:lang w:eastAsia="ru-RU"/>
              </w:rPr>
              <w:t> </w:t>
            </w: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ind w:left="119" w:right="-108" w:hanging="119"/>
              <w:rPr>
                <w:color w:val="000000"/>
                <w:sz w:val="20"/>
                <w:szCs w:val="20"/>
                <w:lang w:eastAsia="ru-RU"/>
              </w:rPr>
            </w:pPr>
            <w:r w:rsidRPr="007514CA">
              <w:rPr>
                <w:color w:val="000000"/>
                <w:sz w:val="20"/>
                <w:szCs w:val="20"/>
                <w:lang w:eastAsia="ru-RU"/>
              </w:rPr>
              <w:t>1.2.2.2</w:t>
            </w:r>
          </w:p>
        </w:tc>
        <w:tc>
          <w:tcPr>
            <w:tcW w:w="4959" w:type="dxa"/>
            <w:gridSpan w:val="3"/>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 xml:space="preserve">Соисполнитель: Администрация </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color w:val="000000"/>
                <w:sz w:val="20"/>
                <w:szCs w:val="20"/>
                <w:lang w:eastAsia="ru-RU"/>
              </w:rPr>
            </w:pPr>
          </w:p>
        </w:tc>
      </w:tr>
      <w:tr w:rsidR="008D1691" w:rsidRPr="007514CA" w:rsidTr="00386B96">
        <w:trPr>
          <w:gridAfter w:val="1"/>
          <w:wAfter w:w="25" w:type="dxa"/>
          <w:trHeight w:val="255"/>
        </w:trPr>
        <w:tc>
          <w:tcPr>
            <w:tcW w:w="846" w:type="dxa"/>
            <w:shd w:val="clear" w:color="auto" w:fill="auto"/>
            <w:vAlign w:val="center"/>
            <w:hideMark/>
          </w:tcPr>
          <w:p w:rsidR="008D1691" w:rsidRPr="007514CA" w:rsidRDefault="008D1691" w:rsidP="00386B96">
            <w:pPr>
              <w:rPr>
                <w:color w:val="000000"/>
                <w:sz w:val="20"/>
                <w:szCs w:val="20"/>
                <w:lang w:eastAsia="ru-RU"/>
              </w:rPr>
            </w:pPr>
            <w:r w:rsidRPr="007514CA">
              <w:rPr>
                <w:color w:val="000000"/>
                <w:sz w:val="20"/>
                <w:szCs w:val="20"/>
                <w:lang w:eastAsia="ru-RU"/>
              </w:rPr>
              <w:t>1.2.3</w:t>
            </w:r>
          </w:p>
        </w:tc>
        <w:tc>
          <w:tcPr>
            <w:tcW w:w="4959" w:type="dxa"/>
            <w:gridSpan w:val="3"/>
            <w:shd w:val="clear" w:color="auto" w:fill="auto"/>
            <w:vAlign w:val="center"/>
            <w:hideMark/>
          </w:tcPr>
          <w:p w:rsidR="008D1691" w:rsidRPr="007514CA" w:rsidRDefault="008D1691" w:rsidP="00386B96">
            <w:pPr>
              <w:rPr>
                <w:color w:val="000000"/>
                <w:sz w:val="20"/>
                <w:szCs w:val="20"/>
                <w:lang w:eastAsia="ru-RU"/>
              </w:rPr>
            </w:pPr>
            <w:proofErr w:type="spellStart"/>
            <w:r w:rsidRPr="007514CA">
              <w:rPr>
                <w:color w:val="000000"/>
                <w:sz w:val="20"/>
                <w:szCs w:val="20"/>
                <w:lang w:eastAsia="ru-RU"/>
              </w:rPr>
              <w:t>Справочно</w:t>
            </w:r>
            <w:proofErr w:type="spellEnd"/>
            <w:r w:rsidRPr="007514CA">
              <w:rPr>
                <w:color w:val="000000"/>
                <w:sz w:val="20"/>
                <w:szCs w:val="20"/>
                <w:lang w:eastAsia="ru-RU"/>
              </w:rPr>
              <w:t>: инвестиционные расходы</w:t>
            </w:r>
          </w:p>
        </w:tc>
        <w:tc>
          <w:tcPr>
            <w:tcW w:w="1189"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86 967,2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86 967,2</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073" w:type="dxa"/>
            <w:shd w:val="clear" w:color="auto" w:fill="auto"/>
            <w:vAlign w:val="center"/>
            <w:hideMark/>
          </w:tcPr>
          <w:p w:rsidR="008D1691" w:rsidRPr="007514CA" w:rsidRDefault="008D1691" w:rsidP="00386B96">
            <w:pPr>
              <w:jc w:val="right"/>
              <w:rPr>
                <w:sz w:val="20"/>
                <w:szCs w:val="20"/>
                <w:lang w:eastAsia="ru-RU"/>
              </w:rPr>
            </w:pPr>
            <w:r w:rsidRPr="007514CA">
              <w:rPr>
                <w:sz w:val="20"/>
                <w:szCs w:val="20"/>
                <w:lang w:eastAsia="ru-RU"/>
              </w:rPr>
              <w:t>0,0</w:t>
            </w:r>
          </w:p>
        </w:tc>
        <w:tc>
          <w:tcPr>
            <w:tcW w:w="1317" w:type="dxa"/>
            <w:vMerge/>
            <w:vAlign w:val="center"/>
            <w:hideMark/>
          </w:tcPr>
          <w:p w:rsidR="008D1691" w:rsidRPr="007514CA" w:rsidRDefault="008D1691" w:rsidP="00386B96">
            <w:pPr>
              <w:rPr>
                <w:color w:val="000000"/>
                <w:sz w:val="20"/>
                <w:szCs w:val="20"/>
                <w:lang w:eastAsia="ru-RU"/>
              </w:rPr>
            </w:pPr>
          </w:p>
        </w:tc>
      </w:tr>
    </w:tbl>
    <w:p w:rsidR="000F7241" w:rsidRDefault="000F7241" w:rsidP="000F7241">
      <w:pPr>
        <w:tabs>
          <w:tab w:val="left" w:pos="8931"/>
          <w:tab w:val="right" w:pos="9355"/>
        </w:tabs>
        <w:jc w:val="center"/>
      </w:pPr>
    </w:p>
    <w:p w:rsidR="00F02F93" w:rsidRPr="006061C0" w:rsidRDefault="00F02F93" w:rsidP="00F02F93">
      <w:pPr>
        <w:rPr>
          <w:sz w:val="2"/>
          <w:szCs w:val="2"/>
        </w:rPr>
      </w:pPr>
    </w:p>
    <w:p w:rsidR="00BD0F44" w:rsidRPr="00ED2308" w:rsidRDefault="00BD0F44" w:rsidP="00BD0F44">
      <w:pPr>
        <w:rPr>
          <w:sz w:val="2"/>
          <w:szCs w:val="2"/>
        </w:rPr>
      </w:pPr>
    </w:p>
    <w:p w:rsidR="00BD0F44" w:rsidRPr="003A2417" w:rsidRDefault="00BD0F44" w:rsidP="00BD0F44">
      <w:pPr>
        <w:rPr>
          <w:sz w:val="2"/>
          <w:szCs w:val="2"/>
        </w:rPr>
      </w:pPr>
    </w:p>
    <w:p w:rsidR="00BD0F44" w:rsidRPr="006061C0" w:rsidRDefault="00BD0F44" w:rsidP="00BD0F44">
      <w:pPr>
        <w:rPr>
          <w:sz w:val="2"/>
          <w:szCs w:val="2"/>
        </w:rPr>
      </w:pPr>
    </w:p>
    <w:p w:rsidR="00BD0F44" w:rsidRPr="00B23B6B" w:rsidRDefault="00BD0F44" w:rsidP="00BD0F44">
      <w:pPr>
        <w:rPr>
          <w:sz w:val="2"/>
          <w:szCs w:val="2"/>
        </w:rPr>
      </w:pPr>
    </w:p>
    <w:p w:rsidR="00BD0F44" w:rsidRDefault="00BD0F44" w:rsidP="00BD0F44">
      <w:pPr>
        <w:pStyle w:val="Standard"/>
        <w:rPr>
          <w:color w:val="000000"/>
        </w:rPr>
      </w:pPr>
      <w:r>
        <w:rPr>
          <w:color w:val="000000"/>
        </w:rPr>
        <w:t>Список сокращений, используемых в приложении 3 к муниципальной программе:</w:t>
      </w:r>
    </w:p>
    <w:p w:rsidR="00BD0F44" w:rsidRDefault="00BD0F44" w:rsidP="00BD0F44">
      <w:pPr>
        <w:pStyle w:val="Standard"/>
        <w:rPr>
          <w:color w:val="000000"/>
        </w:rPr>
      </w:pPr>
      <w:r w:rsidRPr="00AB047C">
        <w:rPr>
          <w:color w:val="000000"/>
        </w:rPr>
        <w:t>1.</w:t>
      </w:r>
      <w:r>
        <w:rPr>
          <w:color w:val="000000"/>
        </w:rPr>
        <w:t xml:space="preserve"> МДОО – муниципальные дошкольные образовательные организации;</w:t>
      </w:r>
    </w:p>
    <w:p w:rsidR="00BD0F44" w:rsidRDefault="00BD0F44" w:rsidP="00BD0F44">
      <w:pPr>
        <w:pStyle w:val="Standard"/>
        <w:rPr>
          <w:color w:val="000000"/>
        </w:rPr>
      </w:pPr>
      <w:r>
        <w:rPr>
          <w:color w:val="000000"/>
        </w:rPr>
        <w:t>2. СВО – специальная военная операция;</w:t>
      </w:r>
    </w:p>
    <w:p w:rsidR="00BD0F44" w:rsidRDefault="00BD0F44" w:rsidP="00BD0F44">
      <w:pPr>
        <w:pStyle w:val="Standard"/>
        <w:rPr>
          <w:color w:val="000000"/>
          <w:kern w:val="0"/>
          <w:lang w:eastAsia="ru-RU" w:bidi="ar-SA"/>
        </w:rPr>
      </w:pPr>
      <w:r>
        <w:rPr>
          <w:color w:val="000000"/>
        </w:rPr>
        <w:t xml:space="preserve">3. </w:t>
      </w:r>
      <w:r w:rsidRPr="00A520F5">
        <w:rPr>
          <w:color w:val="000000"/>
          <w:kern w:val="0"/>
          <w:lang w:eastAsia="ru-RU" w:bidi="ar-SA"/>
        </w:rPr>
        <w:t>Бюджет муниципального округа</w:t>
      </w:r>
      <w:r>
        <w:rPr>
          <w:color w:val="000000"/>
          <w:kern w:val="0"/>
          <w:lang w:eastAsia="ru-RU" w:bidi="ar-SA"/>
        </w:rPr>
        <w:t>- б</w:t>
      </w:r>
      <w:r w:rsidRPr="00A520F5">
        <w:rPr>
          <w:color w:val="000000"/>
          <w:kern w:val="0"/>
          <w:lang w:eastAsia="ru-RU" w:bidi="ar-SA"/>
        </w:rPr>
        <w:t xml:space="preserve">юджет </w:t>
      </w:r>
      <w:r>
        <w:rPr>
          <w:color w:val="000000"/>
          <w:kern w:val="0"/>
          <w:lang w:eastAsia="ru-RU" w:bidi="ar-SA"/>
        </w:rPr>
        <w:t xml:space="preserve">Чунского </w:t>
      </w:r>
      <w:r w:rsidRPr="00A520F5">
        <w:rPr>
          <w:color w:val="000000"/>
          <w:kern w:val="0"/>
          <w:lang w:eastAsia="ru-RU" w:bidi="ar-SA"/>
        </w:rPr>
        <w:t>муниципального округа</w:t>
      </w:r>
      <w:r>
        <w:rPr>
          <w:color w:val="000000"/>
          <w:kern w:val="0"/>
          <w:lang w:eastAsia="ru-RU" w:bidi="ar-SA"/>
        </w:rPr>
        <w:t>;</w:t>
      </w:r>
    </w:p>
    <w:p w:rsidR="00BD0F44" w:rsidRPr="00B45F35" w:rsidRDefault="00BD0F44" w:rsidP="00BD0F44">
      <w:pPr>
        <w:pStyle w:val="Standard"/>
      </w:pPr>
      <w:r>
        <w:rPr>
          <w:color w:val="000000"/>
          <w:kern w:val="0"/>
          <w:lang w:eastAsia="ru-RU" w:bidi="ar-SA"/>
        </w:rPr>
        <w:t>4.</w:t>
      </w:r>
      <w:r w:rsidRPr="00A520F5">
        <w:rPr>
          <w:color w:val="000000"/>
          <w:kern w:val="0"/>
          <w:sz w:val="20"/>
          <w:szCs w:val="20"/>
          <w:lang w:eastAsia="ru-RU" w:bidi="ar-SA"/>
        </w:rPr>
        <w:t xml:space="preserve"> </w:t>
      </w:r>
      <w:r w:rsidRPr="00A520F5">
        <w:rPr>
          <w:color w:val="000000"/>
          <w:kern w:val="0"/>
          <w:lang w:eastAsia="ru-RU" w:bidi="ar-SA"/>
        </w:rPr>
        <w:t>Администрация</w:t>
      </w:r>
      <w:r>
        <w:rPr>
          <w:color w:val="000000"/>
          <w:kern w:val="0"/>
          <w:lang w:eastAsia="ru-RU" w:bidi="ar-SA"/>
        </w:rPr>
        <w:t xml:space="preserve"> - </w:t>
      </w:r>
      <w:r>
        <w:t>Администрация Чунского муниципального округа Иркутской области;</w:t>
      </w:r>
    </w:p>
    <w:p w:rsidR="00BD0F44" w:rsidRDefault="00BD0F44" w:rsidP="00BD0F44">
      <w:pPr>
        <w:pStyle w:val="Standard"/>
        <w:jc w:val="both"/>
        <w:rPr>
          <w:color w:val="000000"/>
        </w:rPr>
      </w:pPr>
      <w:r>
        <w:rPr>
          <w:color w:val="000000"/>
        </w:rPr>
        <w:t>5</w:t>
      </w:r>
      <w:r w:rsidRPr="0022789D">
        <w:rPr>
          <w:color w:val="000000"/>
        </w:rPr>
        <w:t xml:space="preserve">. МДОБУ детский сад № </w:t>
      </w:r>
      <w:r>
        <w:rPr>
          <w:color w:val="000000"/>
        </w:rPr>
        <w:t>2</w:t>
      </w:r>
      <w:r w:rsidRPr="0022789D">
        <w:rPr>
          <w:color w:val="000000"/>
        </w:rPr>
        <w:t xml:space="preserve"> </w:t>
      </w:r>
      <w:proofErr w:type="spellStart"/>
      <w:r w:rsidRPr="0022789D">
        <w:rPr>
          <w:color w:val="000000"/>
        </w:rPr>
        <w:t>р.п</w:t>
      </w:r>
      <w:proofErr w:type="spellEnd"/>
      <w:r w:rsidRPr="0022789D">
        <w:rPr>
          <w:color w:val="000000"/>
        </w:rPr>
        <w:t xml:space="preserve">. Чунский – муниципальное дошкольное образовательное бюджетное учреждение детский сад № </w:t>
      </w:r>
      <w:r>
        <w:rPr>
          <w:color w:val="000000"/>
        </w:rPr>
        <w:t>2</w:t>
      </w:r>
      <w:r w:rsidRPr="0022789D">
        <w:rPr>
          <w:color w:val="000000"/>
        </w:rPr>
        <w:t xml:space="preserve"> </w:t>
      </w:r>
      <w:proofErr w:type="spellStart"/>
      <w:r w:rsidRPr="0022789D">
        <w:rPr>
          <w:color w:val="000000"/>
        </w:rPr>
        <w:t>р.п</w:t>
      </w:r>
      <w:proofErr w:type="spellEnd"/>
      <w:r w:rsidRPr="0022789D">
        <w:rPr>
          <w:color w:val="000000"/>
        </w:rPr>
        <w:t>. Чунский;</w:t>
      </w:r>
    </w:p>
    <w:p w:rsidR="00BD0F44" w:rsidRDefault="00BD0F44" w:rsidP="00BD0F44">
      <w:pPr>
        <w:pStyle w:val="Standard"/>
        <w:jc w:val="both"/>
        <w:rPr>
          <w:color w:val="000000"/>
        </w:rPr>
      </w:pPr>
      <w:r>
        <w:rPr>
          <w:color w:val="000000"/>
        </w:rPr>
        <w:lastRenderedPageBreak/>
        <w:t>6</w:t>
      </w:r>
      <w:r w:rsidRPr="0022789D">
        <w:rPr>
          <w:color w:val="000000"/>
        </w:rPr>
        <w:t xml:space="preserve">. МДОБУ детский сад № </w:t>
      </w:r>
      <w:r>
        <w:rPr>
          <w:color w:val="000000"/>
        </w:rPr>
        <w:t>28</w:t>
      </w:r>
      <w:r w:rsidRPr="0022789D">
        <w:rPr>
          <w:color w:val="000000"/>
        </w:rPr>
        <w:t xml:space="preserve"> п. </w:t>
      </w:r>
      <w:proofErr w:type="spellStart"/>
      <w:r>
        <w:rPr>
          <w:color w:val="000000"/>
        </w:rPr>
        <w:t>Новочунка</w:t>
      </w:r>
      <w:proofErr w:type="spellEnd"/>
      <w:r w:rsidRPr="0022789D">
        <w:rPr>
          <w:color w:val="000000"/>
        </w:rPr>
        <w:t xml:space="preserve"> – муниципальное дошкольное образовательное бюджетное учреждение детский сад № </w:t>
      </w:r>
      <w:r>
        <w:rPr>
          <w:color w:val="000000"/>
        </w:rPr>
        <w:t>28</w:t>
      </w:r>
      <w:r w:rsidRPr="0022789D">
        <w:rPr>
          <w:color w:val="000000"/>
        </w:rPr>
        <w:t xml:space="preserve"> п. </w:t>
      </w:r>
      <w:proofErr w:type="spellStart"/>
      <w:r>
        <w:rPr>
          <w:color w:val="000000"/>
        </w:rPr>
        <w:t>Новочунка</w:t>
      </w:r>
      <w:proofErr w:type="spellEnd"/>
      <w:r w:rsidRPr="0022789D">
        <w:rPr>
          <w:color w:val="000000"/>
        </w:rPr>
        <w:t>;</w:t>
      </w:r>
    </w:p>
    <w:p w:rsidR="00BD0F44" w:rsidRDefault="00BD0F44" w:rsidP="00BD0F44">
      <w:pPr>
        <w:pStyle w:val="Standard"/>
        <w:jc w:val="both"/>
        <w:rPr>
          <w:color w:val="000000"/>
        </w:rPr>
      </w:pPr>
      <w:r>
        <w:rPr>
          <w:color w:val="000000"/>
        </w:rPr>
        <w:t>7.</w:t>
      </w:r>
      <w:r w:rsidRPr="00FC7F3E">
        <w:rPr>
          <w:color w:val="000000"/>
        </w:rPr>
        <w:t xml:space="preserve"> </w:t>
      </w:r>
      <w:r w:rsidRPr="0022789D">
        <w:rPr>
          <w:color w:val="000000"/>
        </w:rPr>
        <w:t xml:space="preserve">МДОБУ детский сад № </w:t>
      </w:r>
      <w:r>
        <w:rPr>
          <w:color w:val="000000"/>
        </w:rPr>
        <w:t>53</w:t>
      </w:r>
      <w:r w:rsidRPr="0022789D">
        <w:rPr>
          <w:color w:val="000000"/>
        </w:rPr>
        <w:t xml:space="preserve"> «</w:t>
      </w:r>
      <w:r>
        <w:rPr>
          <w:color w:val="000000"/>
        </w:rPr>
        <w:t>Рябинка</w:t>
      </w:r>
      <w:r w:rsidRPr="0022789D">
        <w:rPr>
          <w:color w:val="000000"/>
        </w:rPr>
        <w:t xml:space="preserve">» </w:t>
      </w:r>
      <w:proofErr w:type="spellStart"/>
      <w:r w:rsidRPr="0022789D">
        <w:rPr>
          <w:color w:val="000000"/>
        </w:rPr>
        <w:t>р.п</w:t>
      </w:r>
      <w:proofErr w:type="spellEnd"/>
      <w:r w:rsidRPr="0022789D">
        <w:rPr>
          <w:color w:val="000000"/>
        </w:rPr>
        <w:t>. Чунский</w:t>
      </w:r>
      <w:r>
        <w:rPr>
          <w:color w:val="000000"/>
        </w:rPr>
        <w:t xml:space="preserve"> </w:t>
      </w:r>
      <w:r w:rsidRPr="0022789D">
        <w:rPr>
          <w:color w:val="000000"/>
        </w:rPr>
        <w:t xml:space="preserve">– муниципальное дошкольное образовательное бюджетное учреждение детский сад </w:t>
      </w:r>
      <w:r>
        <w:rPr>
          <w:color w:val="000000"/>
        </w:rPr>
        <w:t xml:space="preserve">                    </w:t>
      </w:r>
      <w:r w:rsidRPr="0022789D">
        <w:rPr>
          <w:color w:val="000000"/>
        </w:rPr>
        <w:t xml:space="preserve">№ </w:t>
      </w:r>
      <w:r>
        <w:rPr>
          <w:color w:val="000000"/>
        </w:rPr>
        <w:t>53</w:t>
      </w:r>
      <w:r w:rsidRPr="0022789D">
        <w:rPr>
          <w:color w:val="000000"/>
        </w:rPr>
        <w:t xml:space="preserve"> «</w:t>
      </w:r>
      <w:r>
        <w:rPr>
          <w:color w:val="000000"/>
        </w:rPr>
        <w:t>Рябинка</w:t>
      </w:r>
      <w:r w:rsidRPr="0022789D">
        <w:rPr>
          <w:color w:val="000000"/>
        </w:rPr>
        <w:t xml:space="preserve">» </w:t>
      </w:r>
      <w:proofErr w:type="spellStart"/>
      <w:r w:rsidRPr="0022789D">
        <w:rPr>
          <w:color w:val="000000"/>
        </w:rPr>
        <w:t>р.п</w:t>
      </w:r>
      <w:proofErr w:type="spellEnd"/>
      <w:r w:rsidRPr="0022789D">
        <w:rPr>
          <w:color w:val="000000"/>
        </w:rPr>
        <w:t xml:space="preserve">. </w:t>
      </w:r>
      <w:r>
        <w:rPr>
          <w:color w:val="000000"/>
        </w:rPr>
        <w:t>Чунский;</w:t>
      </w:r>
    </w:p>
    <w:p w:rsidR="00BD0F44" w:rsidRPr="0022789D" w:rsidRDefault="00BD0F44" w:rsidP="00BD0F44">
      <w:pPr>
        <w:pStyle w:val="Standard"/>
        <w:jc w:val="both"/>
        <w:rPr>
          <w:color w:val="000000"/>
        </w:rPr>
      </w:pPr>
      <w:r>
        <w:rPr>
          <w:color w:val="000000"/>
        </w:rPr>
        <w:t xml:space="preserve">8. </w:t>
      </w:r>
      <w:r>
        <w:t>Управление -Управление образования и молодежной политики администрации Чунского муниципального округа.</w:t>
      </w:r>
    </w:p>
    <w:p w:rsidR="00F02F93" w:rsidRDefault="00F02F93" w:rsidP="00BD0F44">
      <w:pPr>
        <w:pStyle w:val="Standard"/>
        <w:ind w:firstLine="9072"/>
        <w:jc w:val="center"/>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1453F5" w:rsidRDefault="001453F5" w:rsidP="002E1873">
      <w:pPr>
        <w:pStyle w:val="Standard"/>
        <w:ind w:firstLine="9072"/>
        <w:jc w:val="both"/>
        <w:rPr>
          <w:color w:val="000000"/>
        </w:rPr>
      </w:pPr>
    </w:p>
    <w:p w:rsidR="001453F5" w:rsidRDefault="001453F5" w:rsidP="002E1873">
      <w:pPr>
        <w:pStyle w:val="Standard"/>
        <w:ind w:firstLine="9072"/>
        <w:jc w:val="both"/>
        <w:rPr>
          <w:color w:val="000000"/>
        </w:rPr>
      </w:pPr>
    </w:p>
    <w:p w:rsidR="001453F5" w:rsidRDefault="001453F5" w:rsidP="002E1873">
      <w:pPr>
        <w:pStyle w:val="Standard"/>
        <w:ind w:firstLine="9072"/>
        <w:jc w:val="both"/>
        <w:rPr>
          <w:color w:val="000000"/>
        </w:rPr>
      </w:pPr>
    </w:p>
    <w:p w:rsidR="00BD0F44" w:rsidRDefault="00BD0F44" w:rsidP="002E1873">
      <w:pPr>
        <w:pStyle w:val="Standard"/>
        <w:ind w:firstLine="9072"/>
        <w:jc w:val="both"/>
        <w:rPr>
          <w:color w:val="000000"/>
        </w:rPr>
      </w:pPr>
    </w:p>
    <w:p w:rsidR="00BD0F44" w:rsidRDefault="00BD0F44" w:rsidP="002E1873">
      <w:pPr>
        <w:pStyle w:val="Standard"/>
        <w:ind w:firstLine="9072"/>
        <w:jc w:val="both"/>
        <w:rPr>
          <w:color w:val="000000"/>
        </w:rPr>
      </w:pPr>
    </w:p>
    <w:p w:rsidR="00BD0F44" w:rsidRDefault="00BD0F44" w:rsidP="002E1873">
      <w:pPr>
        <w:pStyle w:val="Standard"/>
        <w:ind w:firstLine="9072"/>
        <w:jc w:val="both"/>
        <w:rPr>
          <w:color w:val="000000"/>
        </w:rPr>
      </w:pPr>
    </w:p>
    <w:p w:rsidR="00BD0F44" w:rsidRDefault="00BD0F44" w:rsidP="002E1873">
      <w:pPr>
        <w:pStyle w:val="Standard"/>
        <w:ind w:firstLine="9072"/>
        <w:jc w:val="both"/>
        <w:rPr>
          <w:color w:val="000000"/>
        </w:rPr>
      </w:pPr>
    </w:p>
    <w:p w:rsidR="00BD0F44" w:rsidRDefault="00BD0F44" w:rsidP="002E1873">
      <w:pPr>
        <w:pStyle w:val="Standard"/>
        <w:ind w:firstLine="9072"/>
        <w:jc w:val="both"/>
        <w:rPr>
          <w:color w:val="000000"/>
        </w:rPr>
      </w:pPr>
    </w:p>
    <w:p w:rsidR="00F02F93" w:rsidRDefault="00F02F93" w:rsidP="002E1873">
      <w:pPr>
        <w:pStyle w:val="Standard"/>
        <w:ind w:firstLine="9072"/>
        <w:jc w:val="both"/>
        <w:rPr>
          <w:color w:val="000000"/>
        </w:rPr>
      </w:pPr>
    </w:p>
    <w:p w:rsidR="00F02F93" w:rsidRDefault="00F02F93" w:rsidP="002E1873">
      <w:pPr>
        <w:pStyle w:val="Standard"/>
        <w:ind w:firstLine="9072"/>
        <w:jc w:val="both"/>
        <w:rPr>
          <w:color w:val="000000"/>
        </w:rPr>
      </w:pPr>
    </w:p>
    <w:p w:rsidR="008D1691" w:rsidRDefault="008D1691" w:rsidP="002E1873">
      <w:pPr>
        <w:pStyle w:val="Standard"/>
        <w:ind w:firstLine="9072"/>
        <w:jc w:val="both"/>
        <w:rPr>
          <w:color w:val="000000"/>
        </w:rPr>
      </w:pPr>
    </w:p>
    <w:p w:rsidR="008D1691" w:rsidRDefault="008D1691" w:rsidP="002E1873">
      <w:pPr>
        <w:pStyle w:val="Standard"/>
        <w:ind w:firstLine="9072"/>
        <w:jc w:val="both"/>
        <w:rPr>
          <w:color w:val="000000"/>
        </w:rPr>
      </w:pPr>
    </w:p>
    <w:p w:rsidR="008D1691" w:rsidRDefault="008D1691" w:rsidP="002E1873">
      <w:pPr>
        <w:pStyle w:val="Standard"/>
        <w:ind w:firstLine="9072"/>
        <w:jc w:val="both"/>
        <w:rPr>
          <w:color w:val="000000"/>
        </w:rPr>
      </w:pPr>
    </w:p>
    <w:p w:rsidR="008D1691" w:rsidRDefault="008D1691" w:rsidP="002E1873">
      <w:pPr>
        <w:pStyle w:val="Standard"/>
        <w:ind w:firstLine="9072"/>
        <w:jc w:val="both"/>
        <w:rPr>
          <w:color w:val="000000"/>
        </w:rPr>
      </w:pPr>
    </w:p>
    <w:p w:rsidR="008D1691" w:rsidRDefault="008D1691" w:rsidP="002E1873">
      <w:pPr>
        <w:pStyle w:val="Standard"/>
        <w:ind w:firstLine="9072"/>
        <w:jc w:val="both"/>
        <w:rPr>
          <w:color w:val="000000"/>
        </w:rPr>
      </w:pPr>
    </w:p>
    <w:p w:rsidR="008D1691" w:rsidRDefault="008D1691" w:rsidP="002E1873">
      <w:pPr>
        <w:pStyle w:val="Standard"/>
        <w:ind w:firstLine="9072"/>
        <w:jc w:val="both"/>
        <w:rPr>
          <w:color w:val="000000"/>
        </w:rPr>
      </w:pPr>
    </w:p>
    <w:p w:rsidR="00C33909" w:rsidRDefault="00C33909" w:rsidP="002E1873">
      <w:pPr>
        <w:pStyle w:val="Standard"/>
        <w:ind w:firstLine="9072"/>
        <w:jc w:val="both"/>
        <w:rPr>
          <w:color w:val="000000"/>
        </w:rPr>
      </w:pPr>
      <w:r>
        <w:rPr>
          <w:color w:val="000000"/>
        </w:rPr>
        <w:lastRenderedPageBreak/>
        <w:t>Приложение 4</w:t>
      </w:r>
    </w:p>
    <w:p w:rsidR="00C33909" w:rsidRDefault="00C33909" w:rsidP="002E1873">
      <w:pPr>
        <w:pStyle w:val="Standard"/>
        <w:ind w:firstLine="9072"/>
        <w:jc w:val="both"/>
        <w:rPr>
          <w:color w:val="000000"/>
        </w:rPr>
      </w:pPr>
      <w:r>
        <w:rPr>
          <w:color w:val="000000"/>
        </w:rPr>
        <w:t>к муниципальной программе</w:t>
      </w:r>
    </w:p>
    <w:p w:rsidR="00C33909" w:rsidRDefault="00C33909" w:rsidP="002E1873">
      <w:pPr>
        <w:pStyle w:val="Standard"/>
        <w:ind w:firstLine="9072"/>
        <w:jc w:val="both"/>
        <w:rPr>
          <w:color w:val="000000"/>
        </w:rPr>
      </w:pPr>
      <w:r>
        <w:rPr>
          <w:color w:val="000000"/>
        </w:rPr>
        <w:t>Чунского муниципального округа Иркутской области</w:t>
      </w:r>
    </w:p>
    <w:p w:rsidR="00C33909" w:rsidRDefault="00C33909" w:rsidP="002E1873">
      <w:pPr>
        <w:pStyle w:val="Standard"/>
        <w:ind w:firstLine="9072"/>
        <w:jc w:val="both"/>
        <w:rPr>
          <w:color w:val="000000"/>
        </w:rPr>
      </w:pPr>
      <w:r>
        <w:rPr>
          <w:color w:val="000000"/>
        </w:rPr>
        <w:t>«Развитие системы образования» на 2025-2030 годы</w:t>
      </w:r>
    </w:p>
    <w:p w:rsidR="00C33909" w:rsidRDefault="00C33909" w:rsidP="003B0827">
      <w:pPr>
        <w:pStyle w:val="Standard"/>
        <w:ind w:firstLine="9000"/>
        <w:jc w:val="both"/>
        <w:rPr>
          <w:color w:val="000000"/>
        </w:rPr>
      </w:pPr>
    </w:p>
    <w:p w:rsidR="00BD0F44" w:rsidRDefault="00BD0F44" w:rsidP="00BD0F44">
      <w:pPr>
        <w:pStyle w:val="Standard"/>
        <w:jc w:val="center"/>
        <w:rPr>
          <w:color w:val="000000"/>
        </w:rPr>
      </w:pPr>
      <w:r w:rsidRPr="00AE6CAB">
        <w:rPr>
          <w:color w:val="000000"/>
        </w:rPr>
        <w:t>СИСТЕМА МЕРОПРИЯТИЙ ПОДПРОГРАММЫ 2 «НАЧАЛЬНОЕ ОБЩЕЕ, ОСНОВНОЕ ОБЩЕЕ, СРЕДНЕЕ ОБЩЕЕ ОБРАЗОВАНИЕ»</w:t>
      </w:r>
    </w:p>
    <w:p w:rsidR="00BD0F44" w:rsidRDefault="00BD0F44" w:rsidP="00BD0F44">
      <w:pPr>
        <w:pStyle w:val="Standard"/>
        <w:jc w:val="center"/>
        <w:rPr>
          <w:color w:val="000000"/>
        </w:rPr>
      </w:pPr>
    </w:p>
    <w:p w:rsidR="00BD0F44" w:rsidRPr="00C561D7" w:rsidRDefault="00BD0F44" w:rsidP="00BD0F44">
      <w:pPr>
        <w:rPr>
          <w:sz w:val="2"/>
          <w:szCs w:val="2"/>
        </w:rPr>
      </w:pPr>
    </w:p>
    <w:p w:rsidR="00BD0F44" w:rsidRPr="00DD2995" w:rsidRDefault="00BD0F44" w:rsidP="00BD0F44">
      <w:pPr>
        <w:rPr>
          <w:sz w:val="2"/>
          <w:szCs w:val="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416"/>
        <w:gridCol w:w="6"/>
        <w:gridCol w:w="1700"/>
        <w:gridCol w:w="6"/>
        <w:gridCol w:w="1293"/>
        <w:gridCol w:w="8"/>
        <w:gridCol w:w="1089"/>
        <w:gridCol w:w="8"/>
        <w:gridCol w:w="1089"/>
        <w:gridCol w:w="8"/>
        <w:gridCol w:w="1073"/>
        <w:gridCol w:w="8"/>
        <w:gridCol w:w="1043"/>
        <w:gridCol w:w="8"/>
        <w:gridCol w:w="1089"/>
        <w:gridCol w:w="8"/>
        <w:gridCol w:w="970"/>
        <w:gridCol w:w="14"/>
        <w:gridCol w:w="6"/>
        <w:gridCol w:w="1065"/>
      </w:tblGrid>
      <w:tr w:rsidR="008D1691" w:rsidRPr="00FB1D9F" w:rsidTr="00386B96">
        <w:trPr>
          <w:trHeight w:val="300"/>
          <w:tblHeader/>
        </w:trPr>
        <w:tc>
          <w:tcPr>
            <w:tcW w:w="988"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п/п</w:t>
            </w:r>
          </w:p>
        </w:tc>
        <w:tc>
          <w:tcPr>
            <w:tcW w:w="212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Наименование основного мероприятия, мероприятия</w:t>
            </w:r>
          </w:p>
        </w:tc>
        <w:tc>
          <w:tcPr>
            <w:tcW w:w="1416" w:type="dxa"/>
            <w:vMerge w:val="restart"/>
            <w:shd w:val="clear" w:color="auto" w:fill="auto"/>
            <w:vAlign w:val="center"/>
            <w:hideMark/>
          </w:tcPr>
          <w:p w:rsidR="008D1691" w:rsidRPr="00FB1D9F" w:rsidRDefault="008D1691" w:rsidP="00386B96">
            <w:pPr>
              <w:ind w:left="-97" w:right="-105"/>
              <w:jc w:val="center"/>
              <w:rPr>
                <w:color w:val="000000"/>
                <w:sz w:val="20"/>
                <w:szCs w:val="20"/>
                <w:lang w:eastAsia="ru-RU"/>
              </w:rPr>
            </w:pPr>
            <w:r w:rsidRPr="00FB1D9F">
              <w:rPr>
                <w:color w:val="000000"/>
                <w:sz w:val="20"/>
                <w:szCs w:val="20"/>
                <w:lang w:eastAsia="ru-RU"/>
              </w:rPr>
              <w:t>Ответственный исполнитель или соисполнитель (участник)</w:t>
            </w:r>
          </w:p>
        </w:tc>
        <w:tc>
          <w:tcPr>
            <w:tcW w:w="1706" w:type="dxa"/>
            <w:gridSpan w:val="2"/>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Источники финансирования</w:t>
            </w:r>
          </w:p>
        </w:tc>
        <w:tc>
          <w:tcPr>
            <w:tcW w:w="7714" w:type="dxa"/>
            <w:gridSpan w:val="15"/>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Объем финансирования, тыс. руб.</w:t>
            </w:r>
          </w:p>
        </w:tc>
        <w:tc>
          <w:tcPr>
            <w:tcW w:w="1071" w:type="dxa"/>
            <w:gridSpan w:val="2"/>
            <w:vMerge w:val="restart"/>
            <w:shd w:val="clear" w:color="auto" w:fill="auto"/>
            <w:vAlign w:val="center"/>
            <w:hideMark/>
          </w:tcPr>
          <w:p w:rsidR="008D1691" w:rsidRPr="00FB1D9F" w:rsidRDefault="008D1691" w:rsidP="00386B96">
            <w:pPr>
              <w:ind w:left="-110" w:right="-107"/>
              <w:jc w:val="center"/>
              <w:rPr>
                <w:color w:val="000000"/>
                <w:sz w:val="20"/>
                <w:szCs w:val="20"/>
                <w:lang w:eastAsia="ru-RU"/>
              </w:rPr>
            </w:pPr>
            <w:r w:rsidRPr="00FB1D9F">
              <w:rPr>
                <w:color w:val="000000"/>
                <w:sz w:val="20"/>
                <w:szCs w:val="20"/>
                <w:lang w:eastAsia="ru-RU"/>
              </w:rPr>
              <w:t>Показатель результативности подпрограммы</w:t>
            </w:r>
          </w:p>
        </w:tc>
      </w:tr>
      <w:tr w:rsidR="008D1691" w:rsidRPr="00FB1D9F" w:rsidTr="00386B96">
        <w:trPr>
          <w:trHeight w:val="300"/>
          <w:tblHeader/>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vMerge/>
            <w:vAlign w:val="center"/>
            <w:hideMark/>
          </w:tcPr>
          <w:p w:rsidR="008D1691" w:rsidRPr="00FB1D9F" w:rsidRDefault="008D1691" w:rsidP="00386B96">
            <w:pPr>
              <w:rPr>
                <w:color w:val="000000"/>
                <w:sz w:val="20"/>
                <w:szCs w:val="20"/>
                <w:lang w:eastAsia="ru-RU"/>
              </w:rPr>
            </w:pPr>
          </w:p>
        </w:tc>
        <w:tc>
          <w:tcPr>
            <w:tcW w:w="1307" w:type="dxa"/>
            <w:gridSpan w:val="3"/>
            <w:vMerge w:val="restart"/>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за весь период реализации</w:t>
            </w:r>
          </w:p>
        </w:tc>
        <w:tc>
          <w:tcPr>
            <w:tcW w:w="6407" w:type="dxa"/>
            <w:gridSpan w:val="1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в том числе по годам</w:t>
            </w:r>
          </w:p>
        </w:tc>
        <w:tc>
          <w:tcPr>
            <w:tcW w:w="1071" w:type="dxa"/>
            <w:gridSpan w:val="2"/>
            <w:vMerge/>
            <w:vAlign w:val="center"/>
            <w:hideMark/>
          </w:tcPr>
          <w:p w:rsidR="008D1691" w:rsidRPr="00FB1D9F" w:rsidRDefault="008D1691" w:rsidP="00386B96">
            <w:pPr>
              <w:rPr>
                <w:color w:val="000000"/>
                <w:sz w:val="20"/>
                <w:szCs w:val="20"/>
                <w:lang w:eastAsia="ru-RU"/>
              </w:rPr>
            </w:pPr>
          </w:p>
        </w:tc>
      </w:tr>
      <w:tr w:rsidR="008D1691" w:rsidRPr="00FB1D9F" w:rsidTr="00386B96">
        <w:trPr>
          <w:trHeight w:val="450"/>
          <w:tblHeader/>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vMerge/>
            <w:vAlign w:val="center"/>
            <w:hideMark/>
          </w:tcPr>
          <w:p w:rsidR="008D1691" w:rsidRPr="00FB1D9F" w:rsidRDefault="008D1691" w:rsidP="00386B96">
            <w:pPr>
              <w:rPr>
                <w:color w:val="000000"/>
                <w:sz w:val="20"/>
                <w:szCs w:val="20"/>
                <w:lang w:eastAsia="ru-RU"/>
              </w:rPr>
            </w:pPr>
          </w:p>
        </w:tc>
        <w:tc>
          <w:tcPr>
            <w:tcW w:w="1307" w:type="dxa"/>
            <w:gridSpan w:val="3"/>
            <w:vMerge/>
            <w:vAlign w:val="center"/>
            <w:hideMark/>
          </w:tcPr>
          <w:p w:rsidR="008D1691" w:rsidRPr="00FB1D9F" w:rsidRDefault="008D1691" w:rsidP="00386B96">
            <w:pPr>
              <w:rPr>
                <w:sz w:val="20"/>
                <w:szCs w:val="20"/>
                <w:lang w:eastAsia="ru-RU"/>
              </w:rPr>
            </w:pPr>
          </w:p>
        </w:tc>
        <w:tc>
          <w:tcPr>
            <w:tcW w:w="1097" w:type="dxa"/>
            <w:gridSpan w:val="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2025 год</w:t>
            </w:r>
          </w:p>
        </w:tc>
        <w:tc>
          <w:tcPr>
            <w:tcW w:w="1097" w:type="dxa"/>
            <w:gridSpan w:val="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2026 год</w:t>
            </w:r>
          </w:p>
        </w:tc>
        <w:tc>
          <w:tcPr>
            <w:tcW w:w="1081" w:type="dxa"/>
            <w:gridSpan w:val="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2027 год</w:t>
            </w:r>
          </w:p>
        </w:tc>
        <w:tc>
          <w:tcPr>
            <w:tcW w:w="1051" w:type="dxa"/>
            <w:gridSpan w:val="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2028 год</w:t>
            </w:r>
          </w:p>
        </w:tc>
        <w:tc>
          <w:tcPr>
            <w:tcW w:w="1097" w:type="dxa"/>
            <w:gridSpan w:val="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2029 год</w:t>
            </w:r>
          </w:p>
        </w:tc>
        <w:tc>
          <w:tcPr>
            <w:tcW w:w="984" w:type="dxa"/>
            <w:gridSpan w:val="2"/>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2030 год</w:t>
            </w:r>
          </w:p>
        </w:tc>
        <w:tc>
          <w:tcPr>
            <w:tcW w:w="1071" w:type="dxa"/>
            <w:gridSpan w:val="2"/>
            <w:vMerge/>
            <w:vAlign w:val="center"/>
            <w:hideMark/>
          </w:tcPr>
          <w:p w:rsidR="008D1691" w:rsidRPr="00FB1D9F" w:rsidRDefault="008D1691" w:rsidP="00386B96">
            <w:pPr>
              <w:rPr>
                <w:color w:val="000000"/>
                <w:sz w:val="20"/>
                <w:szCs w:val="20"/>
                <w:lang w:eastAsia="ru-RU"/>
              </w:rPr>
            </w:pPr>
          </w:p>
        </w:tc>
      </w:tr>
      <w:tr w:rsidR="008D1691" w:rsidRPr="00FB1D9F" w:rsidTr="00386B96">
        <w:trPr>
          <w:trHeight w:val="300"/>
          <w:tblHeader/>
        </w:trPr>
        <w:tc>
          <w:tcPr>
            <w:tcW w:w="988"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1</w:t>
            </w:r>
          </w:p>
        </w:tc>
        <w:tc>
          <w:tcPr>
            <w:tcW w:w="212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2</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3</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4</w:t>
            </w:r>
          </w:p>
        </w:tc>
        <w:tc>
          <w:tcPr>
            <w:tcW w:w="1307" w:type="dxa"/>
            <w:gridSpan w:val="3"/>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5</w:t>
            </w:r>
          </w:p>
        </w:tc>
        <w:tc>
          <w:tcPr>
            <w:tcW w:w="1097"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6</w:t>
            </w:r>
          </w:p>
        </w:tc>
        <w:tc>
          <w:tcPr>
            <w:tcW w:w="1097"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7</w:t>
            </w:r>
          </w:p>
        </w:tc>
        <w:tc>
          <w:tcPr>
            <w:tcW w:w="1081"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8</w:t>
            </w:r>
          </w:p>
        </w:tc>
        <w:tc>
          <w:tcPr>
            <w:tcW w:w="1051"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9</w:t>
            </w:r>
          </w:p>
        </w:tc>
        <w:tc>
          <w:tcPr>
            <w:tcW w:w="1097"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10</w:t>
            </w:r>
          </w:p>
        </w:tc>
        <w:tc>
          <w:tcPr>
            <w:tcW w:w="984"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11</w:t>
            </w:r>
          </w:p>
        </w:tc>
        <w:tc>
          <w:tcPr>
            <w:tcW w:w="1071"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12</w:t>
            </w:r>
          </w:p>
        </w:tc>
      </w:tr>
      <w:tr w:rsidR="008D1691" w:rsidRPr="00FB1D9F" w:rsidTr="00386B96">
        <w:trPr>
          <w:trHeight w:val="525"/>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w:t>
            </w:r>
          </w:p>
        </w:tc>
        <w:tc>
          <w:tcPr>
            <w:tcW w:w="14033" w:type="dxa"/>
            <w:gridSpan w:val="21"/>
            <w:shd w:val="clear" w:color="auto" w:fill="auto"/>
            <w:vAlign w:val="center"/>
            <w:hideMark/>
          </w:tcPr>
          <w:p w:rsidR="008D1691" w:rsidRPr="00FB1D9F" w:rsidRDefault="008D1691" w:rsidP="00386B96">
            <w:pPr>
              <w:jc w:val="both"/>
              <w:rPr>
                <w:color w:val="000000"/>
                <w:sz w:val="20"/>
                <w:szCs w:val="20"/>
                <w:lang w:eastAsia="ru-RU"/>
              </w:rPr>
            </w:pPr>
            <w:r w:rsidRPr="00FB1D9F">
              <w:rPr>
                <w:color w:val="000000"/>
                <w:sz w:val="20"/>
                <w:szCs w:val="20"/>
                <w:lang w:eastAsia="ru-RU"/>
              </w:rPr>
              <w:t>Цель. Обеспечение доступности и повышение качества предоставления общедоступного и бесплатного дошкольного образования, начального общего, основного общего, среднего общего образования по основным общеобразовательным программам на территории Чунского муниципального округа Иркутской области</w:t>
            </w:r>
          </w:p>
        </w:tc>
      </w:tr>
      <w:tr w:rsidR="008D1691" w:rsidRPr="00FB1D9F" w:rsidTr="00386B96">
        <w:trPr>
          <w:trHeight w:val="42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w:t>
            </w:r>
          </w:p>
        </w:tc>
        <w:tc>
          <w:tcPr>
            <w:tcW w:w="14033" w:type="dxa"/>
            <w:gridSpan w:val="21"/>
            <w:shd w:val="clear" w:color="auto" w:fill="auto"/>
            <w:vAlign w:val="center"/>
            <w:hideMark/>
          </w:tcPr>
          <w:p w:rsidR="008D1691" w:rsidRPr="00FB1D9F" w:rsidRDefault="008D1691" w:rsidP="00386B96">
            <w:pPr>
              <w:jc w:val="both"/>
              <w:rPr>
                <w:color w:val="000000"/>
                <w:sz w:val="20"/>
                <w:szCs w:val="20"/>
                <w:lang w:eastAsia="ru-RU"/>
              </w:rPr>
            </w:pPr>
            <w:r w:rsidRPr="00FB1D9F">
              <w:rPr>
                <w:color w:val="000000"/>
                <w:sz w:val="20"/>
                <w:szCs w:val="20"/>
                <w:lang w:eastAsia="ru-RU"/>
              </w:rPr>
              <w:t>Задача 1. Организация предоставления общедоступного и бесплатного качественного общего образования в муниципальных общеобразовательных организациях</w:t>
            </w: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Основное мероприятие 1.1. Оказание муниципальных услуг МОО</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3 144 881,6</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904 204,4</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679 829,9</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701 614,8</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687 965,3</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85 633,6</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85 633,6</w:t>
            </w:r>
          </w:p>
        </w:tc>
        <w:tc>
          <w:tcPr>
            <w:tcW w:w="1071" w:type="dxa"/>
            <w:gridSpan w:val="2"/>
            <w:vMerge w:val="restart"/>
            <w:shd w:val="clear" w:color="auto" w:fill="auto"/>
            <w:vAlign w:val="center"/>
            <w:hideMark/>
          </w:tcPr>
          <w:p w:rsidR="008D1691" w:rsidRPr="00FB1D9F" w:rsidRDefault="008D1691" w:rsidP="00386B96">
            <w:pPr>
              <w:ind w:right="-107" w:hanging="110"/>
              <w:jc w:val="center"/>
              <w:rPr>
                <w:sz w:val="20"/>
                <w:szCs w:val="20"/>
                <w:lang w:eastAsia="ru-RU"/>
              </w:rPr>
            </w:pPr>
            <w:r w:rsidRPr="00FB1D9F">
              <w:rPr>
                <w:sz w:val="20"/>
                <w:szCs w:val="20"/>
                <w:lang w:eastAsia="ru-RU"/>
              </w:rPr>
              <w:t>Подпрограмма 2 таблица 3 пункты 1,3,5,6,8,9, 10,11</w:t>
            </w: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414 522,8</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70 440,6</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55 134,9</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66 914,8</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50 765,3</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85 633,6</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85 633,6</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2 666 054,3</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769 459,3</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624 695,0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634 700,0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637 200,0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64 304,5</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64 304,5</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9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1.1.1.1</w:t>
            </w:r>
          </w:p>
        </w:tc>
        <w:tc>
          <w:tcPr>
            <w:tcW w:w="2126" w:type="dxa"/>
            <w:vMerge w:val="restart"/>
            <w:shd w:val="clear" w:color="auto" w:fill="auto"/>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1.1.1. Реализация основных общеобразовательных программ общего образования, дополнительных общеразвивающих программ в том числе:</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3 077 604,0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892 439,9</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668 205,9</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688 539,3</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677 305,7</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75 556,6</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75 556,6</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347 245,2</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58 676,1</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43 510,9</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53 839,3</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40 105,7</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75 556,6</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75 556,6</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4590"/>
        </w:trPr>
        <w:tc>
          <w:tcPr>
            <w:tcW w:w="988" w:type="dxa"/>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lastRenderedPageBreak/>
              <w:t>1.1.1.1.1</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1.1.1.1.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2 665 790,2</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769 195,2</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624 695,0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634 700,0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637 200,0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restart"/>
            <w:shd w:val="clear" w:color="auto" w:fill="auto"/>
            <w:vAlign w:val="center"/>
            <w:hideMark/>
          </w:tcPr>
          <w:p w:rsidR="008D1691" w:rsidRPr="00FB1D9F" w:rsidRDefault="008D1691" w:rsidP="00386B96">
            <w:pPr>
              <w:ind w:right="-101"/>
              <w:jc w:val="center"/>
              <w:rPr>
                <w:color w:val="000000"/>
                <w:sz w:val="20"/>
                <w:szCs w:val="20"/>
                <w:lang w:eastAsia="ru-RU"/>
              </w:rPr>
            </w:pPr>
            <w:r w:rsidRPr="00FB1D9F">
              <w:rPr>
                <w:color w:val="000000"/>
                <w:sz w:val="20"/>
                <w:szCs w:val="20"/>
                <w:lang w:eastAsia="ru-RU"/>
              </w:rPr>
              <w:t>1.1.1.1.2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1.1.1.2.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xml:space="preserve">Бюджет Иркутской области </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264,1</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264,1</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xml:space="preserve">Федеральный бюджет </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5 017,6</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5 017,6</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315"/>
        </w:trPr>
        <w:tc>
          <w:tcPr>
            <w:tcW w:w="988" w:type="dxa"/>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lastRenderedPageBreak/>
              <w:t>1.1.1.1.3</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1.1.1.3.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xml:space="preserve">Федеральный бюджет </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1 992,1</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1 992,1</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4845"/>
        </w:trPr>
        <w:tc>
          <w:tcPr>
            <w:tcW w:w="988" w:type="dxa"/>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t>1.1.1.1.4</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1.1.1.4.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xml:space="preserve">Федеральный бюджет </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57 294,8</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57 294,8</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lastRenderedPageBreak/>
              <w:t>1.1.1.2</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1.1.2. Нормативные затраты на содержание имущества</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67 277,6</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11 764,5</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11 624,0</w:t>
            </w:r>
          </w:p>
        </w:tc>
        <w:tc>
          <w:tcPr>
            <w:tcW w:w="108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13 075,5</w:t>
            </w:r>
          </w:p>
        </w:tc>
        <w:tc>
          <w:tcPr>
            <w:tcW w:w="1051"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10 659,6</w:t>
            </w:r>
          </w:p>
        </w:tc>
        <w:tc>
          <w:tcPr>
            <w:tcW w:w="1097"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10 077,0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10 077,0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Основное мероприятие 1.2. Создание условий для безопасного и комфортного пребывания обучающихся в МОО, развитие материальной базы МОО</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Администрация /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292 475,6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89 737,0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42 739,6</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103 450,2</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43 569,0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6 489,9</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6 489,9</w:t>
            </w:r>
          </w:p>
        </w:tc>
        <w:tc>
          <w:tcPr>
            <w:tcW w:w="1071" w:type="dxa"/>
            <w:gridSpan w:val="2"/>
            <w:vMerge w:val="restart"/>
            <w:shd w:val="clear" w:color="auto" w:fill="auto"/>
            <w:vAlign w:val="center"/>
            <w:hideMark/>
          </w:tcPr>
          <w:p w:rsidR="008D1691" w:rsidRPr="00FB1D9F" w:rsidRDefault="008D1691" w:rsidP="00386B96">
            <w:pPr>
              <w:jc w:val="center"/>
              <w:rPr>
                <w:sz w:val="20"/>
                <w:szCs w:val="20"/>
                <w:lang w:eastAsia="ru-RU"/>
              </w:rPr>
            </w:pPr>
            <w:r w:rsidRPr="00FB1D9F">
              <w:rPr>
                <w:sz w:val="20"/>
                <w:szCs w:val="20"/>
                <w:lang w:eastAsia="ru-RU"/>
              </w:rPr>
              <w:t>Подпрограмма 2 таблица 3 пункты 2,4,7</w:t>
            </w: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36 885,2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11 432,1</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2 115,9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6 429,9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3 927,5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6 489,9</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6 489,9</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151 631,9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60 535,4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24 452,8</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42 198,6</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24 445,1</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103 958,5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17 769,5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16 170,9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54 821,7</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15 196,4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1275"/>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1.1.2.1</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 Расходы на обеспечение деятельности детских общественных объединений</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800,0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220,0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220,0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220,0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1.2.2. 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3 000,0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3 000,0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2 910,0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2 910,0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9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1.1.2.3</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1.2.3. Мероприятия на осуществление областных государственных полномочий по </w:t>
            </w:r>
            <w:r w:rsidRPr="00FB1D9F">
              <w:rPr>
                <w:color w:val="000000"/>
                <w:sz w:val="20"/>
                <w:szCs w:val="20"/>
                <w:lang w:eastAsia="ru-RU"/>
              </w:rPr>
              <w:lastRenderedPageBreak/>
              <w:t>обеспечению бесплатным двухразовым питанием детей-инвалидов</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877,0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877,0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1.1.2.4</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1.2.4. 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24 986,2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8 933,5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4 996,5</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5 355,3</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5 355,3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172,8</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172,8</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1 191,9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375,0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149,9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160,7</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160,7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172,8</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172,8</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23 794,3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8 558,5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4 846,6</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5 194,6</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5 194,6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204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1.1.2.5</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1.2.5. Осуществление отдельных областных государственных полномочий по обеспечению бесплатным питанием отдельных категорий обучающихся</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55 986,7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14 864,8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13 707,3</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13 707,3</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13 707,3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1.1.2.6</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1.2.6. Обеспечение бесплатным питьевым молоком обучающихся 1 - 4 классов муниципальных общеобразовательных организаций в Иркутской области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753,5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753,5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187,7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187,7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565,8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565,8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lastRenderedPageBreak/>
              <w:t>1.1.2.7</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1.2.7.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88 438,6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23 056,7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22 292,7</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21 755,9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20 949,1</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192,1</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192,1</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1 264,8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230,6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222,9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217,6</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209,5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192,1</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192,1</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23 133,7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5 934,8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5 898,9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5 756,8</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5 543,2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64 040,1</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16 891,3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16 170,9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15 781,5</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15 196,4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459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1.1.2.8</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1.2.8. Мероприятия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96,2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96,2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1.1.2.9</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1.2.9. </w:t>
            </w:r>
            <w:r w:rsidRPr="00FB1D9F">
              <w:rPr>
                <w:color w:val="000000"/>
                <w:sz w:val="20"/>
                <w:szCs w:val="20"/>
                <w:lang w:eastAsia="ru-RU"/>
              </w:rPr>
              <w:lastRenderedPageBreak/>
              <w:t>Мероприятия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 xml:space="preserve">Управление/ </w:t>
            </w:r>
            <w:r w:rsidRPr="00FB1D9F">
              <w:rPr>
                <w:color w:val="000000"/>
                <w:sz w:val="20"/>
                <w:szCs w:val="20"/>
                <w:lang w:eastAsia="ru-RU"/>
              </w:rPr>
              <w:lastRenderedPageBreak/>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2 943,4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2 861,3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82,1</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192,4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110,3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82,1</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2 751,0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2 751,0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2040"/>
        </w:trPr>
        <w:tc>
          <w:tcPr>
            <w:tcW w:w="988" w:type="dxa"/>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1.1.2.10</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1.2.10. Прочие мероприятия для создания условий для безопасного и комфортного пребывания обучающихся в МОО, развитие материальной базы МОО в том числе:</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27 229,5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9 478,3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1 521,0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862,9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3 557,3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5 905,0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5 905,0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1275"/>
        </w:trPr>
        <w:tc>
          <w:tcPr>
            <w:tcW w:w="988" w:type="dxa"/>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1.1.2.10.1</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1.2.10.1 Реализация мероприятий по подготовке МОО к летней оздоровительной кампании</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1 082,0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541,0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541,0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1.1.2.10.2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1.2.10.2. Проведение обследования зданий </w:t>
            </w:r>
            <w:r w:rsidRPr="00FB1D9F">
              <w:rPr>
                <w:color w:val="000000"/>
                <w:sz w:val="20"/>
                <w:szCs w:val="20"/>
                <w:lang w:eastAsia="ru-RU"/>
              </w:rPr>
              <w:lastRenderedPageBreak/>
              <w:t>МОО и разработка проектно-сметной документации на проведение капитальных ремонтов зданий МОО, проведение экспертизы проектно-сметной документации</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Администрация / Управление</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6 000,0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3 000,0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3 000,0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6 000,0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3 000,0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3 000,0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xml:space="preserve">Администрация </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4080"/>
        </w:trPr>
        <w:tc>
          <w:tcPr>
            <w:tcW w:w="988" w:type="dxa"/>
            <w:shd w:val="clear" w:color="auto" w:fill="auto"/>
            <w:vAlign w:val="center"/>
            <w:hideMark/>
          </w:tcPr>
          <w:p w:rsidR="008D1691" w:rsidRPr="00FB1D9F" w:rsidRDefault="008D1691" w:rsidP="00386B96">
            <w:pPr>
              <w:ind w:right="-101" w:hanging="120"/>
              <w:rPr>
                <w:color w:val="000000"/>
                <w:sz w:val="20"/>
                <w:szCs w:val="20"/>
                <w:lang w:eastAsia="ru-RU"/>
              </w:rPr>
            </w:pPr>
            <w:r w:rsidRPr="00FB1D9F">
              <w:rPr>
                <w:color w:val="000000"/>
                <w:sz w:val="20"/>
                <w:szCs w:val="20"/>
                <w:lang w:eastAsia="ru-RU"/>
              </w:rPr>
              <w:t>1.1.2.10.3</w:t>
            </w:r>
          </w:p>
        </w:tc>
        <w:tc>
          <w:tcPr>
            <w:tcW w:w="2126"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1.2.10.3. Иные мероприятия для создания условий для безопасного и комфортного пребывания обучающихся в МОО, развитие материальной базы МОО (в том числе выполнение предписаний контрольно-надзорных органов, подготовке образовательных организаций к началу отопительного сезона и началу нового учебного года )</w:t>
            </w:r>
          </w:p>
        </w:tc>
        <w:tc>
          <w:tcPr>
            <w:tcW w:w="1416" w:type="dxa"/>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20 147,4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9 478,3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1 521,0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862,9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3 557,2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2 364,0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2 364,0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rPr>
                <w:color w:val="000000"/>
                <w:sz w:val="20"/>
                <w:szCs w:val="20"/>
                <w:lang w:eastAsia="ru-RU"/>
              </w:rPr>
            </w:pPr>
            <w:r w:rsidRPr="00FB1D9F">
              <w:rPr>
                <w:color w:val="000000"/>
                <w:sz w:val="20"/>
                <w:szCs w:val="20"/>
                <w:lang w:eastAsia="ru-RU"/>
              </w:rPr>
              <w:t>1.1.2.11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 Капитальные ремонты муниципальных </w:t>
            </w:r>
            <w:r w:rsidRPr="00FB1D9F">
              <w:rPr>
                <w:color w:val="000000"/>
                <w:sz w:val="20"/>
                <w:szCs w:val="20"/>
                <w:lang w:eastAsia="ru-RU"/>
              </w:rPr>
              <w:lastRenderedPageBreak/>
              <w:t>общеобразовательных организаций</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rPr>
                <w:color w:val="000000"/>
                <w:sz w:val="20"/>
                <w:szCs w:val="20"/>
                <w:lang w:eastAsia="ru-RU"/>
              </w:rPr>
            </w:pPr>
            <w:r w:rsidRPr="00FB1D9F">
              <w:rPr>
                <w:color w:val="000000"/>
                <w:sz w:val="20"/>
                <w:szCs w:val="20"/>
                <w:lang w:eastAsia="ru-RU"/>
              </w:rPr>
              <w:t>1.1.2.11.1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 Капитальный ремонт в МОБУ  СОШ № 1 </w:t>
            </w:r>
            <w:proofErr w:type="spellStart"/>
            <w:r w:rsidRPr="00FB1D9F">
              <w:rPr>
                <w:color w:val="000000"/>
                <w:sz w:val="20"/>
                <w:szCs w:val="20"/>
                <w:lang w:eastAsia="ru-RU"/>
              </w:rPr>
              <w:t>р.п</w:t>
            </w:r>
            <w:proofErr w:type="spellEnd"/>
            <w:r w:rsidRPr="00FB1D9F">
              <w:rPr>
                <w:color w:val="000000"/>
                <w:sz w:val="20"/>
                <w:szCs w:val="20"/>
                <w:lang w:eastAsia="ru-RU"/>
              </w:rPr>
              <w:t>. Чунский</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jc w:val="center"/>
              <w:rPr>
                <w:color w:val="000000"/>
                <w:sz w:val="20"/>
                <w:szCs w:val="20"/>
                <w:lang w:eastAsia="ru-RU"/>
              </w:rPr>
            </w:pPr>
            <w:r w:rsidRPr="00FB1D9F">
              <w:rPr>
                <w:color w:val="000000"/>
                <w:sz w:val="20"/>
                <w:szCs w:val="20"/>
                <w:lang w:eastAsia="ru-RU"/>
              </w:rPr>
              <w:t>1.1.2.11.1.1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1.2.11.1.1. Капитальный ремонт в МОБУ  СОШ № 1 </w:t>
            </w:r>
            <w:proofErr w:type="spellStart"/>
            <w:r w:rsidRPr="00FB1D9F">
              <w:rPr>
                <w:color w:val="000000"/>
                <w:sz w:val="20"/>
                <w:szCs w:val="20"/>
                <w:lang w:eastAsia="ru-RU"/>
              </w:rPr>
              <w:t>р.п</w:t>
            </w:r>
            <w:proofErr w:type="spellEnd"/>
            <w:r w:rsidRPr="00FB1D9F">
              <w:rPr>
                <w:color w:val="000000"/>
                <w:sz w:val="20"/>
                <w:szCs w:val="20"/>
                <w:lang w:eastAsia="ru-RU"/>
              </w:rPr>
              <w:t>. Чунский</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1.2.11.1.2. Осуществление авторского надзора на объекте «Капитальный ремонт в МОБУ  СОШ № 1 </w:t>
            </w:r>
            <w:r>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Чунский»</w:t>
            </w:r>
          </w:p>
        </w:tc>
        <w:tc>
          <w:tcPr>
            <w:tcW w:w="141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lastRenderedPageBreak/>
              <w:t>1.1.2.11.2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1.2.11.2. Капитальный ремонт здания школы МОБУ СОШ № 2</w:t>
            </w:r>
            <w:r>
              <w:rPr>
                <w:color w:val="000000"/>
                <w:sz w:val="20"/>
                <w:szCs w:val="20"/>
                <w:lang w:eastAsia="ru-RU"/>
              </w:rPr>
              <w:t xml:space="preserve">                              </w:t>
            </w:r>
            <w:r w:rsidRPr="00FB1D9F">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Октябрьский по адресу: Иркутская область, Чунский</w:t>
            </w:r>
            <w:r w:rsidRPr="00FB1D9F">
              <w:rPr>
                <w:color w:val="000000"/>
                <w:sz w:val="20"/>
                <w:szCs w:val="20"/>
                <w:lang w:eastAsia="ru-RU"/>
              </w:rPr>
              <w:br/>
              <w:t>район,</w:t>
            </w:r>
            <w:r>
              <w:rPr>
                <w:color w:val="000000"/>
                <w:sz w:val="20"/>
                <w:szCs w:val="20"/>
                <w:lang w:eastAsia="ru-RU"/>
              </w:rPr>
              <w:t xml:space="preserve">                            </w:t>
            </w:r>
            <w:r w:rsidRPr="00FB1D9F">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Октябрьский, ул.</w:t>
            </w:r>
            <w:r>
              <w:rPr>
                <w:color w:val="000000"/>
                <w:sz w:val="20"/>
                <w:szCs w:val="20"/>
                <w:lang w:eastAsia="ru-RU"/>
              </w:rPr>
              <w:t xml:space="preserve"> </w:t>
            </w:r>
            <w:r w:rsidRPr="00FB1D9F">
              <w:rPr>
                <w:color w:val="000000"/>
                <w:sz w:val="20"/>
                <w:szCs w:val="20"/>
                <w:lang w:eastAsia="ru-RU"/>
              </w:rPr>
              <w:t>Октябрьская, 33, в том числе ликвидация последствий чрезвычайной ситуации,</w:t>
            </w:r>
            <w:r w:rsidRPr="00FB1D9F">
              <w:rPr>
                <w:color w:val="000000"/>
                <w:sz w:val="20"/>
                <w:szCs w:val="20"/>
                <w:lang w:eastAsia="ru-RU"/>
              </w:rPr>
              <w:br/>
              <w:t>вызванных паводковым наводнением в июне 2019 года на территории Октябрьского муниципального образования</w:t>
            </w:r>
            <w:r w:rsidRPr="00FB1D9F">
              <w:rPr>
                <w:color w:val="000000"/>
                <w:sz w:val="20"/>
                <w:szCs w:val="20"/>
                <w:lang w:eastAsia="ru-RU"/>
              </w:rPr>
              <w:br/>
              <w:t>(второй этап)</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1.1.2.11.2.1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1.2.11.2.1. Капитальный ремонт здания школы МОБУ СОШ № 2 </w:t>
            </w:r>
            <w:r>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Октябрьский по адресу: Иркутская область, Чунский</w:t>
            </w:r>
            <w:r w:rsidRPr="00FB1D9F">
              <w:rPr>
                <w:color w:val="000000"/>
                <w:sz w:val="20"/>
                <w:szCs w:val="20"/>
                <w:lang w:eastAsia="ru-RU"/>
              </w:rPr>
              <w:br/>
              <w:t xml:space="preserve">район, </w:t>
            </w:r>
            <w:r>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xml:space="preserve">. Октябрьский, </w:t>
            </w:r>
            <w:r>
              <w:rPr>
                <w:color w:val="000000"/>
                <w:sz w:val="20"/>
                <w:szCs w:val="20"/>
                <w:lang w:eastAsia="ru-RU"/>
              </w:rPr>
              <w:t xml:space="preserve">                  </w:t>
            </w:r>
            <w:r w:rsidRPr="00FB1D9F">
              <w:rPr>
                <w:color w:val="000000"/>
                <w:sz w:val="20"/>
                <w:szCs w:val="20"/>
                <w:lang w:eastAsia="ru-RU"/>
              </w:rPr>
              <w:t>ул.</w:t>
            </w:r>
            <w:r>
              <w:rPr>
                <w:color w:val="000000"/>
                <w:sz w:val="20"/>
                <w:szCs w:val="20"/>
                <w:lang w:eastAsia="ru-RU"/>
              </w:rPr>
              <w:t xml:space="preserve"> </w:t>
            </w:r>
            <w:r w:rsidRPr="00FB1D9F">
              <w:rPr>
                <w:color w:val="000000"/>
                <w:sz w:val="20"/>
                <w:szCs w:val="20"/>
                <w:lang w:eastAsia="ru-RU"/>
              </w:rPr>
              <w:t xml:space="preserve">Октябрьская, 33, в том числе ликвидация последствий чрезвычайной </w:t>
            </w:r>
            <w:r w:rsidRPr="00FB1D9F">
              <w:rPr>
                <w:color w:val="000000"/>
                <w:sz w:val="20"/>
                <w:szCs w:val="20"/>
                <w:lang w:eastAsia="ru-RU"/>
              </w:rPr>
              <w:lastRenderedPageBreak/>
              <w:t>ситуации,</w:t>
            </w:r>
            <w:r w:rsidRPr="00FB1D9F">
              <w:rPr>
                <w:color w:val="000000"/>
                <w:sz w:val="20"/>
                <w:szCs w:val="20"/>
                <w:lang w:eastAsia="ru-RU"/>
              </w:rPr>
              <w:br/>
              <w:t>вызванных паводковым наводнением в июне 2019 года на территории Октябрьского муниципального образования</w:t>
            </w:r>
            <w:r w:rsidRPr="00FB1D9F">
              <w:rPr>
                <w:color w:val="000000"/>
                <w:sz w:val="20"/>
                <w:szCs w:val="20"/>
                <w:lang w:eastAsia="ru-RU"/>
              </w:rPr>
              <w:br/>
              <w:t>(второй этап)</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1.1.2.11.2.2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1.2.11.2.2. Осуществление авторского надзора на объекте  «Капитальный ремонт здания школы МОБУ СОШ № 2 </w:t>
            </w:r>
            <w:r>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Октябрьский по адресу: Иркутская область, Чунский</w:t>
            </w:r>
            <w:r w:rsidRPr="00FB1D9F">
              <w:rPr>
                <w:color w:val="000000"/>
                <w:sz w:val="20"/>
                <w:szCs w:val="20"/>
                <w:lang w:eastAsia="ru-RU"/>
              </w:rPr>
              <w:br/>
              <w:t xml:space="preserve">район, </w:t>
            </w:r>
            <w:r>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Октябрьский, ул.</w:t>
            </w:r>
            <w:r>
              <w:rPr>
                <w:color w:val="000000"/>
                <w:sz w:val="20"/>
                <w:szCs w:val="20"/>
                <w:lang w:eastAsia="ru-RU"/>
              </w:rPr>
              <w:t xml:space="preserve"> </w:t>
            </w:r>
            <w:r w:rsidRPr="00FB1D9F">
              <w:rPr>
                <w:color w:val="000000"/>
                <w:sz w:val="20"/>
                <w:szCs w:val="20"/>
                <w:lang w:eastAsia="ru-RU"/>
              </w:rPr>
              <w:t>Октябрьская, 33, в том числе ликвидация последствий чрезвычайной ситуации,</w:t>
            </w:r>
            <w:r w:rsidRPr="00FB1D9F">
              <w:rPr>
                <w:color w:val="000000"/>
                <w:sz w:val="20"/>
                <w:szCs w:val="20"/>
                <w:lang w:eastAsia="ru-RU"/>
              </w:rPr>
              <w:br/>
              <w:t>вызванных паводковым наводнением в июне 2019 года на территории Октябрьского муниципального образования</w:t>
            </w:r>
            <w:r w:rsidRPr="00FB1D9F">
              <w:rPr>
                <w:color w:val="000000"/>
                <w:sz w:val="20"/>
                <w:szCs w:val="20"/>
                <w:lang w:eastAsia="ru-RU"/>
              </w:rPr>
              <w:br/>
              <w:t>(второй этап)»</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lastRenderedPageBreak/>
              <w:t>1.1.2.11.4</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1.2.11.4. Капитальный ремонт в МОБУ  ООШ № 8 п. </w:t>
            </w:r>
            <w:proofErr w:type="spellStart"/>
            <w:r w:rsidRPr="00FB1D9F">
              <w:rPr>
                <w:color w:val="000000"/>
                <w:sz w:val="20"/>
                <w:szCs w:val="20"/>
                <w:lang w:eastAsia="ru-RU"/>
              </w:rPr>
              <w:t>Таргиз</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1.1.2.11.4.1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1.2.11.4. 1. Капитальный ремонт в МОБУ  ООШ № 8 п. </w:t>
            </w:r>
            <w:proofErr w:type="spellStart"/>
            <w:r w:rsidRPr="00FB1D9F">
              <w:rPr>
                <w:color w:val="000000"/>
                <w:sz w:val="20"/>
                <w:szCs w:val="20"/>
                <w:lang w:eastAsia="ru-RU"/>
              </w:rPr>
              <w:t>Таргиз</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1.1.2.11.4.2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1.2.11.4. 2. Осуществление авторского надзора на объекте «Капитальный ремонт в МОБУ  ООШ № 8 п. </w:t>
            </w:r>
            <w:proofErr w:type="spellStart"/>
            <w:r w:rsidRPr="00FB1D9F">
              <w:rPr>
                <w:color w:val="000000"/>
                <w:sz w:val="20"/>
                <w:szCs w:val="20"/>
                <w:lang w:eastAsia="ru-RU"/>
              </w:rPr>
              <w:t>Таргиз</w:t>
            </w:r>
            <w:proofErr w:type="spellEnd"/>
            <w:r w:rsidRPr="00FB1D9F">
              <w:rPr>
                <w:color w:val="000000"/>
                <w:sz w:val="20"/>
                <w:szCs w:val="20"/>
                <w:lang w:eastAsia="ru-RU"/>
              </w:rPr>
              <w:t>»</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1.1.2.11.5</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1.2.11.5. Капитальный ремонт в МОБУ СОШ № 9</w:t>
            </w:r>
            <w:r>
              <w:rPr>
                <w:color w:val="000000"/>
                <w:sz w:val="20"/>
                <w:szCs w:val="20"/>
                <w:lang w:eastAsia="ru-RU"/>
              </w:rPr>
              <w:t xml:space="preserve">             </w:t>
            </w:r>
            <w:r w:rsidRPr="00FB1D9F">
              <w:rPr>
                <w:color w:val="000000"/>
                <w:sz w:val="20"/>
                <w:szCs w:val="20"/>
                <w:lang w:eastAsia="ru-RU"/>
              </w:rPr>
              <w:t xml:space="preserve"> с. </w:t>
            </w:r>
            <w:proofErr w:type="spellStart"/>
            <w:r w:rsidRPr="00FB1D9F">
              <w:rPr>
                <w:color w:val="000000"/>
                <w:sz w:val="20"/>
                <w:szCs w:val="20"/>
                <w:lang w:eastAsia="ru-RU"/>
              </w:rPr>
              <w:t>Бунбуй</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1.1.2.11.5.1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w:t>
            </w:r>
            <w:r w:rsidRPr="00FB1D9F">
              <w:rPr>
                <w:color w:val="000000"/>
                <w:sz w:val="20"/>
                <w:szCs w:val="20"/>
                <w:lang w:eastAsia="ru-RU"/>
              </w:rPr>
              <w:lastRenderedPageBreak/>
              <w:t>1.2.11.5.1. Капитальный ремонт в МОБУ СОШ № 9</w:t>
            </w:r>
            <w:r>
              <w:rPr>
                <w:color w:val="000000"/>
                <w:sz w:val="20"/>
                <w:szCs w:val="20"/>
                <w:lang w:eastAsia="ru-RU"/>
              </w:rPr>
              <w:t xml:space="preserve">          </w:t>
            </w:r>
            <w:r w:rsidRPr="00FB1D9F">
              <w:rPr>
                <w:color w:val="000000"/>
                <w:sz w:val="20"/>
                <w:szCs w:val="20"/>
                <w:lang w:eastAsia="ru-RU"/>
              </w:rPr>
              <w:t xml:space="preserve"> с. </w:t>
            </w:r>
            <w:proofErr w:type="spellStart"/>
            <w:r w:rsidRPr="00FB1D9F">
              <w:rPr>
                <w:color w:val="000000"/>
                <w:sz w:val="20"/>
                <w:szCs w:val="20"/>
                <w:lang w:eastAsia="ru-RU"/>
              </w:rPr>
              <w:t>Бунбуй</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 xml:space="preserve">Управление/ </w:t>
            </w:r>
            <w:r w:rsidRPr="00FB1D9F">
              <w:rPr>
                <w:color w:val="000000"/>
                <w:sz w:val="20"/>
                <w:szCs w:val="20"/>
                <w:lang w:eastAsia="ru-RU"/>
              </w:rPr>
              <w:lastRenderedPageBreak/>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1.1.2.11.5.2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1.2.11.5.2. Осуществление авторского надзора на объекте «Капитальный ремонт в МОБУ СОШ № 9 с. </w:t>
            </w:r>
            <w:proofErr w:type="spellStart"/>
            <w:r w:rsidRPr="00FB1D9F">
              <w:rPr>
                <w:color w:val="000000"/>
                <w:sz w:val="20"/>
                <w:szCs w:val="20"/>
                <w:lang w:eastAsia="ru-RU"/>
              </w:rPr>
              <w:t>Бунбуй</w:t>
            </w:r>
            <w:proofErr w:type="spellEnd"/>
            <w:r w:rsidRPr="00FB1D9F">
              <w:rPr>
                <w:color w:val="000000"/>
                <w:sz w:val="20"/>
                <w:szCs w:val="20"/>
                <w:lang w:eastAsia="ru-RU"/>
              </w:rPr>
              <w:t>»</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1.1.2.11.6</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1.2.11.6. Капитальный ремонт в МОКУ  ООШ № 13 д. Мухино</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1.1.2.11.6.1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1.2.11.6.1. Капитальный ремонт в МОКУ  ООШ № 13 д. Мухино</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1.1.2.11.6.2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w:t>
            </w:r>
            <w:r w:rsidRPr="00FB1D9F">
              <w:rPr>
                <w:color w:val="000000"/>
                <w:sz w:val="20"/>
                <w:szCs w:val="20"/>
                <w:lang w:eastAsia="ru-RU"/>
              </w:rPr>
              <w:lastRenderedPageBreak/>
              <w:t>1.2.11.6.2. Осуществление авторского надзора на объекте «Капитальный ремонт в МОКУ  ООШ № 13 д. Мухино»</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 xml:space="preserve">Управление/ </w:t>
            </w:r>
            <w:r w:rsidRPr="00FB1D9F">
              <w:rPr>
                <w:color w:val="000000"/>
                <w:sz w:val="20"/>
                <w:szCs w:val="20"/>
                <w:lang w:eastAsia="ru-RU"/>
              </w:rPr>
              <w:lastRenderedPageBreak/>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1.1.2.11.7</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1.2.11.7.   Капитальный ремонт в МОБУ  ООШ № 14  п. Сосновка</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1.1.2.11.7.1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1.2.11.7.1. Капитальный ремонт в МОБУ  ООШ № 14  п. Сосновка</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1.1.2.11.7.2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1.2.11.7.2.                    Осуществление авторского надзора на объекте «Капитальный ремонт в МОБУ  ООШ № 14  п. Сосновка»</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1.1.2.11.8</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1.2.11.8. </w:t>
            </w:r>
            <w:r w:rsidRPr="00FB1D9F">
              <w:rPr>
                <w:color w:val="000000"/>
                <w:sz w:val="20"/>
                <w:szCs w:val="20"/>
                <w:lang w:eastAsia="ru-RU"/>
              </w:rPr>
              <w:lastRenderedPageBreak/>
              <w:t xml:space="preserve">Капитальный ремонт в МОБУ  ООШ № 15 п. </w:t>
            </w:r>
            <w:proofErr w:type="spellStart"/>
            <w:r w:rsidRPr="00FB1D9F">
              <w:rPr>
                <w:color w:val="000000"/>
                <w:sz w:val="20"/>
                <w:szCs w:val="20"/>
                <w:lang w:eastAsia="ru-RU"/>
              </w:rPr>
              <w:t>Изыкан</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 xml:space="preserve">Управление/ </w:t>
            </w:r>
            <w:r w:rsidRPr="00FB1D9F">
              <w:rPr>
                <w:color w:val="000000"/>
                <w:sz w:val="20"/>
                <w:szCs w:val="20"/>
                <w:lang w:eastAsia="ru-RU"/>
              </w:rPr>
              <w:lastRenderedPageBreak/>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1.1.2.11.8.1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1.2.11.8. 1. Капитальный ремонт в МОБУ  ООШ № 15 п. </w:t>
            </w:r>
            <w:proofErr w:type="spellStart"/>
            <w:r w:rsidRPr="00FB1D9F">
              <w:rPr>
                <w:color w:val="000000"/>
                <w:sz w:val="20"/>
                <w:szCs w:val="20"/>
                <w:lang w:eastAsia="ru-RU"/>
              </w:rPr>
              <w:t>Изыкан</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1.1.2.11.8.2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1.2.11.8. 2. Осуществление авторского надзора на объекте «Капитальный ремонт в МОБУ  ООШ № 15</w:t>
            </w:r>
            <w:r>
              <w:rPr>
                <w:color w:val="000000"/>
                <w:sz w:val="20"/>
                <w:szCs w:val="20"/>
                <w:lang w:eastAsia="ru-RU"/>
              </w:rPr>
              <w:t xml:space="preserve">                        </w:t>
            </w:r>
            <w:r w:rsidRPr="00FB1D9F">
              <w:rPr>
                <w:color w:val="000000"/>
                <w:sz w:val="20"/>
                <w:szCs w:val="20"/>
                <w:lang w:eastAsia="ru-RU"/>
              </w:rPr>
              <w:t xml:space="preserve"> п. </w:t>
            </w:r>
            <w:proofErr w:type="spellStart"/>
            <w:r w:rsidRPr="00FB1D9F">
              <w:rPr>
                <w:color w:val="000000"/>
                <w:sz w:val="20"/>
                <w:szCs w:val="20"/>
                <w:lang w:eastAsia="ru-RU"/>
              </w:rPr>
              <w:t>Изыкан</w:t>
            </w:r>
            <w:proofErr w:type="spellEnd"/>
            <w:r w:rsidRPr="00FB1D9F">
              <w:rPr>
                <w:color w:val="000000"/>
                <w:sz w:val="20"/>
                <w:szCs w:val="20"/>
                <w:lang w:eastAsia="ru-RU"/>
              </w:rPr>
              <w:t>»</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jc w:val="center"/>
              <w:rPr>
                <w:color w:val="000000"/>
                <w:sz w:val="20"/>
                <w:szCs w:val="20"/>
                <w:lang w:eastAsia="ru-RU"/>
              </w:rPr>
            </w:pPr>
            <w:r w:rsidRPr="00FB1D9F">
              <w:rPr>
                <w:color w:val="000000"/>
                <w:sz w:val="20"/>
                <w:szCs w:val="20"/>
                <w:lang w:eastAsia="ru-RU"/>
              </w:rPr>
              <w:t>1.1.2.11.9</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1.2.11.9.  Капитальный ремонт здания МОБУ СОШ № 20 п. Каменск по адресу: Иркутская область, Чунский район, п. Каменск, </w:t>
            </w:r>
            <w:r>
              <w:rPr>
                <w:color w:val="000000"/>
                <w:sz w:val="20"/>
                <w:szCs w:val="20"/>
                <w:lang w:eastAsia="ru-RU"/>
              </w:rPr>
              <w:t xml:space="preserve"> </w:t>
            </w:r>
            <w:r w:rsidRPr="00FB1D9F">
              <w:rPr>
                <w:color w:val="000000"/>
                <w:sz w:val="20"/>
                <w:szCs w:val="20"/>
                <w:lang w:eastAsia="ru-RU"/>
              </w:rPr>
              <w:t>ул. Молодежная, 21</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1.1.2.11.9.1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w:t>
            </w:r>
            <w:r w:rsidRPr="00FB1D9F">
              <w:rPr>
                <w:color w:val="000000"/>
                <w:sz w:val="20"/>
                <w:szCs w:val="20"/>
                <w:lang w:eastAsia="ru-RU"/>
              </w:rPr>
              <w:lastRenderedPageBreak/>
              <w:t xml:space="preserve">1.2.11.9.1.  Капитальный ремонт здания МОБУ СОШ № 20 п. Каменск по адресу: Иркутская область, Чунский район, п. Каменск, </w:t>
            </w:r>
            <w:r>
              <w:rPr>
                <w:color w:val="000000"/>
                <w:sz w:val="20"/>
                <w:szCs w:val="20"/>
                <w:lang w:eastAsia="ru-RU"/>
              </w:rPr>
              <w:t xml:space="preserve"> </w:t>
            </w:r>
            <w:r w:rsidRPr="00FB1D9F">
              <w:rPr>
                <w:color w:val="000000"/>
                <w:sz w:val="20"/>
                <w:szCs w:val="20"/>
                <w:lang w:eastAsia="ru-RU"/>
              </w:rPr>
              <w:t>ул. Молодежная, 21</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 xml:space="preserve">Управление/ </w:t>
            </w:r>
            <w:r w:rsidRPr="00FB1D9F">
              <w:rPr>
                <w:color w:val="000000"/>
                <w:sz w:val="20"/>
                <w:szCs w:val="20"/>
                <w:lang w:eastAsia="ru-RU"/>
              </w:rPr>
              <w:lastRenderedPageBreak/>
              <w:t>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1.1.2.11.9.2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1.2.11.9..2. Осуществление авторского надзора на объекте «Капитальный ремонт здания МОБУ СОШ № 20</w:t>
            </w:r>
            <w:r>
              <w:rPr>
                <w:color w:val="000000"/>
                <w:sz w:val="20"/>
                <w:szCs w:val="20"/>
                <w:lang w:eastAsia="ru-RU"/>
              </w:rPr>
              <w:t xml:space="preserve">                      </w:t>
            </w:r>
            <w:r w:rsidRPr="00FB1D9F">
              <w:rPr>
                <w:color w:val="000000"/>
                <w:sz w:val="20"/>
                <w:szCs w:val="20"/>
                <w:lang w:eastAsia="ru-RU"/>
              </w:rPr>
              <w:t xml:space="preserve"> п. Каменск по адресу: Иркутская область, Чунский район, </w:t>
            </w:r>
            <w:r>
              <w:rPr>
                <w:color w:val="000000"/>
                <w:sz w:val="20"/>
                <w:szCs w:val="20"/>
                <w:lang w:eastAsia="ru-RU"/>
              </w:rPr>
              <w:t xml:space="preserve">                 </w:t>
            </w:r>
            <w:r w:rsidRPr="00FB1D9F">
              <w:rPr>
                <w:color w:val="000000"/>
                <w:sz w:val="20"/>
                <w:szCs w:val="20"/>
                <w:lang w:eastAsia="ru-RU"/>
              </w:rPr>
              <w:t xml:space="preserve">п. Каменск, </w:t>
            </w:r>
            <w:r>
              <w:rPr>
                <w:color w:val="000000"/>
                <w:sz w:val="20"/>
                <w:szCs w:val="20"/>
                <w:lang w:eastAsia="ru-RU"/>
              </w:rPr>
              <w:t xml:space="preserve">                     </w:t>
            </w:r>
            <w:r w:rsidRPr="00FB1D9F">
              <w:rPr>
                <w:color w:val="000000"/>
                <w:sz w:val="20"/>
                <w:szCs w:val="20"/>
                <w:lang w:eastAsia="ru-RU"/>
              </w:rPr>
              <w:t>ул. Молодежная, 21»</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jc w:val="center"/>
              <w:rPr>
                <w:color w:val="000000"/>
                <w:sz w:val="20"/>
                <w:szCs w:val="20"/>
                <w:lang w:eastAsia="ru-RU"/>
              </w:rPr>
            </w:pPr>
            <w:r w:rsidRPr="00FB1D9F">
              <w:rPr>
                <w:color w:val="000000"/>
                <w:sz w:val="20"/>
                <w:szCs w:val="20"/>
                <w:lang w:eastAsia="ru-RU"/>
              </w:rPr>
              <w:t>1.1.2.11.9.3</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 Мероприятие 1.2.11.9.3. Поставка и монтаж модульного спортивного сооружения в МОБУ СОШ № 20 </w:t>
            </w:r>
            <w:r>
              <w:rPr>
                <w:color w:val="000000"/>
                <w:sz w:val="20"/>
                <w:szCs w:val="20"/>
                <w:lang w:eastAsia="ru-RU"/>
              </w:rPr>
              <w:t xml:space="preserve">                       </w:t>
            </w:r>
            <w:r w:rsidRPr="00FB1D9F">
              <w:rPr>
                <w:color w:val="000000"/>
                <w:sz w:val="20"/>
                <w:szCs w:val="20"/>
                <w:lang w:eastAsia="ru-RU"/>
              </w:rPr>
              <w:t>п. Каменск</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1.1.2.11.10</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1.2.11.10. Капитальный ремонт в МОБУ  ООШ № 21  </w:t>
            </w:r>
            <w:r w:rsidRPr="00FB1D9F">
              <w:rPr>
                <w:color w:val="000000"/>
                <w:sz w:val="20"/>
                <w:szCs w:val="20"/>
                <w:lang w:eastAsia="ru-RU"/>
              </w:rPr>
              <w:lastRenderedPageBreak/>
              <w:t xml:space="preserve">д. </w:t>
            </w:r>
            <w:proofErr w:type="spellStart"/>
            <w:r w:rsidRPr="00FB1D9F">
              <w:rPr>
                <w:color w:val="000000"/>
                <w:sz w:val="20"/>
                <w:szCs w:val="20"/>
                <w:lang w:eastAsia="ru-RU"/>
              </w:rPr>
              <w:t>Новобалтурина</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1.1.2.11.10.1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1.2.11.10.1. Капитальный ремонт в МОБУ  ООШ № 21  д. </w:t>
            </w:r>
            <w:proofErr w:type="spellStart"/>
            <w:r w:rsidRPr="00FB1D9F">
              <w:rPr>
                <w:color w:val="000000"/>
                <w:sz w:val="20"/>
                <w:szCs w:val="20"/>
                <w:lang w:eastAsia="ru-RU"/>
              </w:rPr>
              <w:t>Новобалтурина</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1.1.2.11.10.2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1.2.11.10.2. Осуществление авторского надзора на объекте «Капитальный ремонт в МОБУ  ООШ № 21 </w:t>
            </w:r>
            <w:r>
              <w:rPr>
                <w:color w:val="000000"/>
                <w:sz w:val="20"/>
                <w:szCs w:val="20"/>
                <w:lang w:eastAsia="ru-RU"/>
              </w:rPr>
              <w:t xml:space="preserve">                     </w:t>
            </w:r>
            <w:r w:rsidRPr="00FB1D9F">
              <w:rPr>
                <w:color w:val="000000"/>
                <w:sz w:val="20"/>
                <w:szCs w:val="20"/>
                <w:lang w:eastAsia="ru-RU"/>
              </w:rPr>
              <w:t xml:space="preserve"> д. </w:t>
            </w:r>
            <w:proofErr w:type="spellStart"/>
            <w:r w:rsidRPr="00FB1D9F">
              <w:rPr>
                <w:color w:val="000000"/>
                <w:sz w:val="20"/>
                <w:szCs w:val="20"/>
                <w:lang w:eastAsia="ru-RU"/>
              </w:rPr>
              <w:t>Новобалтурина</w:t>
            </w:r>
            <w:proofErr w:type="spellEnd"/>
            <w:r w:rsidRPr="00FB1D9F">
              <w:rPr>
                <w:color w:val="000000"/>
                <w:sz w:val="20"/>
                <w:szCs w:val="20"/>
                <w:lang w:eastAsia="ru-RU"/>
              </w:rPr>
              <w:t>»</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1.2.11.12. Капитальный ремонт в МОБУ  НОШ № 40 с. </w:t>
            </w:r>
            <w:proofErr w:type="spellStart"/>
            <w:r w:rsidRPr="00FB1D9F">
              <w:rPr>
                <w:color w:val="000000"/>
                <w:sz w:val="20"/>
                <w:szCs w:val="20"/>
                <w:lang w:eastAsia="ru-RU"/>
              </w:rPr>
              <w:t>Баянда</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t>1.1.2.11.12.1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1.2.11.12.1. Капитальный ремонт в МОБУ  НОШ № 40 с. </w:t>
            </w:r>
            <w:proofErr w:type="spellStart"/>
            <w:r w:rsidRPr="00FB1D9F">
              <w:rPr>
                <w:color w:val="000000"/>
                <w:sz w:val="20"/>
                <w:szCs w:val="20"/>
                <w:lang w:eastAsia="ru-RU"/>
              </w:rPr>
              <w:t>Баянда</w:t>
            </w:r>
            <w:proofErr w:type="spellEnd"/>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left="-120"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left="-120" w:right="-101"/>
              <w:rPr>
                <w:color w:val="000000"/>
                <w:sz w:val="20"/>
                <w:szCs w:val="20"/>
                <w:lang w:eastAsia="ru-RU"/>
              </w:rPr>
            </w:pPr>
            <w:r w:rsidRPr="00FB1D9F">
              <w:rPr>
                <w:color w:val="000000"/>
                <w:sz w:val="20"/>
                <w:szCs w:val="20"/>
                <w:lang w:eastAsia="ru-RU"/>
              </w:rPr>
              <w:lastRenderedPageBreak/>
              <w:t>1.1.2.11.12.2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1.2.11.12.2. Осуществление авторского надзора на объект «Капитальный ремонт в МОБУ  НОШ № 40 </w:t>
            </w:r>
            <w:r>
              <w:rPr>
                <w:color w:val="000000"/>
                <w:sz w:val="20"/>
                <w:szCs w:val="20"/>
                <w:lang w:eastAsia="ru-RU"/>
              </w:rPr>
              <w:t xml:space="preserve">                       </w:t>
            </w:r>
            <w:r w:rsidRPr="00FB1D9F">
              <w:rPr>
                <w:color w:val="000000"/>
                <w:sz w:val="20"/>
                <w:szCs w:val="20"/>
                <w:lang w:eastAsia="ru-RU"/>
              </w:rPr>
              <w:t xml:space="preserve">с. </w:t>
            </w:r>
            <w:proofErr w:type="spellStart"/>
            <w:r w:rsidRPr="00FB1D9F">
              <w:rPr>
                <w:color w:val="000000"/>
                <w:sz w:val="20"/>
                <w:szCs w:val="20"/>
                <w:lang w:eastAsia="ru-RU"/>
              </w:rPr>
              <w:t>Баянда</w:t>
            </w:r>
            <w:proofErr w:type="spellEnd"/>
            <w:r w:rsidRPr="00FB1D9F">
              <w:rPr>
                <w:color w:val="000000"/>
                <w:sz w:val="20"/>
                <w:szCs w:val="20"/>
                <w:lang w:eastAsia="ru-RU"/>
              </w:rPr>
              <w:t>»</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t>1.1.2.12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1.2.12. Благоустройство территорий муниципальных общеобразовательных организаций в Иркутской области,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t>1.1.2.12.1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1.2.12.1. Благоустройство территории МБОУ СОШ № 20 п. Каменск, участвовавшего в реализации мероприятий по модернизации школьных систем образования в рамках </w:t>
            </w:r>
            <w:r w:rsidRPr="00FB1D9F">
              <w:rPr>
                <w:color w:val="000000"/>
                <w:sz w:val="20"/>
                <w:szCs w:val="20"/>
                <w:lang w:eastAsia="ru-RU"/>
              </w:rPr>
              <w:lastRenderedPageBreak/>
              <w:t xml:space="preserve">государственной программы Российской Федерации «Развитие образования» </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lastRenderedPageBreak/>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1.1.2.13</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1.2.13. Реализация мероприятий по модернизации школьных систем образования в рамках государственной программы Российской Федерации «Развитие образования»</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61 768,8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61 768,8</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5 188,7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5 188,7</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17 539,9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17 539,9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39 040,2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39 040,2</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t>1.1.2.13.1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1.2.13.1.  Капитальный ремонт в МОБУ  СОШ № 4 </w:t>
            </w:r>
            <w:proofErr w:type="spellStart"/>
            <w:r w:rsidRPr="00FB1D9F">
              <w:rPr>
                <w:color w:val="000000"/>
                <w:sz w:val="20"/>
                <w:szCs w:val="20"/>
                <w:lang w:eastAsia="ru-RU"/>
              </w:rPr>
              <w:t>р.п</w:t>
            </w:r>
            <w:proofErr w:type="spellEnd"/>
            <w:r w:rsidRPr="00FB1D9F">
              <w:rPr>
                <w:color w:val="000000"/>
                <w:sz w:val="20"/>
                <w:szCs w:val="20"/>
                <w:lang w:eastAsia="ru-RU"/>
              </w:rPr>
              <w:t>. Лесогорск</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t>1.1.2.13.1.1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1.2.13.1.1.   Капитальный ремонт в МОБУ  СОШ № 4 </w:t>
            </w:r>
            <w:proofErr w:type="spellStart"/>
            <w:r w:rsidRPr="00FB1D9F">
              <w:rPr>
                <w:color w:val="000000"/>
                <w:sz w:val="20"/>
                <w:szCs w:val="20"/>
                <w:lang w:eastAsia="ru-RU"/>
              </w:rPr>
              <w:t>р.п</w:t>
            </w:r>
            <w:proofErr w:type="spellEnd"/>
            <w:r w:rsidRPr="00FB1D9F">
              <w:rPr>
                <w:color w:val="000000"/>
                <w:sz w:val="20"/>
                <w:szCs w:val="20"/>
                <w:lang w:eastAsia="ru-RU"/>
              </w:rPr>
              <w:t>. Лесогорск</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right="-101"/>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rPr>
                <w:color w:val="000000"/>
                <w:sz w:val="20"/>
                <w:szCs w:val="20"/>
                <w:lang w:eastAsia="ru-RU"/>
              </w:rPr>
            </w:pPr>
            <w:r w:rsidRPr="00FB1D9F">
              <w:rPr>
                <w:color w:val="000000"/>
                <w:sz w:val="20"/>
                <w:szCs w:val="20"/>
                <w:lang w:eastAsia="ru-RU"/>
              </w:rPr>
              <w:lastRenderedPageBreak/>
              <w:t>1.1.2.13.1.2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1.2.13.1.2. Оснащение МОБУ  СОШ № 4</w:t>
            </w:r>
            <w:r>
              <w:rPr>
                <w:color w:val="000000"/>
                <w:sz w:val="20"/>
                <w:szCs w:val="20"/>
                <w:lang w:eastAsia="ru-RU"/>
              </w:rPr>
              <w:t xml:space="preserve">  </w:t>
            </w:r>
            <w:r w:rsidRPr="00FB1D9F">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Лесогорск</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rPr>
                <w:color w:val="000000"/>
                <w:sz w:val="20"/>
                <w:szCs w:val="20"/>
                <w:lang w:eastAsia="ru-RU"/>
              </w:rPr>
            </w:pPr>
            <w:r w:rsidRPr="00FB1D9F">
              <w:rPr>
                <w:color w:val="000000"/>
                <w:sz w:val="20"/>
                <w:szCs w:val="20"/>
                <w:lang w:eastAsia="ru-RU"/>
              </w:rPr>
              <w:t>1.1.2.13.2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1.2.13.2. Капитальный ремонт здания МОБУ НОШ № 23 </w:t>
            </w:r>
            <w:proofErr w:type="spellStart"/>
            <w:r w:rsidRPr="00FB1D9F">
              <w:rPr>
                <w:color w:val="000000"/>
                <w:sz w:val="20"/>
                <w:szCs w:val="20"/>
                <w:lang w:eastAsia="ru-RU"/>
              </w:rPr>
              <w:t>р.п</w:t>
            </w:r>
            <w:proofErr w:type="spellEnd"/>
            <w:r w:rsidRPr="00FB1D9F">
              <w:rPr>
                <w:color w:val="000000"/>
                <w:sz w:val="20"/>
                <w:szCs w:val="20"/>
                <w:lang w:eastAsia="ru-RU"/>
              </w:rPr>
              <w:t>. Чунский  и оснащение образовательной организации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61 768,8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61 768,8</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5 188,7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5 188,7</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17 539,9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17 539,9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39 040,2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39 040,2</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rPr>
                <w:color w:val="000000"/>
                <w:sz w:val="20"/>
                <w:szCs w:val="20"/>
                <w:lang w:eastAsia="ru-RU"/>
              </w:rPr>
            </w:pPr>
            <w:r w:rsidRPr="00FB1D9F">
              <w:rPr>
                <w:color w:val="000000"/>
                <w:sz w:val="20"/>
                <w:szCs w:val="20"/>
                <w:lang w:eastAsia="ru-RU"/>
              </w:rPr>
              <w:t>1.1.2.13.2.1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1.2.13.2.1.Капитальный ремонт здания МОБУ НОШ № 23 </w:t>
            </w:r>
            <w:proofErr w:type="spellStart"/>
            <w:r w:rsidRPr="00FB1D9F">
              <w:rPr>
                <w:color w:val="000000"/>
                <w:sz w:val="20"/>
                <w:szCs w:val="20"/>
                <w:lang w:eastAsia="ru-RU"/>
              </w:rPr>
              <w:t>р.п</w:t>
            </w:r>
            <w:proofErr w:type="spellEnd"/>
            <w:r w:rsidRPr="00FB1D9F">
              <w:rPr>
                <w:color w:val="000000"/>
                <w:sz w:val="20"/>
                <w:szCs w:val="20"/>
                <w:lang w:eastAsia="ru-RU"/>
              </w:rPr>
              <w:t xml:space="preserve">. Чунский </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51 310,0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51 310,0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4 874,9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4 874,9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14 394,9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14 394,9</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32 040,2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32 040,2</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rPr>
                <w:color w:val="000000"/>
                <w:sz w:val="20"/>
                <w:szCs w:val="20"/>
                <w:lang w:eastAsia="ru-RU"/>
              </w:rPr>
            </w:pPr>
            <w:r w:rsidRPr="00FB1D9F">
              <w:rPr>
                <w:color w:val="000000"/>
                <w:sz w:val="20"/>
                <w:szCs w:val="20"/>
                <w:lang w:eastAsia="ru-RU"/>
              </w:rPr>
              <w:t>1.1.2.13.2.2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1.2.13.2.2. Оснащение МОБУ НОШ № 23 </w:t>
            </w:r>
            <w:proofErr w:type="spellStart"/>
            <w:r w:rsidRPr="00FB1D9F">
              <w:rPr>
                <w:color w:val="000000"/>
                <w:sz w:val="20"/>
                <w:szCs w:val="20"/>
                <w:lang w:eastAsia="ru-RU"/>
              </w:rPr>
              <w:t>р.п</w:t>
            </w:r>
            <w:proofErr w:type="spellEnd"/>
            <w:r w:rsidRPr="00FB1D9F">
              <w:rPr>
                <w:color w:val="000000"/>
                <w:sz w:val="20"/>
                <w:szCs w:val="20"/>
                <w:lang w:eastAsia="ru-RU"/>
              </w:rPr>
              <w:t xml:space="preserve">. Чунский </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10 458,8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10 458,8</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313,8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313,8</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3 145,0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3 145,0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7 000,0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7 000,0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jc w:val="center"/>
              <w:rPr>
                <w:color w:val="000000"/>
                <w:sz w:val="20"/>
                <w:szCs w:val="20"/>
                <w:lang w:eastAsia="ru-RU"/>
              </w:rPr>
            </w:pPr>
            <w:r w:rsidRPr="00FB1D9F">
              <w:rPr>
                <w:color w:val="000000"/>
                <w:sz w:val="20"/>
                <w:szCs w:val="20"/>
                <w:lang w:eastAsia="ru-RU"/>
              </w:rPr>
              <w:t>1.1.2.14</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1.2.14. Реализация мероприятий перечня проектов народных инициатив</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14 361,8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14 361,8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430,8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430,8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13 931,0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13 931,0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jc w:val="center"/>
              <w:rPr>
                <w:color w:val="000000"/>
                <w:sz w:val="20"/>
                <w:szCs w:val="20"/>
                <w:lang w:eastAsia="ru-RU"/>
              </w:rPr>
            </w:pPr>
            <w:r w:rsidRPr="00FB1D9F">
              <w:rPr>
                <w:color w:val="000000"/>
                <w:sz w:val="20"/>
                <w:szCs w:val="20"/>
                <w:lang w:eastAsia="ru-RU"/>
              </w:rPr>
              <w:t>1.1.2.15</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1.2.15. Реализация мероприятий по проведению капитального ремонта спортивных площадок (стадионов) и (или) благоустройству территорий муниципальных общеобразовательных организаций в Иркутской области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10 309,2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10 309,2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309,4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309,4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9 999,8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9 999,8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jc w:val="center"/>
              <w:rPr>
                <w:color w:val="000000"/>
                <w:sz w:val="20"/>
                <w:szCs w:val="20"/>
                <w:lang w:eastAsia="ru-RU"/>
              </w:rPr>
            </w:pPr>
            <w:r w:rsidRPr="00FB1D9F">
              <w:rPr>
                <w:color w:val="000000"/>
                <w:sz w:val="20"/>
                <w:szCs w:val="20"/>
                <w:lang w:eastAsia="ru-RU"/>
              </w:rPr>
              <w:t>1.1.2.15.1</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1.2.15. 1. Реализация мероприятий по благоустройству территории   МОБУ  СОШ № 1</w:t>
            </w:r>
            <w:r>
              <w:rPr>
                <w:color w:val="000000"/>
                <w:sz w:val="20"/>
                <w:szCs w:val="20"/>
                <w:lang w:eastAsia="ru-RU"/>
              </w:rPr>
              <w:t xml:space="preserve">                    </w:t>
            </w:r>
            <w:r w:rsidRPr="00FB1D9F">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Чунский (ограждение территории)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5 154,6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5 154,6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4 999,9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4 999,9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jc w:val="center"/>
              <w:rPr>
                <w:color w:val="000000"/>
                <w:sz w:val="20"/>
                <w:szCs w:val="20"/>
                <w:lang w:eastAsia="ru-RU"/>
              </w:rPr>
            </w:pPr>
            <w:r w:rsidRPr="00FB1D9F">
              <w:rPr>
                <w:color w:val="000000"/>
                <w:sz w:val="20"/>
                <w:szCs w:val="20"/>
                <w:lang w:eastAsia="ru-RU"/>
              </w:rPr>
              <w:lastRenderedPageBreak/>
              <w:t>1.1.2.15.2</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Мероприятие 1.2.15. 2. Реализация мероприятий по благоустройству территории МОБУ СОШ № 4 </w:t>
            </w:r>
            <w:r>
              <w:rPr>
                <w:color w:val="000000"/>
                <w:sz w:val="20"/>
                <w:szCs w:val="20"/>
                <w:lang w:eastAsia="ru-RU"/>
              </w:rPr>
              <w:t xml:space="preserve">                      </w:t>
            </w:r>
            <w:proofErr w:type="spellStart"/>
            <w:r w:rsidRPr="00FB1D9F">
              <w:rPr>
                <w:color w:val="000000"/>
                <w:sz w:val="20"/>
                <w:szCs w:val="20"/>
                <w:lang w:eastAsia="ru-RU"/>
              </w:rPr>
              <w:t>р.п</w:t>
            </w:r>
            <w:proofErr w:type="spellEnd"/>
            <w:r w:rsidRPr="00FB1D9F">
              <w:rPr>
                <w:color w:val="000000"/>
                <w:sz w:val="20"/>
                <w:szCs w:val="20"/>
                <w:lang w:eastAsia="ru-RU"/>
              </w:rPr>
              <w:t>. Лесогорск (ограждение территории)</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5 154,6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5 154,6</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ind w:right="-101" w:hanging="120"/>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4 999,9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4 999,9</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vMerge w:val="restart"/>
            <w:shd w:val="clear" w:color="auto" w:fill="auto"/>
            <w:vAlign w:val="center"/>
            <w:hideMark/>
          </w:tcPr>
          <w:p w:rsidR="008D1691" w:rsidRPr="00FB1D9F" w:rsidRDefault="008D1691" w:rsidP="00386B96">
            <w:pPr>
              <w:ind w:right="-101" w:hanging="120"/>
              <w:jc w:val="center"/>
              <w:rPr>
                <w:color w:val="000000"/>
                <w:sz w:val="20"/>
                <w:szCs w:val="20"/>
                <w:lang w:eastAsia="ru-RU"/>
              </w:rPr>
            </w:pPr>
            <w:r w:rsidRPr="00FB1D9F">
              <w:rPr>
                <w:color w:val="000000"/>
                <w:sz w:val="20"/>
                <w:szCs w:val="20"/>
                <w:lang w:eastAsia="ru-RU"/>
              </w:rPr>
              <w:t>1.1.2.16</w:t>
            </w:r>
          </w:p>
        </w:tc>
        <w:tc>
          <w:tcPr>
            <w:tcW w:w="2126"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Мероприятие 1.2.16. Оснащение предметных кабинетов общеобразовательных организаций средствами обучения и воспитания</w:t>
            </w:r>
          </w:p>
        </w:tc>
        <w:tc>
          <w:tcPr>
            <w:tcW w:w="1416" w:type="dxa"/>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Управление/ МОО</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Итого</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46,5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46,5</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2126" w:type="dxa"/>
            <w:vMerge/>
            <w:vAlign w:val="center"/>
            <w:hideMark/>
          </w:tcPr>
          <w:p w:rsidR="008D1691" w:rsidRPr="00FB1D9F" w:rsidRDefault="008D1691" w:rsidP="00386B96">
            <w:pPr>
              <w:rPr>
                <w:color w:val="000000"/>
                <w:sz w:val="20"/>
                <w:szCs w:val="20"/>
                <w:lang w:eastAsia="ru-RU"/>
              </w:rPr>
            </w:pPr>
          </w:p>
        </w:tc>
        <w:tc>
          <w:tcPr>
            <w:tcW w:w="1416" w:type="dxa"/>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307" w:type="dxa"/>
            <w:gridSpan w:val="3"/>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878,2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878,2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84"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71" w:type="dxa"/>
            <w:gridSpan w:val="2"/>
            <w:vMerge/>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1.1.3</w:t>
            </w:r>
          </w:p>
        </w:tc>
        <w:tc>
          <w:tcPr>
            <w:tcW w:w="3548" w:type="dxa"/>
            <w:gridSpan w:val="3"/>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Итого по задаче 1</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3 437 357,2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993 941,4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722 569,5</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805 065,0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731 534,3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92 123,5</w:t>
            </w:r>
          </w:p>
        </w:tc>
        <w:tc>
          <w:tcPr>
            <w:tcW w:w="998" w:type="dxa"/>
            <w:gridSpan w:val="4"/>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92 123,5</w:t>
            </w:r>
          </w:p>
        </w:tc>
        <w:tc>
          <w:tcPr>
            <w:tcW w:w="1065" w:type="dxa"/>
            <w:vMerge w:val="restart"/>
            <w:vAlign w:val="center"/>
            <w:hideMark/>
          </w:tcPr>
          <w:p w:rsidR="008D1691" w:rsidRPr="00FB1D9F" w:rsidRDefault="008D1691" w:rsidP="00386B96">
            <w:pPr>
              <w:rPr>
                <w:sz w:val="20"/>
                <w:szCs w:val="20"/>
                <w:lang w:eastAsia="ru-RU"/>
              </w:rPr>
            </w:pPr>
          </w:p>
        </w:tc>
      </w:tr>
      <w:tr w:rsidR="008D1691" w:rsidRPr="00FB1D9F" w:rsidTr="00386B96">
        <w:trPr>
          <w:trHeight w:val="30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1.2</w:t>
            </w:r>
          </w:p>
        </w:tc>
        <w:tc>
          <w:tcPr>
            <w:tcW w:w="3548" w:type="dxa"/>
            <w:gridSpan w:val="3"/>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Итого по подпрограмме 2</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3 437 357,2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993 941,4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722 569,5</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805 065,0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731 534,3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92 123,5</w:t>
            </w:r>
          </w:p>
        </w:tc>
        <w:tc>
          <w:tcPr>
            <w:tcW w:w="998" w:type="dxa"/>
            <w:gridSpan w:val="4"/>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92 123,5</w:t>
            </w:r>
          </w:p>
        </w:tc>
        <w:tc>
          <w:tcPr>
            <w:tcW w:w="1065" w:type="dxa"/>
            <w:vMerge/>
            <w:vAlign w:val="center"/>
            <w:hideMark/>
          </w:tcPr>
          <w:p w:rsidR="008D1691" w:rsidRPr="00FB1D9F" w:rsidRDefault="008D1691" w:rsidP="00386B96">
            <w:pPr>
              <w:rPr>
                <w:sz w:val="20"/>
                <w:szCs w:val="20"/>
                <w:lang w:eastAsia="ru-RU"/>
              </w:rPr>
            </w:pPr>
          </w:p>
        </w:tc>
      </w:tr>
      <w:tr w:rsidR="008D1691" w:rsidRPr="00FB1D9F" w:rsidTr="00386B96">
        <w:trPr>
          <w:trHeight w:val="765"/>
        </w:trPr>
        <w:tc>
          <w:tcPr>
            <w:tcW w:w="988" w:type="dxa"/>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1.2.1</w:t>
            </w:r>
          </w:p>
        </w:tc>
        <w:tc>
          <w:tcPr>
            <w:tcW w:w="3548" w:type="dxa"/>
            <w:gridSpan w:val="3"/>
            <w:vMerge w:val="restart"/>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в том числе по источникам финансирования</w:t>
            </w: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муниципального округа</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451 408,0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81 872,7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57 250,8</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73 344,7</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54 692,8</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92 123,5</w:t>
            </w:r>
          </w:p>
        </w:tc>
        <w:tc>
          <w:tcPr>
            <w:tcW w:w="998" w:type="dxa"/>
            <w:gridSpan w:val="4"/>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92 123,5</w:t>
            </w:r>
          </w:p>
        </w:tc>
        <w:tc>
          <w:tcPr>
            <w:tcW w:w="1065" w:type="dxa"/>
            <w:vMerge w:val="restart"/>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 </w:t>
            </w:r>
          </w:p>
        </w:tc>
      </w:tr>
      <w:tr w:rsidR="008D1691" w:rsidRPr="00FB1D9F" w:rsidTr="00386B96">
        <w:trPr>
          <w:trHeight w:val="765"/>
        </w:trPr>
        <w:tc>
          <w:tcPr>
            <w:tcW w:w="988" w:type="dxa"/>
            <w:vMerge/>
            <w:vAlign w:val="center"/>
            <w:hideMark/>
          </w:tcPr>
          <w:p w:rsidR="008D1691" w:rsidRPr="00FB1D9F" w:rsidRDefault="008D1691" w:rsidP="00386B96">
            <w:pPr>
              <w:rPr>
                <w:color w:val="000000"/>
                <w:sz w:val="20"/>
                <w:szCs w:val="20"/>
                <w:lang w:eastAsia="ru-RU"/>
              </w:rPr>
            </w:pPr>
          </w:p>
        </w:tc>
        <w:tc>
          <w:tcPr>
            <w:tcW w:w="3548" w:type="dxa"/>
            <w:gridSpan w:val="3"/>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Бюджет Иркутской области</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2 817 686,2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829 994,7</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649 147,8</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676 898,6</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661 645,1</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98" w:type="dxa"/>
            <w:gridSpan w:val="4"/>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65" w:type="dxa"/>
            <w:vMerge/>
            <w:vAlign w:val="center"/>
            <w:hideMark/>
          </w:tcPr>
          <w:p w:rsidR="008D1691" w:rsidRPr="00FB1D9F" w:rsidRDefault="008D1691" w:rsidP="00386B96">
            <w:pPr>
              <w:rPr>
                <w:color w:val="000000"/>
                <w:sz w:val="20"/>
                <w:szCs w:val="20"/>
                <w:lang w:eastAsia="ru-RU"/>
              </w:rPr>
            </w:pPr>
          </w:p>
        </w:tc>
      </w:tr>
      <w:tr w:rsidR="008D1691" w:rsidRPr="00FB1D9F" w:rsidTr="00386B96">
        <w:trPr>
          <w:trHeight w:val="510"/>
        </w:trPr>
        <w:tc>
          <w:tcPr>
            <w:tcW w:w="988" w:type="dxa"/>
            <w:vMerge/>
            <w:vAlign w:val="center"/>
            <w:hideMark/>
          </w:tcPr>
          <w:p w:rsidR="008D1691" w:rsidRPr="00FB1D9F" w:rsidRDefault="008D1691" w:rsidP="00386B96">
            <w:pPr>
              <w:rPr>
                <w:color w:val="000000"/>
                <w:sz w:val="20"/>
                <w:szCs w:val="20"/>
                <w:lang w:eastAsia="ru-RU"/>
              </w:rPr>
            </w:pPr>
          </w:p>
        </w:tc>
        <w:tc>
          <w:tcPr>
            <w:tcW w:w="3548" w:type="dxa"/>
            <w:gridSpan w:val="3"/>
            <w:vMerge/>
            <w:vAlign w:val="center"/>
            <w:hideMark/>
          </w:tcPr>
          <w:p w:rsidR="008D1691" w:rsidRPr="00FB1D9F" w:rsidRDefault="008D1691" w:rsidP="00386B96">
            <w:pPr>
              <w:rPr>
                <w:color w:val="000000"/>
                <w:sz w:val="20"/>
                <w:szCs w:val="20"/>
                <w:lang w:eastAsia="ru-RU"/>
              </w:rPr>
            </w:pPr>
          </w:p>
        </w:tc>
        <w:tc>
          <w:tcPr>
            <w:tcW w:w="1706" w:type="dxa"/>
            <w:gridSpan w:val="2"/>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Федеральный бюджет</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168 263,0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82 074,0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16 170,9</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54 821,7</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15 196,4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98" w:type="dxa"/>
            <w:gridSpan w:val="4"/>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0,0</w:t>
            </w:r>
          </w:p>
        </w:tc>
        <w:tc>
          <w:tcPr>
            <w:tcW w:w="1065" w:type="dxa"/>
            <w:vMerge/>
            <w:vAlign w:val="center"/>
            <w:hideMark/>
          </w:tcPr>
          <w:p w:rsidR="008D1691" w:rsidRPr="00FB1D9F" w:rsidRDefault="008D1691" w:rsidP="00386B96">
            <w:pPr>
              <w:rPr>
                <w:color w:val="000000"/>
                <w:sz w:val="20"/>
                <w:szCs w:val="20"/>
                <w:lang w:eastAsia="ru-RU"/>
              </w:rPr>
            </w:pPr>
          </w:p>
        </w:tc>
      </w:tr>
      <w:tr w:rsidR="008D1691" w:rsidRPr="00FB1D9F" w:rsidTr="00386B96">
        <w:trPr>
          <w:trHeight w:val="30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1.2.2</w:t>
            </w:r>
          </w:p>
        </w:tc>
        <w:tc>
          <w:tcPr>
            <w:tcW w:w="14033" w:type="dxa"/>
            <w:gridSpan w:val="21"/>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в том числе по ответственному исполнителю и соисполнителям:</w:t>
            </w:r>
          </w:p>
        </w:tc>
      </w:tr>
      <w:tr w:rsidR="008D1691" w:rsidRPr="00FB1D9F" w:rsidTr="00386B96">
        <w:trPr>
          <w:trHeight w:val="30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1.2.2.1</w:t>
            </w:r>
          </w:p>
        </w:tc>
        <w:tc>
          <w:tcPr>
            <w:tcW w:w="5254" w:type="dxa"/>
            <w:gridSpan w:val="5"/>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Ответственный исполнитель: Управление</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3 437 357,2</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993 941,4</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722 569,5</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805 065,0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731 534,3</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92 123,5</w:t>
            </w:r>
          </w:p>
        </w:tc>
        <w:tc>
          <w:tcPr>
            <w:tcW w:w="978" w:type="dxa"/>
            <w:gridSpan w:val="2"/>
            <w:shd w:val="clear" w:color="auto" w:fill="auto"/>
            <w:vAlign w:val="center"/>
            <w:hideMark/>
          </w:tcPr>
          <w:p w:rsidR="008D1691" w:rsidRPr="00FB1D9F" w:rsidRDefault="008D1691" w:rsidP="00386B96">
            <w:pPr>
              <w:jc w:val="right"/>
              <w:rPr>
                <w:sz w:val="20"/>
                <w:szCs w:val="20"/>
                <w:lang w:eastAsia="ru-RU"/>
              </w:rPr>
            </w:pPr>
            <w:r w:rsidRPr="00FB1D9F">
              <w:rPr>
                <w:sz w:val="20"/>
                <w:szCs w:val="20"/>
                <w:lang w:eastAsia="ru-RU"/>
              </w:rPr>
              <w:t>92 123,5</w:t>
            </w:r>
          </w:p>
        </w:tc>
        <w:tc>
          <w:tcPr>
            <w:tcW w:w="1085" w:type="dxa"/>
            <w:gridSpan w:val="3"/>
            <w:vMerge w:val="restart"/>
            <w:shd w:val="clear" w:color="auto" w:fill="auto"/>
            <w:vAlign w:val="center"/>
            <w:hideMark/>
          </w:tcPr>
          <w:p w:rsidR="008D1691" w:rsidRPr="00FB1D9F" w:rsidRDefault="008D1691" w:rsidP="00386B96">
            <w:pPr>
              <w:jc w:val="center"/>
              <w:rPr>
                <w:color w:val="000000"/>
                <w:sz w:val="20"/>
                <w:szCs w:val="20"/>
                <w:lang w:eastAsia="ru-RU"/>
              </w:rPr>
            </w:pPr>
            <w:r w:rsidRPr="00FB1D9F">
              <w:rPr>
                <w:color w:val="000000"/>
                <w:sz w:val="20"/>
                <w:szCs w:val="20"/>
                <w:lang w:eastAsia="ru-RU"/>
              </w:rPr>
              <w:t> </w:t>
            </w:r>
          </w:p>
        </w:tc>
      </w:tr>
      <w:tr w:rsidR="008D1691" w:rsidRPr="00FB1D9F" w:rsidTr="00386B96">
        <w:trPr>
          <w:trHeight w:val="30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1.2.2.2</w:t>
            </w:r>
          </w:p>
        </w:tc>
        <w:tc>
          <w:tcPr>
            <w:tcW w:w="5254" w:type="dxa"/>
            <w:gridSpan w:val="5"/>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 xml:space="preserve">Соисполнитель: Администрация </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78"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5" w:type="dxa"/>
            <w:gridSpan w:val="3"/>
            <w:vMerge/>
            <w:vAlign w:val="center"/>
            <w:hideMark/>
          </w:tcPr>
          <w:p w:rsidR="008D1691" w:rsidRPr="00FB1D9F" w:rsidRDefault="008D1691" w:rsidP="00386B96">
            <w:pPr>
              <w:rPr>
                <w:color w:val="000000"/>
                <w:sz w:val="20"/>
                <w:szCs w:val="20"/>
                <w:lang w:eastAsia="ru-RU"/>
              </w:rPr>
            </w:pPr>
          </w:p>
        </w:tc>
      </w:tr>
      <w:tr w:rsidR="008D1691" w:rsidRPr="00FB1D9F" w:rsidTr="00386B96">
        <w:trPr>
          <w:trHeight w:val="300"/>
        </w:trPr>
        <w:tc>
          <w:tcPr>
            <w:tcW w:w="988" w:type="dxa"/>
            <w:shd w:val="clear" w:color="auto" w:fill="auto"/>
            <w:vAlign w:val="center"/>
            <w:hideMark/>
          </w:tcPr>
          <w:p w:rsidR="008D1691" w:rsidRPr="00FB1D9F" w:rsidRDefault="008D1691" w:rsidP="00386B96">
            <w:pPr>
              <w:rPr>
                <w:color w:val="000000"/>
                <w:sz w:val="20"/>
                <w:szCs w:val="20"/>
                <w:lang w:eastAsia="ru-RU"/>
              </w:rPr>
            </w:pPr>
            <w:r w:rsidRPr="00FB1D9F">
              <w:rPr>
                <w:color w:val="000000"/>
                <w:sz w:val="20"/>
                <w:szCs w:val="20"/>
                <w:lang w:eastAsia="ru-RU"/>
              </w:rPr>
              <w:t>1.2.3</w:t>
            </w:r>
          </w:p>
        </w:tc>
        <w:tc>
          <w:tcPr>
            <w:tcW w:w="5254" w:type="dxa"/>
            <w:gridSpan w:val="5"/>
            <w:shd w:val="clear" w:color="auto" w:fill="auto"/>
            <w:vAlign w:val="center"/>
            <w:hideMark/>
          </w:tcPr>
          <w:p w:rsidR="008D1691" w:rsidRPr="00FB1D9F" w:rsidRDefault="008D1691" w:rsidP="00386B96">
            <w:pPr>
              <w:rPr>
                <w:color w:val="000000"/>
                <w:sz w:val="20"/>
                <w:szCs w:val="20"/>
                <w:lang w:eastAsia="ru-RU"/>
              </w:rPr>
            </w:pPr>
            <w:proofErr w:type="spellStart"/>
            <w:r w:rsidRPr="00FB1D9F">
              <w:rPr>
                <w:color w:val="000000"/>
                <w:sz w:val="20"/>
                <w:szCs w:val="20"/>
                <w:lang w:eastAsia="ru-RU"/>
              </w:rPr>
              <w:t>Справочно</w:t>
            </w:r>
            <w:proofErr w:type="spellEnd"/>
            <w:r w:rsidRPr="00FB1D9F">
              <w:rPr>
                <w:color w:val="000000"/>
                <w:sz w:val="20"/>
                <w:szCs w:val="20"/>
                <w:lang w:eastAsia="ru-RU"/>
              </w:rPr>
              <w:t>: инвестиционные расходы</w:t>
            </w:r>
          </w:p>
        </w:tc>
        <w:tc>
          <w:tcPr>
            <w:tcW w:w="1293" w:type="dxa"/>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51"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97"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978" w:type="dxa"/>
            <w:gridSpan w:val="2"/>
            <w:shd w:val="clear" w:color="auto" w:fill="auto"/>
            <w:vAlign w:val="center"/>
            <w:hideMark/>
          </w:tcPr>
          <w:p w:rsidR="008D1691" w:rsidRPr="00FB1D9F" w:rsidRDefault="008D1691" w:rsidP="00386B96">
            <w:pPr>
              <w:jc w:val="right"/>
              <w:rPr>
                <w:color w:val="000000"/>
                <w:sz w:val="20"/>
                <w:szCs w:val="20"/>
                <w:lang w:eastAsia="ru-RU"/>
              </w:rPr>
            </w:pPr>
            <w:r w:rsidRPr="00FB1D9F">
              <w:rPr>
                <w:color w:val="000000"/>
                <w:sz w:val="20"/>
                <w:szCs w:val="20"/>
                <w:lang w:eastAsia="ru-RU"/>
              </w:rPr>
              <w:t>0,0</w:t>
            </w:r>
          </w:p>
        </w:tc>
        <w:tc>
          <w:tcPr>
            <w:tcW w:w="1085" w:type="dxa"/>
            <w:gridSpan w:val="3"/>
            <w:vMerge/>
            <w:vAlign w:val="center"/>
            <w:hideMark/>
          </w:tcPr>
          <w:p w:rsidR="008D1691" w:rsidRPr="00FB1D9F" w:rsidRDefault="008D1691" w:rsidP="00386B96">
            <w:pPr>
              <w:rPr>
                <w:color w:val="000000"/>
                <w:sz w:val="20"/>
                <w:szCs w:val="20"/>
                <w:lang w:eastAsia="ru-RU"/>
              </w:rPr>
            </w:pPr>
          </w:p>
        </w:tc>
      </w:tr>
    </w:tbl>
    <w:p w:rsidR="00BD0F44" w:rsidRDefault="00BD0F44" w:rsidP="00BD0F44">
      <w:pPr>
        <w:pStyle w:val="Standard"/>
        <w:jc w:val="center"/>
        <w:rPr>
          <w:color w:val="000000"/>
        </w:rPr>
      </w:pPr>
    </w:p>
    <w:p w:rsidR="00BD0F44" w:rsidRPr="009172D0" w:rsidRDefault="00BD0F44" w:rsidP="00BD0F44">
      <w:pPr>
        <w:rPr>
          <w:sz w:val="2"/>
          <w:szCs w:val="2"/>
        </w:rPr>
      </w:pPr>
    </w:p>
    <w:p w:rsidR="00BD0F44" w:rsidRDefault="00BD0F44" w:rsidP="00BD0F44">
      <w:pPr>
        <w:rPr>
          <w:sz w:val="2"/>
          <w:szCs w:val="2"/>
        </w:rPr>
      </w:pPr>
    </w:p>
    <w:p w:rsidR="00BD0F44" w:rsidRDefault="00BD0F44" w:rsidP="00BD0F44">
      <w:pPr>
        <w:pStyle w:val="Standard"/>
        <w:rPr>
          <w:color w:val="000000"/>
        </w:rPr>
      </w:pPr>
      <w:r>
        <w:rPr>
          <w:color w:val="000000"/>
        </w:rPr>
        <w:t>Список сокращений, используемых в приложении 4 к муниципальной программе:</w:t>
      </w:r>
    </w:p>
    <w:p w:rsidR="00BD0F44" w:rsidRPr="00F01C84" w:rsidRDefault="00BD0F44" w:rsidP="00BD0F44">
      <w:pPr>
        <w:pStyle w:val="Standard"/>
        <w:rPr>
          <w:color w:val="000000"/>
        </w:rPr>
      </w:pPr>
      <w:r w:rsidRPr="00F01C84">
        <w:rPr>
          <w:color w:val="000000"/>
        </w:rPr>
        <w:lastRenderedPageBreak/>
        <w:t>1. МОО – муниципальные общеобразовательные организации;</w:t>
      </w:r>
    </w:p>
    <w:p w:rsidR="00BD0F44" w:rsidRPr="00F01C84" w:rsidRDefault="00BD0F44" w:rsidP="00BD0F44">
      <w:pPr>
        <w:pStyle w:val="Standard"/>
        <w:rPr>
          <w:color w:val="000000"/>
        </w:rPr>
      </w:pPr>
      <w:r w:rsidRPr="00F01C84">
        <w:rPr>
          <w:color w:val="000000"/>
        </w:rPr>
        <w:t xml:space="preserve">2. </w:t>
      </w:r>
      <w:r w:rsidRPr="00F01C84">
        <w:t xml:space="preserve">МОБУ СОШ № 1 </w:t>
      </w:r>
      <w:proofErr w:type="spellStart"/>
      <w:r w:rsidRPr="00F01C84">
        <w:t>р.п</w:t>
      </w:r>
      <w:proofErr w:type="spellEnd"/>
      <w:r w:rsidRPr="00F01C84">
        <w:t xml:space="preserve">. Чунский – муниципальное общеобразовательное бюджетное учреждение средняя общеобразовательная школа № 1 </w:t>
      </w:r>
      <w:proofErr w:type="spellStart"/>
      <w:r w:rsidRPr="00F01C84">
        <w:t>р.п</w:t>
      </w:r>
      <w:proofErr w:type="spellEnd"/>
      <w:r w:rsidRPr="00F01C84">
        <w:t>. Чунский;</w:t>
      </w:r>
    </w:p>
    <w:p w:rsidR="00BD0F44" w:rsidRPr="00F01C84" w:rsidRDefault="00BD0F44" w:rsidP="00BD0F44">
      <w:pPr>
        <w:pStyle w:val="Standard"/>
        <w:jc w:val="both"/>
      </w:pPr>
      <w:r w:rsidRPr="00F01C84">
        <w:rPr>
          <w:color w:val="000000"/>
        </w:rPr>
        <w:t xml:space="preserve">3. </w:t>
      </w:r>
      <w:r>
        <w:rPr>
          <w:color w:val="000000"/>
        </w:rPr>
        <w:t xml:space="preserve">МОБУ СОШ № 2 </w:t>
      </w:r>
      <w:proofErr w:type="spellStart"/>
      <w:r>
        <w:rPr>
          <w:color w:val="000000"/>
        </w:rPr>
        <w:t>р.п</w:t>
      </w:r>
      <w:proofErr w:type="spellEnd"/>
      <w:r>
        <w:rPr>
          <w:color w:val="000000"/>
        </w:rPr>
        <w:t xml:space="preserve">. Октябрьский </w:t>
      </w:r>
      <w:r w:rsidRPr="00F01C84">
        <w:rPr>
          <w:color w:val="000000"/>
        </w:rPr>
        <w:t>– муниципальное общеобразовательное бюджетное учреждение средняя общеобразовательная школа №</w:t>
      </w:r>
      <w:r>
        <w:rPr>
          <w:color w:val="000000"/>
        </w:rPr>
        <w:t> </w:t>
      </w:r>
      <w:r w:rsidRPr="00F01C84">
        <w:rPr>
          <w:color w:val="000000"/>
        </w:rPr>
        <w:t xml:space="preserve">2 </w:t>
      </w:r>
      <w:proofErr w:type="spellStart"/>
      <w:r w:rsidRPr="00F01C84">
        <w:rPr>
          <w:color w:val="000000"/>
        </w:rPr>
        <w:t>р.п</w:t>
      </w:r>
      <w:proofErr w:type="spellEnd"/>
      <w:r w:rsidRPr="00F01C84">
        <w:rPr>
          <w:color w:val="000000"/>
        </w:rPr>
        <w:t>. Октябрьский;</w:t>
      </w:r>
    </w:p>
    <w:p w:rsidR="00BD0F44" w:rsidRPr="00F01C84" w:rsidRDefault="00BD0F44" w:rsidP="00BD0F44">
      <w:pPr>
        <w:pStyle w:val="Standard"/>
        <w:jc w:val="both"/>
        <w:rPr>
          <w:color w:val="000000"/>
        </w:rPr>
      </w:pPr>
      <w:r w:rsidRPr="00F01C84">
        <w:t xml:space="preserve">4. </w:t>
      </w:r>
      <w:r w:rsidRPr="00F01C84">
        <w:rPr>
          <w:color w:val="000000"/>
        </w:rPr>
        <w:t xml:space="preserve">МОБУ СОШ № 3 </w:t>
      </w:r>
      <w:proofErr w:type="spellStart"/>
      <w:r w:rsidRPr="00F01C84">
        <w:rPr>
          <w:color w:val="000000"/>
        </w:rPr>
        <w:t>р.п</w:t>
      </w:r>
      <w:proofErr w:type="spellEnd"/>
      <w:r w:rsidRPr="00F01C84">
        <w:rPr>
          <w:color w:val="000000"/>
        </w:rPr>
        <w:t>. Октябрьский</w:t>
      </w:r>
      <w:r>
        <w:rPr>
          <w:color w:val="000000"/>
        </w:rPr>
        <w:t xml:space="preserve"> </w:t>
      </w:r>
      <w:r w:rsidRPr="00F01C84">
        <w:rPr>
          <w:color w:val="000000"/>
        </w:rPr>
        <w:t>– муниципальное общеобразовательное бюджетное учреждение средняя общеобразовательная школа №</w:t>
      </w:r>
      <w:r>
        <w:rPr>
          <w:color w:val="000000"/>
        </w:rPr>
        <w:t> </w:t>
      </w:r>
      <w:r w:rsidRPr="00F01C84">
        <w:rPr>
          <w:color w:val="000000"/>
        </w:rPr>
        <w:t xml:space="preserve">3 </w:t>
      </w:r>
      <w:proofErr w:type="spellStart"/>
      <w:r w:rsidRPr="00F01C84">
        <w:rPr>
          <w:color w:val="000000"/>
        </w:rPr>
        <w:t>р.п</w:t>
      </w:r>
      <w:proofErr w:type="spellEnd"/>
      <w:r w:rsidRPr="00F01C84">
        <w:rPr>
          <w:color w:val="000000"/>
        </w:rPr>
        <w:t>. Октябрьский;</w:t>
      </w:r>
    </w:p>
    <w:p w:rsidR="00BD0F44" w:rsidRPr="00F01C84" w:rsidRDefault="00BD0F44" w:rsidP="00BD0F44">
      <w:pPr>
        <w:pStyle w:val="Standard"/>
        <w:jc w:val="both"/>
        <w:rPr>
          <w:color w:val="000000"/>
        </w:rPr>
      </w:pPr>
      <w:r w:rsidRPr="00F01C84">
        <w:rPr>
          <w:color w:val="000000"/>
        </w:rPr>
        <w:t xml:space="preserve">5. МОБУ СОШ № </w:t>
      </w:r>
      <w:r>
        <w:rPr>
          <w:color w:val="000000"/>
        </w:rPr>
        <w:t>4</w:t>
      </w:r>
      <w:r w:rsidRPr="00F01C84">
        <w:rPr>
          <w:color w:val="000000"/>
        </w:rPr>
        <w:t xml:space="preserve"> </w:t>
      </w:r>
      <w:proofErr w:type="spellStart"/>
      <w:r w:rsidRPr="00F01C84">
        <w:rPr>
          <w:color w:val="000000"/>
        </w:rPr>
        <w:t>р.п</w:t>
      </w:r>
      <w:proofErr w:type="spellEnd"/>
      <w:r w:rsidRPr="00F01C84">
        <w:rPr>
          <w:color w:val="000000"/>
        </w:rPr>
        <w:t>. </w:t>
      </w:r>
      <w:r>
        <w:rPr>
          <w:color w:val="000000"/>
        </w:rPr>
        <w:t>Лесогорск</w:t>
      </w:r>
      <w:r w:rsidRPr="00F01C84">
        <w:rPr>
          <w:color w:val="000000"/>
        </w:rPr>
        <w:t xml:space="preserve"> – муниципальное общеобразовательное бюджетное учреждение средняя общеобразовательная школа № </w:t>
      </w:r>
      <w:r>
        <w:rPr>
          <w:color w:val="000000"/>
        </w:rPr>
        <w:t>4</w:t>
      </w:r>
      <w:r w:rsidRPr="00F01C84">
        <w:rPr>
          <w:color w:val="000000"/>
        </w:rPr>
        <w:t xml:space="preserve"> </w:t>
      </w:r>
      <w:proofErr w:type="spellStart"/>
      <w:r w:rsidRPr="00F01C84">
        <w:rPr>
          <w:color w:val="000000"/>
        </w:rPr>
        <w:t>р.п</w:t>
      </w:r>
      <w:proofErr w:type="spellEnd"/>
      <w:r w:rsidRPr="00F01C84">
        <w:rPr>
          <w:color w:val="000000"/>
        </w:rPr>
        <w:t xml:space="preserve">. </w:t>
      </w:r>
      <w:r>
        <w:rPr>
          <w:color w:val="000000"/>
        </w:rPr>
        <w:t>Лесогорск</w:t>
      </w:r>
      <w:r w:rsidRPr="00F01C84">
        <w:rPr>
          <w:color w:val="000000"/>
        </w:rPr>
        <w:t>;</w:t>
      </w:r>
    </w:p>
    <w:p w:rsidR="00BD0F44" w:rsidRDefault="00BD0F44" w:rsidP="00BD0F44">
      <w:pPr>
        <w:pStyle w:val="Standard"/>
        <w:jc w:val="both"/>
        <w:rPr>
          <w:color w:val="000000"/>
        </w:rPr>
      </w:pPr>
      <w:r>
        <w:rPr>
          <w:color w:val="000000"/>
        </w:rPr>
        <w:t>6</w:t>
      </w:r>
      <w:r w:rsidRPr="00F01C84">
        <w:rPr>
          <w:color w:val="000000"/>
        </w:rPr>
        <w:t>.  МОБУ СОШ № 5 п. </w:t>
      </w:r>
      <w:proofErr w:type="spellStart"/>
      <w:r w:rsidRPr="00F01C84">
        <w:rPr>
          <w:color w:val="000000"/>
        </w:rPr>
        <w:t>Новочунка</w:t>
      </w:r>
      <w:proofErr w:type="spellEnd"/>
      <w:r w:rsidRPr="00F01C84">
        <w:rPr>
          <w:color w:val="000000"/>
        </w:rPr>
        <w:t xml:space="preserve"> – муниципальное общеобразовательное бюджетное учреждение средняя общеобразовательная школа № 5 п. </w:t>
      </w:r>
      <w:proofErr w:type="spellStart"/>
      <w:r w:rsidRPr="00F01C84">
        <w:rPr>
          <w:color w:val="000000"/>
        </w:rPr>
        <w:t>Новочунка</w:t>
      </w:r>
      <w:proofErr w:type="spellEnd"/>
      <w:r w:rsidRPr="00F01C84">
        <w:rPr>
          <w:color w:val="000000"/>
        </w:rPr>
        <w:t>;</w:t>
      </w:r>
    </w:p>
    <w:p w:rsidR="00BD0F44" w:rsidRDefault="00BD0F44" w:rsidP="00BD0F44">
      <w:pPr>
        <w:pStyle w:val="Standard"/>
        <w:jc w:val="both"/>
        <w:rPr>
          <w:color w:val="000000"/>
        </w:rPr>
      </w:pPr>
      <w:r>
        <w:rPr>
          <w:color w:val="000000"/>
        </w:rPr>
        <w:t xml:space="preserve">7. </w:t>
      </w:r>
      <w:r w:rsidRPr="00F01C84">
        <w:rPr>
          <w:color w:val="000000"/>
        </w:rPr>
        <w:t xml:space="preserve">МОБУ </w:t>
      </w:r>
      <w:r>
        <w:rPr>
          <w:color w:val="000000"/>
        </w:rPr>
        <w:t>О</w:t>
      </w:r>
      <w:r w:rsidRPr="00F01C84">
        <w:rPr>
          <w:color w:val="000000"/>
        </w:rPr>
        <w:t xml:space="preserve">ОШ № </w:t>
      </w:r>
      <w:r>
        <w:rPr>
          <w:color w:val="000000"/>
        </w:rPr>
        <w:t>8</w:t>
      </w:r>
      <w:r w:rsidRPr="00F01C84">
        <w:rPr>
          <w:color w:val="000000"/>
        </w:rPr>
        <w:t xml:space="preserve"> п. </w:t>
      </w:r>
      <w:proofErr w:type="spellStart"/>
      <w:r>
        <w:rPr>
          <w:color w:val="000000"/>
        </w:rPr>
        <w:t>Таргиз</w:t>
      </w:r>
      <w:proofErr w:type="spellEnd"/>
      <w:r w:rsidRPr="00F01C84">
        <w:rPr>
          <w:color w:val="000000"/>
        </w:rPr>
        <w:t xml:space="preserve"> – муниципальное общеобразовательное бюджетное учреждение </w:t>
      </w:r>
      <w:r>
        <w:rPr>
          <w:color w:val="000000"/>
        </w:rPr>
        <w:t>основная</w:t>
      </w:r>
      <w:r w:rsidRPr="00F01C84">
        <w:rPr>
          <w:color w:val="000000"/>
        </w:rPr>
        <w:t xml:space="preserve"> общеобразовательная школа № </w:t>
      </w:r>
      <w:r>
        <w:rPr>
          <w:color w:val="000000"/>
        </w:rPr>
        <w:t>8</w:t>
      </w:r>
      <w:r w:rsidRPr="00F01C84">
        <w:rPr>
          <w:color w:val="000000"/>
        </w:rPr>
        <w:t xml:space="preserve"> п.</w:t>
      </w:r>
      <w:r>
        <w:rPr>
          <w:color w:val="000000"/>
        </w:rPr>
        <w:t> </w:t>
      </w:r>
      <w:proofErr w:type="spellStart"/>
      <w:r>
        <w:rPr>
          <w:color w:val="000000"/>
        </w:rPr>
        <w:t>Таргиз</w:t>
      </w:r>
      <w:proofErr w:type="spellEnd"/>
      <w:r w:rsidRPr="00F01C84">
        <w:rPr>
          <w:color w:val="000000"/>
        </w:rPr>
        <w:t>;</w:t>
      </w:r>
    </w:p>
    <w:p w:rsidR="00BD0F44" w:rsidRDefault="00BD0F44" w:rsidP="00BD0F44">
      <w:pPr>
        <w:pStyle w:val="Standard"/>
        <w:jc w:val="both"/>
        <w:rPr>
          <w:color w:val="000000"/>
        </w:rPr>
      </w:pPr>
      <w:r>
        <w:rPr>
          <w:color w:val="000000"/>
        </w:rPr>
        <w:t>8. МБОУ СОШ № 9 с. </w:t>
      </w:r>
      <w:proofErr w:type="spellStart"/>
      <w:r>
        <w:rPr>
          <w:color w:val="000000"/>
        </w:rPr>
        <w:t>Бунбуй</w:t>
      </w:r>
      <w:proofErr w:type="spellEnd"/>
      <w:r>
        <w:rPr>
          <w:color w:val="000000"/>
        </w:rPr>
        <w:t xml:space="preserve"> –  </w:t>
      </w:r>
      <w:r w:rsidRPr="00F01C84">
        <w:rPr>
          <w:color w:val="000000"/>
        </w:rPr>
        <w:t xml:space="preserve">муниципальное </w:t>
      </w:r>
      <w:r>
        <w:rPr>
          <w:color w:val="000000"/>
        </w:rPr>
        <w:t xml:space="preserve">бюджетное </w:t>
      </w:r>
      <w:r w:rsidRPr="00F01C84">
        <w:rPr>
          <w:color w:val="000000"/>
        </w:rPr>
        <w:t xml:space="preserve">общеобразовательное учреждение </w:t>
      </w:r>
      <w:r>
        <w:rPr>
          <w:color w:val="000000"/>
        </w:rPr>
        <w:t>средняя</w:t>
      </w:r>
      <w:r w:rsidRPr="00F01C84">
        <w:rPr>
          <w:color w:val="000000"/>
        </w:rPr>
        <w:t xml:space="preserve"> общеобразовательная школа № </w:t>
      </w:r>
      <w:r>
        <w:rPr>
          <w:color w:val="000000"/>
        </w:rPr>
        <w:t>9 с. </w:t>
      </w:r>
      <w:proofErr w:type="spellStart"/>
      <w:r>
        <w:rPr>
          <w:color w:val="000000"/>
        </w:rPr>
        <w:t>Бунбуй</w:t>
      </w:r>
      <w:proofErr w:type="spellEnd"/>
      <w:r w:rsidRPr="00F01C84">
        <w:rPr>
          <w:color w:val="000000"/>
        </w:rPr>
        <w:t>;</w:t>
      </w:r>
    </w:p>
    <w:p w:rsidR="00BD0F44" w:rsidRDefault="00BD0F44" w:rsidP="00BD0F44">
      <w:pPr>
        <w:pStyle w:val="Standard"/>
        <w:jc w:val="both"/>
        <w:rPr>
          <w:color w:val="000000"/>
        </w:rPr>
      </w:pPr>
      <w:r>
        <w:rPr>
          <w:color w:val="000000"/>
        </w:rPr>
        <w:t>9</w:t>
      </w:r>
      <w:r w:rsidRPr="00F01C84">
        <w:rPr>
          <w:color w:val="000000"/>
        </w:rPr>
        <w:t>. МОКУ ООШ № 13 д. Мухино</w:t>
      </w:r>
      <w:r>
        <w:rPr>
          <w:color w:val="000000"/>
        </w:rPr>
        <w:t xml:space="preserve"> </w:t>
      </w:r>
      <w:r w:rsidRPr="00F01C84">
        <w:rPr>
          <w:color w:val="000000"/>
        </w:rPr>
        <w:t>– муниципальное общеобразовательное казенное учреждение основная об</w:t>
      </w:r>
      <w:r>
        <w:rPr>
          <w:color w:val="000000"/>
        </w:rPr>
        <w:t>щеобразовательная школа № 13 д. </w:t>
      </w:r>
      <w:r w:rsidRPr="00F01C84">
        <w:rPr>
          <w:color w:val="000000"/>
        </w:rPr>
        <w:t>Мухино;</w:t>
      </w:r>
    </w:p>
    <w:p w:rsidR="00BD0F44" w:rsidRDefault="00BD0F44" w:rsidP="00BD0F44">
      <w:pPr>
        <w:pStyle w:val="Standard"/>
        <w:jc w:val="both"/>
        <w:rPr>
          <w:color w:val="000000"/>
        </w:rPr>
      </w:pPr>
      <w:r>
        <w:rPr>
          <w:color w:val="000000"/>
        </w:rPr>
        <w:t>10</w:t>
      </w:r>
      <w:r w:rsidRPr="00F01C84">
        <w:rPr>
          <w:color w:val="000000"/>
        </w:rPr>
        <w:t xml:space="preserve">. </w:t>
      </w:r>
      <w:r>
        <w:rPr>
          <w:color w:val="000000"/>
        </w:rPr>
        <w:t>МОБУ ООШ № 14 п. Сосновка – муниципальное общеобразовательное бюджетное учреждение основная общеобразовательная школа № 14 п. Сосновка;</w:t>
      </w:r>
    </w:p>
    <w:p w:rsidR="00BD0F44" w:rsidRPr="00F01C84" w:rsidRDefault="00BD0F44" w:rsidP="00BD0F44">
      <w:pPr>
        <w:pStyle w:val="Standard"/>
        <w:jc w:val="both"/>
        <w:rPr>
          <w:color w:val="000000"/>
        </w:rPr>
      </w:pPr>
      <w:r>
        <w:rPr>
          <w:color w:val="000000"/>
        </w:rPr>
        <w:t>11. 15. МОБУ ООШ № 15 п. </w:t>
      </w:r>
      <w:proofErr w:type="spellStart"/>
      <w:r>
        <w:rPr>
          <w:color w:val="000000"/>
        </w:rPr>
        <w:t>Изыкан</w:t>
      </w:r>
      <w:proofErr w:type="spellEnd"/>
      <w:r>
        <w:rPr>
          <w:color w:val="000000"/>
        </w:rPr>
        <w:t xml:space="preserve"> – муниципальное общеобразовательное бюджетное учреждение основная общеобразовательная школа № 15 п. </w:t>
      </w:r>
      <w:proofErr w:type="spellStart"/>
      <w:r>
        <w:rPr>
          <w:color w:val="000000"/>
        </w:rPr>
        <w:t>Изыкан</w:t>
      </w:r>
      <w:proofErr w:type="spellEnd"/>
      <w:r>
        <w:rPr>
          <w:color w:val="000000"/>
        </w:rPr>
        <w:t>;</w:t>
      </w:r>
    </w:p>
    <w:p w:rsidR="00BD0F44" w:rsidRPr="00F01C84" w:rsidRDefault="00BD0F44" w:rsidP="00BD0F44">
      <w:pPr>
        <w:pStyle w:val="Standard"/>
        <w:jc w:val="both"/>
        <w:rPr>
          <w:color w:val="000000"/>
        </w:rPr>
      </w:pPr>
      <w:r>
        <w:rPr>
          <w:color w:val="000000"/>
        </w:rPr>
        <w:t>12</w:t>
      </w:r>
      <w:r w:rsidRPr="00F01C84">
        <w:rPr>
          <w:color w:val="000000"/>
        </w:rPr>
        <w:t>. МОБУ ООШ № 1</w:t>
      </w:r>
      <w:r>
        <w:rPr>
          <w:color w:val="000000"/>
        </w:rPr>
        <w:t>9</w:t>
      </w:r>
      <w:r w:rsidRPr="00F01C84">
        <w:rPr>
          <w:color w:val="000000"/>
        </w:rPr>
        <w:t xml:space="preserve"> </w:t>
      </w:r>
      <w:r>
        <w:rPr>
          <w:color w:val="000000"/>
        </w:rPr>
        <w:t xml:space="preserve">п. Заводской </w:t>
      </w:r>
      <w:r w:rsidRPr="00F01C84">
        <w:rPr>
          <w:color w:val="000000"/>
        </w:rPr>
        <w:t>– муниципальное общеобразовательное бюджетное учреждение основная общеобразовательная школа №</w:t>
      </w:r>
      <w:r>
        <w:rPr>
          <w:color w:val="000000"/>
        </w:rPr>
        <w:t> </w:t>
      </w:r>
      <w:r w:rsidRPr="00F01C84">
        <w:rPr>
          <w:color w:val="000000"/>
        </w:rPr>
        <w:t>1</w:t>
      </w:r>
      <w:r>
        <w:rPr>
          <w:color w:val="000000"/>
        </w:rPr>
        <w:t>9</w:t>
      </w:r>
      <w:r w:rsidRPr="00F01C84">
        <w:rPr>
          <w:color w:val="000000"/>
        </w:rPr>
        <w:t xml:space="preserve"> </w:t>
      </w:r>
      <w:r>
        <w:rPr>
          <w:color w:val="000000"/>
        </w:rPr>
        <w:t>п. Заводской</w:t>
      </w:r>
      <w:r w:rsidRPr="00F01C84">
        <w:rPr>
          <w:color w:val="000000"/>
        </w:rPr>
        <w:t>;</w:t>
      </w:r>
    </w:p>
    <w:p w:rsidR="00BD0F44" w:rsidRDefault="00BD0F44" w:rsidP="00BD0F44">
      <w:pPr>
        <w:pStyle w:val="Standard"/>
        <w:jc w:val="both"/>
        <w:rPr>
          <w:color w:val="000000"/>
        </w:rPr>
      </w:pPr>
      <w:r>
        <w:rPr>
          <w:color w:val="000000"/>
        </w:rPr>
        <w:t>13</w:t>
      </w:r>
      <w:r w:rsidRPr="00F01C84">
        <w:rPr>
          <w:color w:val="000000"/>
        </w:rPr>
        <w:t xml:space="preserve">. МОБУ СОШ № </w:t>
      </w:r>
      <w:r>
        <w:rPr>
          <w:color w:val="000000"/>
        </w:rPr>
        <w:t>20</w:t>
      </w:r>
      <w:r w:rsidRPr="00F01C84">
        <w:rPr>
          <w:color w:val="000000"/>
        </w:rPr>
        <w:t xml:space="preserve"> п. </w:t>
      </w:r>
      <w:r>
        <w:rPr>
          <w:color w:val="000000"/>
        </w:rPr>
        <w:t xml:space="preserve">Каменск </w:t>
      </w:r>
      <w:r w:rsidRPr="00F01C84">
        <w:rPr>
          <w:color w:val="000000"/>
        </w:rPr>
        <w:t>– муниципальное общеобразовательное бюджетное учреждение средн</w:t>
      </w:r>
      <w:r>
        <w:rPr>
          <w:color w:val="000000"/>
        </w:rPr>
        <w:t>яя общеобразовательная школа № 20</w:t>
      </w:r>
      <w:r w:rsidRPr="00F01C84">
        <w:rPr>
          <w:color w:val="000000"/>
        </w:rPr>
        <w:t xml:space="preserve"> п. </w:t>
      </w:r>
      <w:r>
        <w:rPr>
          <w:color w:val="000000"/>
        </w:rPr>
        <w:t>Каменск</w:t>
      </w:r>
      <w:r w:rsidRPr="00F01C84">
        <w:rPr>
          <w:color w:val="000000"/>
        </w:rPr>
        <w:t>;</w:t>
      </w:r>
    </w:p>
    <w:p w:rsidR="00BD0F44" w:rsidRDefault="00BD0F44" w:rsidP="00BD0F44">
      <w:pPr>
        <w:pStyle w:val="Standard"/>
        <w:jc w:val="both"/>
        <w:rPr>
          <w:color w:val="000000"/>
        </w:rPr>
      </w:pPr>
      <w:r>
        <w:rPr>
          <w:color w:val="000000"/>
        </w:rPr>
        <w:t xml:space="preserve">14. </w:t>
      </w:r>
      <w:r w:rsidRPr="00F01C84">
        <w:rPr>
          <w:color w:val="000000"/>
        </w:rPr>
        <w:t>МОБУ ООШ № 21 д. </w:t>
      </w:r>
      <w:proofErr w:type="spellStart"/>
      <w:r w:rsidRPr="00F01C84">
        <w:rPr>
          <w:color w:val="000000"/>
        </w:rPr>
        <w:t>Новобалтурина</w:t>
      </w:r>
      <w:proofErr w:type="spellEnd"/>
      <w:r>
        <w:rPr>
          <w:color w:val="000000"/>
        </w:rPr>
        <w:t xml:space="preserve"> </w:t>
      </w:r>
      <w:r w:rsidRPr="00F01C84">
        <w:rPr>
          <w:color w:val="000000"/>
        </w:rPr>
        <w:t xml:space="preserve">– муниципальное общеобразовательное бюджетное учреждение основная общеобразовательная школа № 21 д. </w:t>
      </w:r>
      <w:proofErr w:type="spellStart"/>
      <w:r w:rsidRPr="00F01C84">
        <w:rPr>
          <w:color w:val="000000"/>
        </w:rPr>
        <w:t>Новобалтурина</w:t>
      </w:r>
      <w:proofErr w:type="spellEnd"/>
      <w:r w:rsidRPr="00F01C84">
        <w:rPr>
          <w:color w:val="000000"/>
        </w:rPr>
        <w:t>;</w:t>
      </w:r>
    </w:p>
    <w:p w:rsidR="00BD0F44" w:rsidRPr="00F01C84" w:rsidRDefault="00BD0F44" w:rsidP="00BD0F44">
      <w:pPr>
        <w:pStyle w:val="Standard"/>
        <w:jc w:val="both"/>
        <w:rPr>
          <w:color w:val="000000"/>
        </w:rPr>
      </w:pPr>
      <w:r w:rsidRPr="00F01C84">
        <w:rPr>
          <w:color w:val="000000"/>
        </w:rPr>
        <w:t>1</w:t>
      </w:r>
      <w:r>
        <w:rPr>
          <w:color w:val="000000"/>
        </w:rPr>
        <w:t>5</w:t>
      </w:r>
      <w:r w:rsidRPr="00F01C84">
        <w:rPr>
          <w:color w:val="000000"/>
        </w:rPr>
        <w:t xml:space="preserve">.  МОБУ </w:t>
      </w:r>
      <w:r>
        <w:rPr>
          <w:color w:val="000000"/>
        </w:rPr>
        <w:t>Н</w:t>
      </w:r>
      <w:r w:rsidRPr="00F01C84">
        <w:rPr>
          <w:color w:val="000000"/>
        </w:rPr>
        <w:t xml:space="preserve">ОШ № </w:t>
      </w:r>
      <w:r>
        <w:rPr>
          <w:color w:val="000000"/>
        </w:rPr>
        <w:t>2</w:t>
      </w:r>
      <w:r w:rsidRPr="00F01C84">
        <w:rPr>
          <w:color w:val="000000"/>
        </w:rPr>
        <w:t xml:space="preserve">3 </w:t>
      </w:r>
      <w:proofErr w:type="spellStart"/>
      <w:r w:rsidRPr="00F01C84">
        <w:rPr>
          <w:color w:val="000000"/>
        </w:rPr>
        <w:t>р.п</w:t>
      </w:r>
      <w:proofErr w:type="spellEnd"/>
      <w:r w:rsidRPr="00F01C84">
        <w:rPr>
          <w:color w:val="000000"/>
        </w:rPr>
        <w:t>. </w:t>
      </w:r>
      <w:r>
        <w:rPr>
          <w:color w:val="000000"/>
        </w:rPr>
        <w:t xml:space="preserve">Чунский </w:t>
      </w:r>
      <w:r w:rsidRPr="00F01C84">
        <w:rPr>
          <w:color w:val="000000"/>
        </w:rPr>
        <w:t xml:space="preserve">– муниципальное общеобразовательное бюджетное учреждение </w:t>
      </w:r>
      <w:r>
        <w:rPr>
          <w:color w:val="000000"/>
        </w:rPr>
        <w:t>начальная</w:t>
      </w:r>
      <w:r w:rsidRPr="00F01C84">
        <w:rPr>
          <w:color w:val="000000"/>
        </w:rPr>
        <w:t xml:space="preserve"> общеобразовательная школа № </w:t>
      </w:r>
      <w:r>
        <w:rPr>
          <w:color w:val="000000"/>
        </w:rPr>
        <w:t>2</w:t>
      </w:r>
      <w:r w:rsidRPr="00F01C84">
        <w:rPr>
          <w:color w:val="000000"/>
        </w:rPr>
        <w:t xml:space="preserve">3 </w:t>
      </w:r>
      <w:proofErr w:type="spellStart"/>
      <w:r w:rsidRPr="00F01C84">
        <w:rPr>
          <w:color w:val="000000"/>
        </w:rPr>
        <w:t>р.п</w:t>
      </w:r>
      <w:proofErr w:type="spellEnd"/>
      <w:r w:rsidRPr="00F01C84">
        <w:rPr>
          <w:color w:val="000000"/>
        </w:rPr>
        <w:t xml:space="preserve">. </w:t>
      </w:r>
      <w:r>
        <w:rPr>
          <w:color w:val="000000"/>
        </w:rPr>
        <w:t>Чунский</w:t>
      </w:r>
      <w:r w:rsidRPr="00F01C84">
        <w:rPr>
          <w:color w:val="000000"/>
        </w:rPr>
        <w:t>;</w:t>
      </w:r>
    </w:p>
    <w:p w:rsidR="00BD0F44" w:rsidRDefault="00BD0F44" w:rsidP="00BD0F44">
      <w:pPr>
        <w:pStyle w:val="Standard"/>
        <w:jc w:val="both"/>
        <w:rPr>
          <w:color w:val="000000"/>
        </w:rPr>
      </w:pPr>
      <w:r>
        <w:rPr>
          <w:color w:val="000000"/>
        </w:rPr>
        <w:t>16</w:t>
      </w:r>
      <w:r w:rsidRPr="00F01C84">
        <w:rPr>
          <w:color w:val="000000"/>
        </w:rPr>
        <w:t>. МОКУ НОШ № 40 с. </w:t>
      </w:r>
      <w:proofErr w:type="spellStart"/>
      <w:r w:rsidRPr="00F01C84">
        <w:rPr>
          <w:color w:val="000000"/>
        </w:rPr>
        <w:t>Баянда</w:t>
      </w:r>
      <w:proofErr w:type="spellEnd"/>
      <w:r>
        <w:rPr>
          <w:color w:val="000000"/>
        </w:rPr>
        <w:t xml:space="preserve"> </w:t>
      </w:r>
      <w:r w:rsidRPr="00F01C84">
        <w:rPr>
          <w:color w:val="000000"/>
        </w:rPr>
        <w:t>– муниципальное общеобразовательное казённое учреждение начальная об</w:t>
      </w:r>
      <w:r>
        <w:rPr>
          <w:color w:val="000000"/>
        </w:rPr>
        <w:t>щеобразовательная школа № 40 с. </w:t>
      </w:r>
      <w:proofErr w:type="spellStart"/>
      <w:r w:rsidRPr="00F01C84">
        <w:rPr>
          <w:color w:val="000000"/>
        </w:rPr>
        <w:t>Баянда</w:t>
      </w:r>
      <w:proofErr w:type="spellEnd"/>
      <w:r w:rsidR="00280C96">
        <w:rPr>
          <w:color w:val="000000"/>
        </w:rPr>
        <w:t>;</w:t>
      </w:r>
    </w:p>
    <w:p w:rsidR="00BD0F44" w:rsidRDefault="00BD0F44" w:rsidP="00BD0F44">
      <w:pPr>
        <w:pStyle w:val="Standard"/>
        <w:rPr>
          <w:color w:val="000000"/>
          <w:kern w:val="0"/>
          <w:lang w:eastAsia="ru-RU" w:bidi="ar-SA"/>
        </w:rPr>
      </w:pPr>
      <w:r>
        <w:rPr>
          <w:color w:val="000000"/>
        </w:rPr>
        <w:t xml:space="preserve">17. </w:t>
      </w:r>
      <w:r w:rsidRPr="00A520F5">
        <w:rPr>
          <w:color w:val="000000"/>
          <w:kern w:val="0"/>
          <w:lang w:eastAsia="ru-RU" w:bidi="ar-SA"/>
        </w:rPr>
        <w:t>Бюджет муниципального округа</w:t>
      </w:r>
      <w:r>
        <w:rPr>
          <w:color w:val="000000"/>
          <w:kern w:val="0"/>
          <w:lang w:eastAsia="ru-RU" w:bidi="ar-SA"/>
        </w:rPr>
        <w:t>- б</w:t>
      </w:r>
      <w:r w:rsidRPr="00A520F5">
        <w:rPr>
          <w:color w:val="000000"/>
          <w:kern w:val="0"/>
          <w:lang w:eastAsia="ru-RU" w:bidi="ar-SA"/>
        </w:rPr>
        <w:t xml:space="preserve">юджет </w:t>
      </w:r>
      <w:r>
        <w:rPr>
          <w:color w:val="000000"/>
          <w:kern w:val="0"/>
          <w:lang w:eastAsia="ru-RU" w:bidi="ar-SA"/>
        </w:rPr>
        <w:t xml:space="preserve">Чунского </w:t>
      </w:r>
      <w:r w:rsidRPr="00A520F5">
        <w:rPr>
          <w:color w:val="000000"/>
          <w:kern w:val="0"/>
          <w:lang w:eastAsia="ru-RU" w:bidi="ar-SA"/>
        </w:rPr>
        <w:t>муниципального округа</w:t>
      </w:r>
      <w:r>
        <w:rPr>
          <w:color w:val="000000"/>
          <w:kern w:val="0"/>
          <w:lang w:eastAsia="ru-RU" w:bidi="ar-SA"/>
        </w:rPr>
        <w:t>;</w:t>
      </w:r>
    </w:p>
    <w:p w:rsidR="00BD0F44" w:rsidRPr="00A520F5" w:rsidRDefault="00BD0F44" w:rsidP="00BD0F44">
      <w:pPr>
        <w:pStyle w:val="Standard"/>
        <w:rPr>
          <w:color w:val="000000"/>
        </w:rPr>
      </w:pPr>
      <w:r>
        <w:rPr>
          <w:color w:val="000000"/>
          <w:kern w:val="0"/>
          <w:lang w:eastAsia="ru-RU" w:bidi="ar-SA"/>
        </w:rPr>
        <w:t>18.</w:t>
      </w:r>
      <w:r w:rsidRPr="00A520F5">
        <w:rPr>
          <w:color w:val="000000"/>
          <w:kern w:val="0"/>
          <w:sz w:val="20"/>
          <w:szCs w:val="20"/>
          <w:lang w:eastAsia="ru-RU" w:bidi="ar-SA"/>
        </w:rPr>
        <w:t xml:space="preserve"> </w:t>
      </w:r>
      <w:r w:rsidRPr="00A520F5">
        <w:rPr>
          <w:color w:val="000000"/>
          <w:kern w:val="0"/>
          <w:lang w:eastAsia="ru-RU" w:bidi="ar-SA"/>
        </w:rPr>
        <w:t>Администрация</w:t>
      </w:r>
      <w:r>
        <w:rPr>
          <w:color w:val="000000"/>
          <w:kern w:val="0"/>
          <w:lang w:eastAsia="ru-RU" w:bidi="ar-SA"/>
        </w:rPr>
        <w:t xml:space="preserve"> - </w:t>
      </w:r>
      <w:r>
        <w:t>Администрация Чунского муниципального округа Иркутской области;</w:t>
      </w:r>
    </w:p>
    <w:p w:rsidR="00BD0F44" w:rsidRPr="0022789D" w:rsidRDefault="00BD0F44" w:rsidP="00BD0F44">
      <w:pPr>
        <w:pStyle w:val="Standard"/>
        <w:jc w:val="both"/>
        <w:rPr>
          <w:color w:val="000000"/>
        </w:rPr>
      </w:pPr>
      <w:r>
        <w:t>19. Управление -Управление образования и молодежной политики администрации Чунского муниципального округа.</w:t>
      </w:r>
    </w:p>
    <w:p w:rsidR="009F0755" w:rsidRDefault="009F0755" w:rsidP="00206DBE">
      <w:pPr>
        <w:pStyle w:val="Standard"/>
        <w:ind w:firstLine="9072"/>
        <w:jc w:val="both"/>
        <w:rPr>
          <w:color w:val="000000"/>
        </w:rPr>
      </w:pPr>
    </w:p>
    <w:p w:rsidR="00241592" w:rsidRDefault="00241592" w:rsidP="00206DBE">
      <w:pPr>
        <w:pStyle w:val="Standard"/>
        <w:ind w:firstLine="9072"/>
        <w:jc w:val="both"/>
        <w:rPr>
          <w:color w:val="000000"/>
        </w:rPr>
      </w:pPr>
    </w:p>
    <w:p w:rsidR="00C33909" w:rsidRDefault="00C33909" w:rsidP="00206DBE">
      <w:pPr>
        <w:pStyle w:val="Standard"/>
        <w:ind w:firstLine="9072"/>
        <w:jc w:val="both"/>
        <w:rPr>
          <w:color w:val="000000"/>
        </w:rPr>
      </w:pPr>
      <w:r>
        <w:rPr>
          <w:color w:val="000000"/>
        </w:rPr>
        <w:lastRenderedPageBreak/>
        <w:t>Приложение 5</w:t>
      </w:r>
    </w:p>
    <w:p w:rsidR="00C33909" w:rsidRDefault="00C33909" w:rsidP="00206DBE">
      <w:pPr>
        <w:pStyle w:val="Standard"/>
        <w:ind w:firstLine="9072"/>
        <w:jc w:val="both"/>
        <w:rPr>
          <w:color w:val="000000"/>
        </w:rPr>
      </w:pPr>
      <w:r>
        <w:rPr>
          <w:color w:val="000000"/>
        </w:rPr>
        <w:t>к муниципальной программе</w:t>
      </w:r>
    </w:p>
    <w:p w:rsidR="00C33909" w:rsidRDefault="00C33909" w:rsidP="00206DBE">
      <w:pPr>
        <w:pStyle w:val="Standard"/>
        <w:ind w:firstLine="9072"/>
        <w:jc w:val="both"/>
        <w:rPr>
          <w:color w:val="000000"/>
        </w:rPr>
      </w:pPr>
      <w:r>
        <w:rPr>
          <w:color w:val="000000"/>
        </w:rPr>
        <w:t>Чунского муниципального округа Иркутской области</w:t>
      </w:r>
    </w:p>
    <w:p w:rsidR="00C33909" w:rsidRDefault="00C33909" w:rsidP="00206DBE">
      <w:pPr>
        <w:pStyle w:val="Standard"/>
        <w:ind w:firstLine="9072"/>
        <w:jc w:val="both"/>
        <w:rPr>
          <w:color w:val="000000"/>
        </w:rPr>
      </w:pPr>
      <w:r>
        <w:rPr>
          <w:color w:val="000000"/>
        </w:rPr>
        <w:t>«Развитие системы образования» на 2025-2030 годы</w:t>
      </w:r>
    </w:p>
    <w:p w:rsidR="003B0827" w:rsidRDefault="003B0827" w:rsidP="003B0827">
      <w:pPr>
        <w:pStyle w:val="Standard"/>
        <w:jc w:val="center"/>
        <w:rPr>
          <w:color w:val="000000"/>
        </w:rPr>
      </w:pPr>
    </w:p>
    <w:p w:rsidR="003B0827" w:rsidRPr="00D51E5F" w:rsidRDefault="003B0827" w:rsidP="003B0827">
      <w:pPr>
        <w:pStyle w:val="Standard"/>
        <w:jc w:val="center"/>
        <w:rPr>
          <w:color w:val="000000"/>
        </w:rPr>
      </w:pPr>
      <w:r w:rsidRPr="00D51E5F">
        <w:rPr>
          <w:color w:val="000000"/>
        </w:rPr>
        <w:t>СИСТЕМА МЕРОПРИЯТИЙ ПОДПРОГРАММЫ 3 «ДОПОЛНИТЕЛЬНОЕ ОБРАЗОВАНИЕ ДЕТЕЙ В СФЕРЕ ОБРАЗОВАНИЯ»</w:t>
      </w:r>
    </w:p>
    <w:p w:rsidR="003B0827" w:rsidRDefault="003B0827" w:rsidP="003B0827">
      <w:pPr>
        <w:pStyle w:val="Standard"/>
        <w:rPr>
          <w:color w:val="000000"/>
        </w:rPr>
      </w:pP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76"/>
        <w:gridCol w:w="1534"/>
        <w:gridCol w:w="1647"/>
        <w:gridCol w:w="1190"/>
        <w:gridCol w:w="1071"/>
        <w:gridCol w:w="992"/>
        <w:gridCol w:w="992"/>
        <w:gridCol w:w="993"/>
        <w:gridCol w:w="992"/>
        <w:gridCol w:w="992"/>
        <w:gridCol w:w="993"/>
        <w:gridCol w:w="11"/>
      </w:tblGrid>
      <w:tr w:rsidR="003B7F51" w:rsidRPr="00D104E6" w:rsidTr="00386B96">
        <w:trPr>
          <w:gridAfter w:val="1"/>
          <w:wAfter w:w="11" w:type="dxa"/>
          <w:trHeight w:val="255"/>
          <w:tblHeader/>
        </w:trPr>
        <w:tc>
          <w:tcPr>
            <w:tcW w:w="988"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 п/п</w:t>
            </w:r>
          </w:p>
        </w:tc>
        <w:tc>
          <w:tcPr>
            <w:tcW w:w="2276"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Наименование основного мероприятия, мероприятия</w:t>
            </w:r>
          </w:p>
        </w:tc>
        <w:tc>
          <w:tcPr>
            <w:tcW w:w="1534"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Ответственный исполнитель или соисполнитель (участник)</w:t>
            </w:r>
          </w:p>
        </w:tc>
        <w:tc>
          <w:tcPr>
            <w:tcW w:w="1647" w:type="dxa"/>
            <w:vMerge w:val="restart"/>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Источники финансирования</w:t>
            </w:r>
          </w:p>
        </w:tc>
        <w:tc>
          <w:tcPr>
            <w:tcW w:w="7222" w:type="dxa"/>
            <w:gridSpan w:val="7"/>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Объем финансирования, тыс. руб.</w:t>
            </w:r>
          </w:p>
        </w:tc>
        <w:tc>
          <w:tcPr>
            <w:tcW w:w="993"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Показатель результативности подпрограммы</w:t>
            </w:r>
          </w:p>
        </w:tc>
      </w:tr>
      <w:tr w:rsidR="003B7F51" w:rsidRPr="00D104E6" w:rsidTr="00386B96">
        <w:trPr>
          <w:gridAfter w:val="1"/>
          <w:wAfter w:w="11" w:type="dxa"/>
          <w:trHeight w:val="255"/>
          <w:tblHeader/>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vMerge/>
            <w:vAlign w:val="center"/>
            <w:hideMark/>
          </w:tcPr>
          <w:p w:rsidR="003B7F51" w:rsidRPr="00D104E6" w:rsidRDefault="003B7F51" w:rsidP="00386B96">
            <w:pPr>
              <w:rPr>
                <w:sz w:val="20"/>
                <w:szCs w:val="20"/>
                <w:lang w:eastAsia="ru-RU"/>
              </w:rPr>
            </w:pPr>
          </w:p>
        </w:tc>
        <w:tc>
          <w:tcPr>
            <w:tcW w:w="1190" w:type="dxa"/>
            <w:vMerge w:val="restart"/>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за весь период реализации</w:t>
            </w:r>
          </w:p>
        </w:tc>
        <w:tc>
          <w:tcPr>
            <w:tcW w:w="6032" w:type="dxa"/>
            <w:gridSpan w:val="6"/>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в том числе по годам</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55"/>
          <w:tblHeader/>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vMerge/>
            <w:vAlign w:val="center"/>
            <w:hideMark/>
          </w:tcPr>
          <w:p w:rsidR="003B7F51" w:rsidRPr="00D104E6" w:rsidRDefault="003B7F51" w:rsidP="00386B96">
            <w:pPr>
              <w:rPr>
                <w:sz w:val="20"/>
                <w:szCs w:val="20"/>
                <w:lang w:eastAsia="ru-RU"/>
              </w:rPr>
            </w:pPr>
          </w:p>
        </w:tc>
        <w:tc>
          <w:tcPr>
            <w:tcW w:w="1190" w:type="dxa"/>
            <w:vMerge/>
            <w:vAlign w:val="center"/>
            <w:hideMark/>
          </w:tcPr>
          <w:p w:rsidR="003B7F51" w:rsidRPr="00D104E6" w:rsidRDefault="003B7F51" w:rsidP="00386B96">
            <w:pPr>
              <w:rPr>
                <w:sz w:val="20"/>
                <w:szCs w:val="20"/>
                <w:lang w:eastAsia="ru-RU"/>
              </w:rPr>
            </w:pPr>
          </w:p>
        </w:tc>
        <w:tc>
          <w:tcPr>
            <w:tcW w:w="1071"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2025 год</w:t>
            </w:r>
          </w:p>
        </w:tc>
        <w:tc>
          <w:tcPr>
            <w:tcW w:w="992"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2026 год</w:t>
            </w:r>
          </w:p>
        </w:tc>
        <w:tc>
          <w:tcPr>
            <w:tcW w:w="992"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2027 год</w:t>
            </w:r>
          </w:p>
        </w:tc>
        <w:tc>
          <w:tcPr>
            <w:tcW w:w="993"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2028 год</w:t>
            </w:r>
          </w:p>
        </w:tc>
        <w:tc>
          <w:tcPr>
            <w:tcW w:w="992"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2029 год</w:t>
            </w:r>
          </w:p>
        </w:tc>
        <w:tc>
          <w:tcPr>
            <w:tcW w:w="992"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2030 год</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55"/>
          <w:tblHeader/>
        </w:trPr>
        <w:tc>
          <w:tcPr>
            <w:tcW w:w="988"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1</w:t>
            </w:r>
          </w:p>
        </w:tc>
        <w:tc>
          <w:tcPr>
            <w:tcW w:w="2276"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2</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3</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4</w:t>
            </w:r>
          </w:p>
        </w:tc>
        <w:tc>
          <w:tcPr>
            <w:tcW w:w="1190"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5</w:t>
            </w:r>
          </w:p>
        </w:tc>
        <w:tc>
          <w:tcPr>
            <w:tcW w:w="1071"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6</w:t>
            </w:r>
          </w:p>
        </w:tc>
        <w:tc>
          <w:tcPr>
            <w:tcW w:w="992"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7</w:t>
            </w:r>
          </w:p>
        </w:tc>
        <w:tc>
          <w:tcPr>
            <w:tcW w:w="992"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8</w:t>
            </w:r>
          </w:p>
        </w:tc>
        <w:tc>
          <w:tcPr>
            <w:tcW w:w="993"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9</w:t>
            </w:r>
          </w:p>
        </w:tc>
        <w:tc>
          <w:tcPr>
            <w:tcW w:w="992"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10</w:t>
            </w:r>
          </w:p>
        </w:tc>
        <w:tc>
          <w:tcPr>
            <w:tcW w:w="992"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11</w:t>
            </w:r>
          </w:p>
        </w:tc>
        <w:tc>
          <w:tcPr>
            <w:tcW w:w="993"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12</w:t>
            </w:r>
          </w:p>
        </w:tc>
      </w:tr>
      <w:tr w:rsidR="003B7F51" w:rsidRPr="00D104E6" w:rsidTr="00386B96">
        <w:trPr>
          <w:trHeight w:val="25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w:t>
            </w:r>
          </w:p>
        </w:tc>
        <w:tc>
          <w:tcPr>
            <w:tcW w:w="13683" w:type="dxa"/>
            <w:gridSpan w:val="12"/>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Цель. Обеспечение доступности и повышение качества предоставления общедоступного и бесплатного дополнительного образования на территории Чунского муниципального округа Иркутской области</w:t>
            </w:r>
          </w:p>
        </w:tc>
      </w:tr>
      <w:tr w:rsidR="003B7F51" w:rsidRPr="00D104E6" w:rsidTr="00386B96">
        <w:trPr>
          <w:trHeight w:val="25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w:t>
            </w:r>
          </w:p>
        </w:tc>
        <w:tc>
          <w:tcPr>
            <w:tcW w:w="13683" w:type="dxa"/>
            <w:gridSpan w:val="12"/>
            <w:shd w:val="clear" w:color="auto" w:fill="auto"/>
            <w:vAlign w:val="center"/>
            <w:hideMark/>
          </w:tcPr>
          <w:p w:rsidR="003B7F51" w:rsidRPr="00D104E6" w:rsidRDefault="003B7F51" w:rsidP="00386B96">
            <w:pPr>
              <w:jc w:val="both"/>
              <w:rPr>
                <w:color w:val="000000"/>
                <w:sz w:val="20"/>
                <w:szCs w:val="20"/>
                <w:lang w:eastAsia="ru-RU"/>
              </w:rPr>
            </w:pPr>
            <w:r w:rsidRPr="00D104E6">
              <w:rPr>
                <w:color w:val="000000"/>
                <w:sz w:val="20"/>
                <w:szCs w:val="20"/>
                <w:lang w:eastAsia="ru-RU"/>
              </w:rPr>
              <w:t>Задача 1. Организация предоставления доступного качественного дополнительного образования в МБОУДО ЦРТ «Народные ремесла» и муниципальных образовательных организациях, в том числе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3B7F51" w:rsidRPr="00D104E6" w:rsidTr="00386B96">
        <w:trPr>
          <w:gridAfter w:val="1"/>
          <w:wAfter w:w="11" w:type="dxa"/>
          <w:trHeight w:val="255"/>
        </w:trPr>
        <w:tc>
          <w:tcPr>
            <w:tcW w:w="988"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1.1.1</w:t>
            </w:r>
          </w:p>
        </w:tc>
        <w:tc>
          <w:tcPr>
            <w:tcW w:w="2276"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Основное мероприятие 1.1. Оказание муниципальных услуг МБОУДО ЦРТ «Народные ремесла»</w:t>
            </w:r>
          </w:p>
        </w:tc>
        <w:tc>
          <w:tcPr>
            <w:tcW w:w="1534"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 МБОУДО ЦРТ «Народные ремесла»</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Итого</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154 970,9</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28 774,7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15 806,4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12 503,9</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25 718,5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36 083,7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36 083,7</w:t>
            </w:r>
          </w:p>
        </w:tc>
        <w:tc>
          <w:tcPr>
            <w:tcW w:w="993"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Подпрограмма 3 таблица 5 пункты 1,4,5</w:t>
            </w:r>
          </w:p>
        </w:tc>
      </w:tr>
      <w:tr w:rsidR="003B7F51" w:rsidRPr="00D104E6" w:rsidTr="00386B96">
        <w:trPr>
          <w:gridAfter w:val="1"/>
          <w:wAfter w:w="11" w:type="dxa"/>
          <w:trHeight w:val="102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146 870,9</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27 474,7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14 406,4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11 103,9</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24 318,5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34 783,7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34 783,7</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102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Внебюджетные источники</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8 100,0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55"/>
        </w:trPr>
        <w:tc>
          <w:tcPr>
            <w:tcW w:w="988"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1.1.1.2</w:t>
            </w:r>
          </w:p>
        </w:tc>
        <w:tc>
          <w:tcPr>
            <w:tcW w:w="2276"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1.1.1. Оказание муниципальных услуг МБОУДО ЦРТ «Народные ремесла» в рамках исполнения муниципального социального заказа на оказание муниципальных услуг в социальной сфере</w:t>
            </w:r>
          </w:p>
        </w:tc>
        <w:tc>
          <w:tcPr>
            <w:tcW w:w="1534"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 МБОУДО ЦРТ «Народные ремесла»</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Итого</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154 970,9</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28 774,7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15 806,4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12 503,9</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25 718,5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36 083,7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36 083,7</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102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146 870,9</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27 474,7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14 406,4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11 103,9</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24 318,5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34 783,7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34 783,7</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102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Внебюджетные источники</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8 100,0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55"/>
        </w:trPr>
        <w:tc>
          <w:tcPr>
            <w:tcW w:w="988"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lastRenderedPageBreak/>
              <w:t>1.1.1.2.1</w:t>
            </w:r>
          </w:p>
        </w:tc>
        <w:tc>
          <w:tcPr>
            <w:tcW w:w="2276"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1.1.1.1. Реализация дополнительных образовательных программ (за исключением дополнительных предпрофессиональных программ в области искусств)</w:t>
            </w:r>
          </w:p>
        </w:tc>
        <w:tc>
          <w:tcPr>
            <w:tcW w:w="1534"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МБОУДО ЦРТ «Народные ремесла»</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Итого</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152 931,9</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28 550,1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15 497,4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12 134,7</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25 364,3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35 692,7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35 692,7</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102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144 831,9</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27 250,1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14 097,4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10 734,7</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23 964,3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34 392,7</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34 392,7</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132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Внебюджетные источники</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8 100,0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94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1.1.1.2.2</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1.1.1.2. Нормативные затраты на содержание имущества</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МБОУДО ЦРТ «Народные ремесла»</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2 039,0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224,6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309,0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369,2</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354,2</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391,0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391,0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17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1.1.2</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Основное мероприятие 1.2. Обеспечение функционирования системы персонифицированного финансирования дополнительного образования детей</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 МБОУДО ЦРТ «Народные ремесла»</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66 455,7</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9 744,1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11 842,9</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11 872,4</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11 887,1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10 554,6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10 554,6</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727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lastRenderedPageBreak/>
              <w:t>1.1.2.1</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1.2.1.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социальных сертификатов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с возможностью использования в рамках системы муниципального социального заказа на оказание муниципальных услуг в социальной сфере</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 МБОУДО ЦРТ «Народные ремесла»</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66 455,7</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9 744,1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11 842,9</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11 872,4</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11 887,1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10 554,6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10 554,6</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301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1.1.2.2.1</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1.2.2.1. Предоставление субсидий бюджетным учреждениям на финансовое обеспечение муниципального задания в рамках исполнения муниципального социального заказа на оказание муниципальных услуг в социальной сфере</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64 758,6</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9 744,1</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11 551,4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11 580,2</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11 594,5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10 144,2</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10 144,2</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1290"/>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lastRenderedPageBreak/>
              <w:t>1.1.2.2.2</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1.2.2.2. Предоставление субсидий (грантов в форме субсидий)</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1 697,1</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291,5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292,2</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292,6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410,4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410,4</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4515"/>
        </w:trPr>
        <w:tc>
          <w:tcPr>
            <w:tcW w:w="988" w:type="dxa"/>
            <w:shd w:val="clear" w:color="auto" w:fill="auto"/>
            <w:vAlign w:val="center"/>
            <w:hideMark/>
          </w:tcPr>
          <w:p w:rsidR="003B7F51" w:rsidRPr="00D104E6" w:rsidRDefault="003B7F51" w:rsidP="00386B96">
            <w:pPr>
              <w:ind w:right="-108"/>
              <w:rPr>
                <w:color w:val="000000"/>
                <w:sz w:val="20"/>
                <w:szCs w:val="20"/>
                <w:lang w:eastAsia="ru-RU"/>
              </w:rPr>
            </w:pPr>
            <w:r w:rsidRPr="00D104E6">
              <w:rPr>
                <w:color w:val="000000"/>
                <w:sz w:val="20"/>
                <w:szCs w:val="20"/>
                <w:lang w:eastAsia="ru-RU"/>
              </w:rPr>
              <w:lastRenderedPageBreak/>
              <w:t>1.1.2.2.2.1</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1.2.2.2.1. Предоставление субсидий в целях финансового обеспечения (возмещения) исполнения муниципального социального заказа на оказание муниципальных услуг в социальной сфере, предоставляемых бюджетным учреждениям, учредителем которых не является муниципалитет, предоставивший социальный сертификат, по результатам отбора исполнителей услуг</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440,0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100,0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4965"/>
        </w:trPr>
        <w:tc>
          <w:tcPr>
            <w:tcW w:w="988" w:type="dxa"/>
            <w:shd w:val="clear" w:color="auto" w:fill="auto"/>
            <w:vAlign w:val="center"/>
            <w:hideMark/>
          </w:tcPr>
          <w:p w:rsidR="003B7F51" w:rsidRPr="00D104E6" w:rsidRDefault="003B7F51" w:rsidP="00386B96">
            <w:pPr>
              <w:ind w:right="-108"/>
              <w:rPr>
                <w:color w:val="000000"/>
                <w:sz w:val="20"/>
                <w:szCs w:val="20"/>
                <w:lang w:eastAsia="ru-RU"/>
              </w:rPr>
            </w:pPr>
            <w:r w:rsidRPr="00D104E6">
              <w:rPr>
                <w:color w:val="000000"/>
                <w:sz w:val="20"/>
                <w:szCs w:val="20"/>
                <w:lang w:eastAsia="ru-RU"/>
              </w:rPr>
              <w:t>1.1.2.2.2.2</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1.2.2.2.2. Предоставление субсидий в целях финансового обеспечения (возмещения) исполнения муниципального социального заказа на оказание муниципальных услуг в социальной сфере, предоставляемых автономным учреждениям, учредителем которых не является муниципалитет, предоставивший социальный сертификат, по результатам отбора исполнителей услуг</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440,0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100,0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3060"/>
        </w:trPr>
        <w:tc>
          <w:tcPr>
            <w:tcW w:w="988" w:type="dxa"/>
            <w:shd w:val="clear" w:color="auto" w:fill="auto"/>
            <w:vAlign w:val="center"/>
            <w:hideMark/>
          </w:tcPr>
          <w:p w:rsidR="003B7F51" w:rsidRPr="00D104E6" w:rsidRDefault="003B7F51" w:rsidP="00386B96">
            <w:pPr>
              <w:ind w:right="-108"/>
              <w:rPr>
                <w:color w:val="000000"/>
                <w:sz w:val="20"/>
                <w:szCs w:val="20"/>
                <w:lang w:eastAsia="ru-RU"/>
              </w:rPr>
            </w:pPr>
            <w:r w:rsidRPr="00D104E6">
              <w:rPr>
                <w:color w:val="000000"/>
                <w:sz w:val="20"/>
                <w:szCs w:val="20"/>
                <w:lang w:eastAsia="ru-RU"/>
              </w:rPr>
              <w:lastRenderedPageBreak/>
              <w:t>1.1.2.2.2.3</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1.2.2.2.3. Предоставление субсидий в целях финансового обеспечения (возмещения) исполнения муниципального социального заказа на оказание муниципальных услуг в социальной сфере, (для иных некоммерческих организаций)</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440,0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100,0</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925"/>
        </w:trPr>
        <w:tc>
          <w:tcPr>
            <w:tcW w:w="988" w:type="dxa"/>
            <w:shd w:val="clear" w:color="auto" w:fill="auto"/>
            <w:vAlign w:val="center"/>
            <w:hideMark/>
          </w:tcPr>
          <w:p w:rsidR="003B7F51" w:rsidRPr="00D104E6" w:rsidRDefault="003B7F51" w:rsidP="00386B96">
            <w:pPr>
              <w:ind w:right="-108"/>
              <w:rPr>
                <w:color w:val="000000"/>
                <w:sz w:val="20"/>
                <w:szCs w:val="20"/>
                <w:lang w:eastAsia="ru-RU"/>
              </w:rPr>
            </w:pPr>
            <w:r w:rsidRPr="00D104E6">
              <w:rPr>
                <w:color w:val="000000"/>
                <w:sz w:val="20"/>
                <w:szCs w:val="20"/>
                <w:lang w:eastAsia="ru-RU"/>
              </w:rPr>
              <w:lastRenderedPageBreak/>
              <w:t>1.1.2.2.2.4</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1.2.2.2.4. Предоставление субсидий в целях финансового обеспечения (возмещения) исполнения муниципального социального заказа на оказание муниципальных услуг в социальной сфере, (для коммерческих организаций)</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w:t>
            </w:r>
          </w:p>
        </w:tc>
        <w:tc>
          <w:tcPr>
            <w:tcW w:w="1647" w:type="dxa"/>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377,1</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51,5</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52,2</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52,6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110,4</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110,4</w:t>
            </w:r>
          </w:p>
        </w:tc>
        <w:tc>
          <w:tcPr>
            <w:tcW w:w="993" w:type="dxa"/>
            <w:vMerge/>
            <w:vAlign w:val="center"/>
            <w:hideMark/>
          </w:tcPr>
          <w:p w:rsidR="003B7F51" w:rsidRPr="00D104E6" w:rsidRDefault="003B7F51" w:rsidP="00386B96">
            <w:pPr>
              <w:rPr>
                <w:color w:val="000000"/>
                <w:sz w:val="20"/>
                <w:szCs w:val="20"/>
                <w:lang w:eastAsia="ru-RU"/>
              </w:rPr>
            </w:pPr>
          </w:p>
        </w:tc>
      </w:tr>
      <w:tr w:rsidR="003B7F51" w:rsidRPr="00D104E6" w:rsidTr="00386B96">
        <w:trPr>
          <w:gridAfter w:val="1"/>
          <w:wAfter w:w="11" w:type="dxa"/>
          <w:trHeight w:val="255"/>
        </w:trPr>
        <w:tc>
          <w:tcPr>
            <w:tcW w:w="988"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1.1.3</w:t>
            </w:r>
          </w:p>
        </w:tc>
        <w:tc>
          <w:tcPr>
            <w:tcW w:w="2276"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 xml:space="preserve">Основное мероприятие </w:t>
            </w:r>
            <w:r w:rsidRPr="00D104E6">
              <w:rPr>
                <w:color w:val="000000"/>
                <w:sz w:val="20"/>
                <w:szCs w:val="20"/>
                <w:lang w:eastAsia="ru-RU"/>
              </w:rPr>
              <w:lastRenderedPageBreak/>
              <w:t xml:space="preserve">1.3. Создание условий для безопасного и комфортного пребывания обучающихся в МБОУДО ЦРТ «Народные ремесла», развитие материальной базы МБОУДО ЦРТ «Народные ремесла». </w:t>
            </w:r>
          </w:p>
        </w:tc>
        <w:tc>
          <w:tcPr>
            <w:tcW w:w="1534" w:type="dxa"/>
            <w:vMerge w:val="restart"/>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lastRenderedPageBreak/>
              <w:t xml:space="preserve">Управление/ </w:t>
            </w:r>
            <w:r w:rsidRPr="00D104E6">
              <w:rPr>
                <w:color w:val="000000"/>
                <w:sz w:val="20"/>
                <w:szCs w:val="20"/>
                <w:lang w:eastAsia="ru-RU"/>
              </w:rPr>
              <w:lastRenderedPageBreak/>
              <w:t>МБОУДО ЦРТ «Народные ремесла»</w:t>
            </w: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lastRenderedPageBreak/>
              <w:t>Итого</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vMerge w:val="restart"/>
            <w:shd w:val="clear" w:color="auto" w:fill="auto"/>
            <w:vAlign w:val="center"/>
            <w:hideMark/>
          </w:tcPr>
          <w:p w:rsidR="003B7F51" w:rsidRPr="00D104E6" w:rsidRDefault="003B7F51" w:rsidP="00386B96">
            <w:pPr>
              <w:jc w:val="center"/>
              <w:rPr>
                <w:sz w:val="20"/>
                <w:szCs w:val="20"/>
                <w:lang w:eastAsia="ru-RU"/>
              </w:rPr>
            </w:pPr>
            <w:r w:rsidRPr="00D104E6">
              <w:rPr>
                <w:sz w:val="20"/>
                <w:szCs w:val="20"/>
                <w:lang w:eastAsia="ru-RU"/>
              </w:rPr>
              <w:t>Подпрог</w:t>
            </w:r>
            <w:r w:rsidRPr="00D104E6">
              <w:rPr>
                <w:sz w:val="20"/>
                <w:szCs w:val="20"/>
                <w:lang w:eastAsia="ru-RU"/>
              </w:rPr>
              <w:lastRenderedPageBreak/>
              <w:t>рамма 3 таблица 5 пункт 1</w:t>
            </w:r>
          </w:p>
        </w:tc>
      </w:tr>
      <w:tr w:rsidR="003B7F51" w:rsidRPr="00D104E6" w:rsidTr="00386B96">
        <w:trPr>
          <w:gridAfter w:val="1"/>
          <w:wAfter w:w="11" w:type="dxa"/>
          <w:trHeight w:val="2370"/>
        </w:trPr>
        <w:tc>
          <w:tcPr>
            <w:tcW w:w="988" w:type="dxa"/>
            <w:vMerge/>
            <w:vAlign w:val="center"/>
            <w:hideMark/>
          </w:tcPr>
          <w:p w:rsidR="003B7F51" w:rsidRPr="00D104E6" w:rsidRDefault="003B7F51" w:rsidP="00386B96">
            <w:pPr>
              <w:rPr>
                <w:color w:val="000000"/>
                <w:sz w:val="20"/>
                <w:szCs w:val="20"/>
                <w:lang w:eastAsia="ru-RU"/>
              </w:rPr>
            </w:pPr>
          </w:p>
        </w:tc>
        <w:tc>
          <w:tcPr>
            <w:tcW w:w="2276" w:type="dxa"/>
            <w:vMerge/>
            <w:vAlign w:val="center"/>
            <w:hideMark/>
          </w:tcPr>
          <w:p w:rsidR="003B7F51" w:rsidRPr="00D104E6" w:rsidRDefault="003B7F51" w:rsidP="00386B96">
            <w:pPr>
              <w:rPr>
                <w:color w:val="000000"/>
                <w:sz w:val="20"/>
                <w:szCs w:val="20"/>
                <w:lang w:eastAsia="ru-RU"/>
              </w:rPr>
            </w:pPr>
          </w:p>
        </w:tc>
        <w:tc>
          <w:tcPr>
            <w:tcW w:w="1534" w:type="dxa"/>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vMerge/>
            <w:vAlign w:val="center"/>
            <w:hideMark/>
          </w:tcPr>
          <w:p w:rsidR="003B7F51" w:rsidRPr="00D104E6" w:rsidRDefault="003B7F51" w:rsidP="00386B96">
            <w:pPr>
              <w:rPr>
                <w:sz w:val="20"/>
                <w:szCs w:val="20"/>
                <w:lang w:eastAsia="ru-RU"/>
              </w:rPr>
            </w:pPr>
          </w:p>
        </w:tc>
      </w:tr>
      <w:tr w:rsidR="003B7F51" w:rsidRPr="00D104E6" w:rsidTr="00386B96">
        <w:trPr>
          <w:gridAfter w:val="1"/>
          <w:wAfter w:w="11" w:type="dxa"/>
          <w:trHeight w:val="4470"/>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1.1.3.1</w:t>
            </w:r>
          </w:p>
        </w:tc>
        <w:tc>
          <w:tcPr>
            <w:tcW w:w="2276"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Мероприятие 1.3.1. Прочие мероприятия для создания условий для безопасного и комфортного пребывания обучающихся в МБОУДО ЦРТ «Народные ремесла», развитие материальной базы МБОУДО ЦРТ «Народные ремесла» (в том числе выполнение предписаний контрольно-надзорных органов, подготовка  к началу отопительного сезона и началу нового учебного года)</w:t>
            </w:r>
          </w:p>
        </w:tc>
        <w:tc>
          <w:tcPr>
            <w:tcW w:w="1534"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Управление/ МБОУДО ЦРТ «Народные ремесла»</w:t>
            </w: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vMerge/>
            <w:vAlign w:val="center"/>
            <w:hideMark/>
          </w:tcPr>
          <w:p w:rsidR="003B7F51" w:rsidRPr="00D104E6" w:rsidRDefault="003B7F51" w:rsidP="00386B96">
            <w:pPr>
              <w:rPr>
                <w:sz w:val="20"/>
                <w:szCs w:val="20"/>
                <w:lang w:eastAsia="ru-RU"/>
              </w:rPr>
            </w:pPr>
          </w:p>
        </w:tc>
      </w:tr>
      <w:tr w:rsidR="003B7F51" w:rsidRPr="00D104E6" w:rsidTr="00386B96">
        <w:trPr>
          <w:gridAfter w:val="1"/>
          <w:wAfter w:w="11" w:type="dxa"/>
          <w:trHeight w:val="25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1.1.4</w:t>
            </w:r>
          </w:p>
        </w:tc>
        <w:tc>
          <w:tcPr>
            <w:tcW w:w="3810" w:type="dxa"/>
            <w:gridSpan w:val="2"/>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Итого по задаче 1</w:t>
            </w: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 </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221 426,6</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38 518,8</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27 649,3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24 376,3</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37 605,6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46 638,3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46 638,3</w:t>
            </w:r>
          </w:p>
        </w:tc>
        <w:tc>
          <w:tcPr>
            <w:tcW w:w="993" w:type="dxa"/>
            <w:vMerge/>
            <w:vAlign w:val="center"/>
            <w:hideMark/>
          </w:tcPr>
          <w:p w:rsidR="003B7F51" w:rsidRPr="00D104E6" w:rsidRDefault="003B7F51" w:rsidP="00386B96">
            <w:pPr>
              <w:rPr>
                <w:sz w:val="20"/>
                <w:szCs w:val="20"/>
                <w:lang w:eastAsia="ru-RU"/>
              </w:rPr>
            </w:pPr>
          </w:p>
        </w:tc>
      </w:tr>
      <w:tr w:rsidR="003B7F51" w:rsidRPr="00D104E6" w:rsidTr="00386B96">
        <w:trPr>
          <w:gridAfter w:val="1"/>
          <w:wAfter w:w="11" w:type="dxa"/>
          <w:trHeight w:val="255"/>
        </w:trPr>
        <w:tc>
          <w:tcPr>
            <w:tcW w:w="988" w:type="dxa"/>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1.1.5</w:t>
            </w:r>
          </w:p>
        </w:tc>
        <w:tc>
          <w:tcPr>
            <w:tcW w:w="3810" w:type="dxa"/>
            <w:gridSpan w:val="2"/>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Итого по подпрограмме 3</w:t>
            </w: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 </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221 426,6</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38 518,8</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27 649,3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24 376,3</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37 605,6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46 638,3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46 638,3</w:t>
            </w:r>
          </w:p>
        </w:tc>
        <w:tc>
          <w:tcPr>
            <w:tcW w:w="993" w:type="dxa"/>
            <w:vMerge/>
            <w:vAlign w:val="center"/>
            <w:hideMark/>
          </w:tcPr>
          <w:p w:rsidR="003B7F51" w:rsidRPr="00D104E6" w:rsidRDefault="003B7F51" w:rsidP="00386B96">
            <w:pPr>
              <w:rPr>
                <w:sz w:val="20"/>
                <w:szCs w:val="20"/>
                <w:lang w:eastAsia="ru-RU"/>
              </w:rPr>
            </w:pPr>
          </w:p>
        </w:tc>
      </w:tr>
      <w:tr w:rsidR="003B7F51" w:rsidRPr="00D104E6" w:rsidTr="00386B96">
        <w:trPr>
          <w:gridAfter w:val="1"/>
          <w:wAfter w:w="11" w:type="dxa"/>
          <w:trHeight w:val="1020"/>
        </w:trPr>
        <w:tc>
          <w:tcPr>
            <w:tcW w:w="988" w:type="dxa"/>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lastRenderedPageBreak/>
              <w:t>1.1.5.1</w:t>
            </w:r>
          </w:p>
        </w:tc>
        <w:tc>
          <w:tcPr>
            <w:tcW w:w="3810" w:type="dxa"/>
            <w:gridSpan w:val="2"/>
            <w:vMerge w:val="restart"/>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в том числе по источникам финансирования</w:t>
            </w: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Бюджет муниципального округа</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213 326,6</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37 218,8</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26 249,3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22 976,3</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36 205,6</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45 338,3</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45 338,3</w:t>
            </w:r>
          </w:p>
        </w:tc>
        <w:tc>
          <w:tcPr>
            <w:tcW w:w="993" w:type="dxa"/>
            <w:vMerge/>
            <w:vAlign w:val="center"/>
            <w:hideMark/>
          </w:tcPr>
          <w:p w:rsidR="003B7F51" w:rsidRPr="00D104E6" w:rsidRDefault="003B7F51" w:rsidP="00386B96">
            <w:pPr>
              <w:rPr>
                <w:sz w:val="20"/>
                <w:szCs w:val="20"/>
                <w:lang w:eastAsia="ru-RU"/>
              </w:rPr>
            </w:pPr>
          </w:p>
        </w:tc>
      </w:tr>
      <w:tr w:rsidR="003B7F51" w:rsidRPr="00D104E6" w:rsidTr="00386B96">
        <w:trPr>
          <w:gridAfter w:val="1"/>
          <w:wAfter w:w="11" w:type="dxa"/>
          <w:trHeight w:val="1020"/>
        </w:trPr>
        <w:tc>
          <w:tcPr>
            <w:tcW w:w="988" w:type="dxa"/>
            <w:vMerge/>
            <w:vAlign w:val="center"/>
            <w:hideMark/>
          </w:tcPr>
          <w:p w:rsidR="003B7F51" w:rsidRPr="00D104E6" w:rsidRDefault="003B7F51" w:rsidP="00386B96">
            <w:pPr>
              <w:rPr>
                <w:color w:val="000000"/>
                <w:sz w:val="20"/>
                <w:szCs w:val="20"/>
                <w:lang w:eastAsia="ru-RU"/>
              </w:rPr>
            </w:pPr>
          </w:p>
        </w:tc>
        <w:tc>
          <w:tcPr>
            <w:tcW w:w="3810" w:type="dxa"/>
            <w:gridSpan w:val="2"/>
            <w:vMerge/>
            <w:vAlign w:val="center"/>
            <w:hideMark/>
          </w:tcPr>
          <w:p w:rsidR="003B7F51" w:rsidRPr="00D104E6" w:rsidRDefault="003B7F51" w:rsidP="00386B96">
            <w:pPr>
              <w:rPr>
                <w:color w:val="000000"/>
                <w:sz w:val="20"/>
                <w:szCs w:val="20"/>
                <w:lang w:eastAsia="ru-RU"/>
              </w:rPr>
            </w:pPr>
          </w:p>
        </w:tc>
        <w:tc>
          <w:tcPr>
            <w:tcW w:w="1647" w:type="dxa"/>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Внебюджетные источники</w:t>
            </w:r>
          </w:p>
        </w:tc>
        <w:tc>
          <w:tcPr>
            <w:tcW w:w="1190"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8 100,0</w:t>
            </w:r>
          </w:p>
        </w:tc>
        <w:tc>
          <w:tcPr>
            <w:tcW w:w="1071"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3"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1 400,0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2" w:type="dxa"/>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1 300,0</w:t>
            </w:r>
          </w:p>
        </w:tc>
        <w:tc>
          <w:tcPr>
            <w:tcW w:w="993" w:type="dxa"/>
            <w:vMerge/>
            <w:vAlign w:val="center"/>
            <w:hideMark/>
          </w:tcPr>
          <w:p w:rsidR="003B7F51" w:rsidRPr="00D104E6" w:rsidRDefault="003B7F51" w:rsidP="00386B96">
            <w:pPr>
              <w:rPr>
                <w:sz w:val="20"/>
                <w:szCs w:val="20"/>
                <w:lang w:eastAsia="ru-RU"/>
              </w:rPr>
            </w:pPr>
          </w:p>
        </w:tc>
      </w:tr>
      <w:tr w:rsidR="003B7F51" w:rsidRPr="00D104E6" w:rsidTr="00386B96">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1.1.5.2</w:t>
            </w:r>
          </w:p>
        </w:tc>
        <w:tc>
          <w:tcPr>
            <w:tcW w:w="1368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в том числе по ответственному исполнителю и соисполнителям:</w:t>
            </w:r>
          </w:p>
        </w:tc>
      </w:tr>
      <w:tr w:rsidR="003B7F51" w:rsidRPr="00D104E6" w:rsidTr="00386B96">
        <w:trPr>
          <w:gridAfter w:val="1"/>
          <w:wAfter w:w="11" w:type="dxa"/>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1.1.5.2.1</w:t>
            </w:r>
          </w:p>
        </w:tc>
        <w:tc>
          <w:tcPr>
            <w:tcW w:w="54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Ответственный исполнитель: Управление</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221 426,6</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38 518,8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27 649,3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24 376,3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37 605,6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46 638,3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46 638,3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center"/>
              <w:rPr>
                <w:color w:val="000000"/>
                <w:sz w:val="20"/>
                <w:szCs w:val="20"/>
                <w:lang w:eastAsia="ru-RU"/>
              </w:rPr>
            </w:pPr>
            <w:r w:rsidRPr="00D104E6">
              <w:rPr>
                <w:color w:val="000000"/>
                <w:sz w:val="20"/>
                <w:szCs w:val="20"/>
                <w:lang w:eastAsia="ru-RU"/>
              </w:rPr>
              <w:t> </w:t>
            </w:r>
          </w:p>
        </w:tc>
      </w:tr>
      <w:tr w:rsidR="003B7F51" w:rsidRPr="00D104E6" w:rsidTr="00386B96">
        <w:trPr>
          <w:gridAfter w:val="1"/>
          <w:wAfter w:w="11" w:type="dxa"/>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rPr>
                <w:color w:val="000000"/>
                <w:sz w:val="20"/>
                <w:szCs w:val="20"/>
                <w:lang w:eastAsia="ru-RU"/>
              </w:rPr>
            </w:pPr>
            <w:r w:rsidRPr="00D104E6">
              <w:rPr>
                <w:color w:val="000000"/>
                <w:sz w:val="20"/>
                <w:szCs w:val="20"/>
                <w:lang w:eastAsia="ru-RU"/>
              </w:rPr>
              <w:t>1.1.5.3</w:t>
            </w:r>
          </w:p>
        </w:tc>
        <w:tc>
          <w:tcPr>
            <w:tcW w:w="54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rPr>
                <w:color w:val="000000"/>
                <w:sz w:val="20"/>
                <w:szCs w:val="20"/>
                <w:lang w:eastAsia="ru-RU"/>
              </w:rPr>
            </w:pPr>
            <w:proofErr w:type="spellStart"/>
            <w:r w:rsidRPr="00D104E6">
              <w:rPr>
                <w:color w:val="000000"/>
                <w:sz w:val="20"/>
                <w:szCs w:val="20"/>
                <w:lang w:eastAsia="ru-RU"/>
              </w:rPr>
              <w:t>Справочно</w:t>
            </w:r>
            <w:proofErr w:type="spellEnd"/>
            <w:r w:rsidRPr="00D104E6">
              <w:rPr>
                <w:color w:val="000000"/>
                <w:sz w:val="20"/>
                <w:szCs w:val="20"/>
                <w:lang w:eastAsia="ru-RU"/>
              </w:rPr>
              <w:t>: инвестиционные расходы</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F51" w:rsidRPr="00D104E6" w:rsidRDefault="003B7F51" w:rsidP="00386B96">
            <w:pPr>
              <w:jc w:val="right"/>
              <w:rPr>
                <w:sz w:val="20"/>
                <w:szCs w:val="20"/>
                <w:lang w:eastAsia="ru-RU"/>
              </w:rPr>
            </w:pPr>
            <w:r w:rsidRPr="00D104E6">
              <w:rPr>
                <w:sz w:val="20"/>
                <w:szCs w:val="20"/>
                <w:lang w:eastAsia="ru-RU"/>
              </w:rPr>
              <w:t>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7F51" w:rsidRPr="00D104E6" w:rsidRDefault="003B7F51" w:rsidP="00386B96">
            <w:pPr>
              <w:rPr>
                <w:color w:val="000000"/>
                <w:sz w:val="20"/>
                <w:szCs w:val="20"/>
                <w:lang w:eastAsia="ru-RU"/>
              </w:rPr>
            </w:pPr>
          </w:p>
        </w:tc>
      </w:tr>
    </w:tbl>
    <w:p w:rsidR="003B7F51" w:rsidRDefault="003B7F51" w:rsidP="003B0827">
      <w:pPr>
        <w:pStyle w:val="Standard"/>
        <w:rPr>
          <w:color w:val="000000"/>
        </w:rPr>
      </w:pPr>
    </w:p>
    <w:p w:rsidR="00D806FE" w:rsidRPr="00101A17" w:rsidRDefault="00D806FE" w:rsidP="00D806FE">
      <w:pPr>
        <w:rPr>
          <w:sz w:val="2"/>
          <w:szCs w:val="2"/>
        </w:rPr>
      </w:pPr>
    </w:p>
    <w:p w:rsidR="00241592" w:rsidRDefault="00241592" w:rsidP="00241592">
      <w:pPr>
        <w:pStyle w:val="Standard"/>
        <w:rPr>
          <w:color w:val="000000"/>
        </w:rPr>
      </w:pPr>
      <w:r>
        <w:rPr>
          <w:color w:val="000000"/>
        </w:rPr>
        <w:t>Список сокращений, используемых в приложении 5 к муниципальной программе:</w:t>
      </w:r>
    </w:p>
    <w:p w:rsidR="00241592" w:rsidRDefault="00241592" w:rsidP="00241592">
      <w:pPr>
        <w:pStyle w:val="Standard"/>
        <w:rPr>
          <w:color w:val="000000"/>
        </w:rPr>
      </w:pPr>
    </w:p>
    <w:p w:rsidR="00241592" w:rsidRDefault="00241592" w:rsidP="00241592">
      <w:pPr>
        <w:pStyle w:val="Standard"/>
        <w:numPr>
          <w:ilvl w:val="0"/>
          <w:numId w:val="2"/>
        </w:numPr>
        <w:jc w:val="both"/>
        <w:rPr>
          <w:color w:val="000000"/>
        </w:rPr>
      </w:pPr>
      <w:r>
        <w:rPr>
          <w:color w:val="000000"/>
        </w:rPr>
        <w:t>МБОУДО ЦРТ «Народные ремесла» – муниципальное бюджетное образовательное учреждение дополнительного образования Центр развития творчества «Народные ремесла»;</w:t>
      </w:r>
    </w:p>
    <w:p w:rsidR="00241592" w:rsidRPr="00713304" w:rsidRDefault="00241592" w:rsidP="00241592">
      <w:pPr>
        <w:pStyle w:val="Standard"/>
        <w:numPr>
          <w:ilvl w:val="0"/>
          <w:numId w:val="2"/>
        </w:numPr>
        <w:jc w:val="both"/>
        <w:rPr>
          <w:color w:val="000000"/>
        </w:rPr>
      </w:pPr>
      <w:r w:rsidRPr="00A520F5">
        <w:rPr>
          <w:color w:val="000000"/>
          <w:kern w:val="0"/>
          <w:lang w:eastAsia="ru-RU" w:bidi="ar-SA"/>
        </w:rPr>
        <w:t>Бюджет муниципального округа</w:t>
      </w:r>
      <w:r>
        <w:rPr>
          <w:color w:val="000000"/>
          <w:kern w:val="0"/>
          <w:lang w:eastAsia="ru-RU" w:bidi="ar-SA"/>
        </w:rPr>
        <w:t>- б</w:t>
      </w:r>
      <w:r w:rsidRPr="00A520F5">
        <w:rPr>
          <w:color w:val="000000"/>
          <w:kern w:val="0"/>
          <w:lang w:eastAsia="ru-RU" w:bidi="ar-SA"/>
        </w:rPr>
        <w:t xml:space="preserve">юджет </w:t>
      </w:r>
      <w:r>
        <w:rPr>
          <w:color w:val="000000"/>
          <w:kern w:val="0"/>
          <w:lang w:eastAsia="ru-RU" w:bidi="ar-SA"/>
        </w:rPr>
        <w:t xml:space="preserve">Чунского </w:t>
      </w:r>
      <w:r w:rsidRPr="00A520F5">
        <w:rPr>
          <w:color w:val="000000"/>
          <w:kern w:val="0"/>
          <w:lang w:eastAsia="ru-RU" w:bidi="ar-SA"/>
        </w:rPr>
        <w:t>муниципального округа</w:t>
      </w:r>
      <w:r>
        <w:rPr>
          <w:color w:val="000000"/>
          <w:kern w:val="0"/>
          <w:lang w:eastAsia="ru-RU" w:bidi="ar-SA"/>
        </w:rPr>
        <w:t>;</w:t>
      </w:r>
    </w:p>
    <w:p w:rsidR="00241592" w:rsidRPr="0022789D" w:rsidRDefault="00241592" w:rsidP="00241592">
      <w:pPr>
        <w:pStyle w:val="Standard"/>
        <w:numPr>
          <w:ilvl w:val="0"/>
          <w:numId w:val="2"/>
        </w:numPr>
        <w:jc w:val="both"/>
        <w:rPr>
          <w:color w:val="000000"/>
        </w:rPr>
      </w:pPr>
      <w:r>
        <w:t>Управление -Управление образования и молодежной политики администрации Чунского муниципального округа.</w:t>
      </w:r>
    </w:p>
    <w:p w:rsidR="00241592" w:rsidRDefault="00241592" w:rsidP="00241592">
      <w:pPr>
        <w:pStyle w:val="Standard"/>
        <w:jc w:val="both"/>
        <w:rPr>
          <w:color w:val="000000"/>
        </w:rPr>
      </w:pPr>
    </w:p>
    <w:p w:rsidR="003B0827" w:rsidRDefault="003B0827" w:rsidP="003B0827">
      <w:pPr>
        <w:pStyle w:val="Standard"/>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280C96" w:rsidRDefault="00280C96" w:rsidP="00206DBE">
      <w:pPr>
        <w:pStyle w:val="Standard"/>
        <w:ind w:firstLine="9072"/>
        <w:jc w:val="both"/>
        <w:rPr>
          <w:color w:val="000000"/>
        </w:rPr>
      </w:pPr>
    </w:p>
    <w:p w:rsidR="00C33909" w:rsidRDefault="00C33909" w:rsidP="00206DBE">
      <w:pPr>
        <w:pStyle w:val="Standard"/>
        <w:ind w:firstLine="9072"/>
        <w:jc w:val="both"/>
        <w:rPr>
          <w:color w:val="000000"/>
        </w:rPr>
      </w:pPr>
      <w:r>
        <w:rPr>
          <w:color w:val="000000"/>
        </w:rPr>
        <w:lastRenderedPageBreak/>
        <w:t>Приложение 6</w:t>
      </w:r>
    </w:p>
    <w:p w:rsidR="00C33909" w:rsidRDefault="00C33909" w:rsidP="00206DBE">
      <w:pPr>
        <w:pStyle w:val="Standard"/>
        <w:ind w:firstLine="9072"/>
        <w:jc w:val="both"/>
        <w:rPr>
          <w:color w:val="000000"/>
        </w:rPr>
      </w:pPr>
      <w:r>
        <w:rPr>
          <w:color w:val="000000"/>
        </w:rPr>
        <w:t>к муниципальной программе</w:t>
      </w:r>
    </w:p>
    <w:p w:rsidR="00C33909" w:rsidRDefault="00C33909" w:rsidP="00206DBE">
      <w:pPr>
        <w:pStyle w:val="Standard"/>
        <w:ind w:firstLine="9072"/>
        <w:jc w:val="both"/>
        <w:rPr>
          <w:color w:val="000000"/>
        </w:rPr>
      </w:pPr>
      <w:r>
        <w:rPr>
          <w:color w:val="000000"/>
        </w:rPr>
        <w:t>Чунского муниципального округа Иркутской области</w:t>
      </w:r>
    </w:p>
    <w:p w:rsidR="00C33909" w:rsidRDefault="00C33909" w:rsidP="00206DBE">
      <w:pPr>
        <w:pStyle w:val="Standard"/>
        <w:ind w:firstLine="9072"/>
        <w:jc w:val="both"/>
        <w:rPr>
          <w:color w:val="000000"/>
        </w:rPr>
      </w:pPr>
      <w:r>
        <w:rPr>
          <w:color w:val="000000"/>
        </w:rPr>
        <w:t>«Развитие системы образования» на 2025-2030 годы</w:t>
      </w:r>
    </w:p>
    <w:p w:rsidR="003B0827" w:rsidRDefault="003B0827" w:rsidP="00206DBE">
      <w:pPr>
        <w:pStyle w:val="Standard"/>
        <w:ind w:firstLine="9072"/>
        <w:jc w:val="both"/>
        <w:rPr>
          <w:color w:val="000000"/>
        </w:rPr>
      </w:pPr>
    </w:p>
    <w:p w:rsidR="003B0827" w:rsidRDefault="003B0827" w:rsidP="003B0827">
      <w:pPr>
        <w:pStyle w:val="Standard"/>
        <w:ind w:firstLine="9000"/>
        <w:jc w:val="both"/>
        <w:rPr>
          <w:color w:val="000000"/>
        </w:rPr>
      </w:pPr>
    </w:p>
    <w:p w:rsidR="003B0827" w:rsidRDefault="003B0827" w:rsidP="003B0827">
      <w:pPr>
        <w:pStyle w:val="Standard"/>
        <w:jc w:val="center"/>
        <w:rPr>
          <w:color w:val="000000"/>
        </w:rPr>
      </w:pPr>
      <w:r w:rsidRPr="001B382D">
        <w:rPr>
          <w:color w:val="000000"/>
        </w:rPr>
        <w:t>СИСТЕМА МЕРОПРИЯТИЙ ПОДПРОГРАММЫ 4 «ОТДЫХ, ОЗДОРОВЛЕНИЕ И ЗАНЯТОСТЬ ДЕТЕЙ И ПОДРОСТКОВ»</w:t>
      </w:r>
    </w:p>
    <w:p w:rsidR="00752085" w:rsidRDefault="00752085" w:rsidP="00752085">
      <w:pPr>
        <w:pStyle w:val="Standard"/>
        <w:jc w:val="center"/>
        <w:rPr>
          <w:color w:val="00000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0"/>
        <w:gridCol w:w="1562"/>
        <w:gridCol w:w="1775"/>
        <w:gridCol w:w="6"/>
        <w:gridCol w:w="1184"/>
        <w:gridCol w:w="6"/>
        <w:gridCol w:w="1054"/>
        <w:gridCol w:w="6"/>
        <w:gridCol w:w="1002"/>
        <w:gridCol w:w="6"/>
        <w:gridCol w:w="1106"/>
        <w:gridCol w:w="6"/>
        <w:gridCol w:w="1123"/>
        <w:gridCol w:w="6"/>
        <w:gridCol w:w="1071"/>
        <w:gridCol w:w="6"/>
        <w:gridCol w:w="1071"/>
        <w:gridCol w:w="6"/>
        <w:gridCol w:w="914"/>
      </w:tblGrid>
      <w:tr w:rsidR="008C141E" w:rsidRPr="00A45281" w:rsidTr="00386B96">
        <w:trPr>
          <w:trHeight w:val="585"/>
          <w:tblHeader/>
        </w:trPr>
        <w:tc>
          <w:tcPr>
            <w:tcW w:w="703"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 п/п</w:t>
            </w:r>
          </w:p>
        </w:tc>
        <w:tc>
          <w:tcPr>
            <w:tcW w:w="2550"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Наименование основного мероприятия, мероприятия</w:t>
            </w:r>
          </w:p>
        </w:tc>
        <w:tc>
          <w:tcPr>
            <w:tcW w:w="1562"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Ответственный исполнитель или соисполнитель (участник)</w:t>
            </w:r>
          </w:p>
        </w:tc>
        <w:tc>
          <w:tcPr>
            <w:tcW w:w="1775"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Источники финансирования</w:t>
            </w:r>
          </w:p>
        </w:tc>
        <w:tc>
          <w:tcPr>
            <w:tcW w:w="7653" w:type="dxa"/>
            <w:gridSpan w:val="14"/>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Объем финансирования, тыс. руб.</w:t>
            </w:r>
          </w:p>
        </w:tc>
        <w:tc>
          <w:tcPr>
            <w:tcW w:w="920" w:type="dxa"/>
            <w:gridSpan w:val="2"/>
            <w:vMerge w:val="restart"/>
            <w:shd w:val="clear" w:color="auto" w:fill="auto"/>
            <w:vAlign w:val="center"/>
            <w:hideMark/>
          </w:tcPr>
          <w:p w:rsidR="008C141E" w:rsidRPr="00A45281" w:rsidRDefault="008C141E" w:rsidP="00386B96">
            <w:pPr>
              <w:ind w:right="-38" w:hanging="37"/>
              <w:jc w:val="center"/>
              <w:rPr>
                <w:color w:val="000000"/>
                <w:sz w:val="20"/>
                <w:szCs w:val="20"/>
                <w:lang w:eastAsia="ru-RU"/>
              </w:rPr>
            </w:pPr>
            <w:r w:rsidRPr="00A45281">
              <w:rPr>
                <w:color w:val="000000"/>
                <w:sz w:val="20"/>
                <w:szCs w:val="20"/>
                <w:lang w:eastAsia="ru-RU"/>
              </w:rPr>
              <w:t>Показатель результативности подпрограммы</w:t>
            </w:r>
          </w:p>
        </w:tc>
      </w:tr>
      <w:tr w:rsidR="008C141E" w:rsidRPr="00A45281" w:rsidTr="00386B96">
        <w:trPr>
          <w:trHeight w:val="255"/>
          <w:tblHeader/>
        </w:trPr>
        <w:tc>
          <w:tcPr>
            <w:tcW w:w="703" w:type="dxa"/>
            <w:vMerge/>
            <w:vAlign w:val="center"/>
            <w:hideMark/>
          </w:tcPr>
          <w:p w:rsidR="008C141E" w:rsidRPr="00A45281" w:rsidRDefault="008C141E" w:rsidP="00386B96">
            <w:pPr>
              <w:rPr>
                <w:color w:val="000000"/>
                <w:sz w:val="20"/>
                <w:szCs w:val="20"/>
                <w:lang w:eastAsia="ru-RU"/>
              </w:rPr>
            </w:pPr>
          </w:p>
        </w:tc>
        <w:tc>
          <w:tcPr>
            <w:tcW w:w="2550" w:type="dxa"/>
            <w:vMerge/>
            <w:vAlign w:val="center"/>
            <w:hideMark/>
          </w:tcPr>
          <w:p w:rsidR="008C141E" w:rsidRPr="00A45281" w:rsidRDefault="008C141E" w:rsidP="00386B96">
            <w:pPr>
              <w:rPr>
                <w:color w:val="000000"/>
                <w:sz w:val="20"/>
                <w:szCs w:val="20"/>
                <w:lang w:eastAsia="ru-RU"/>
              </w:rPr>
            </w:pPr>
          </w:p>
        </w:tc>
        <w:tc>
          <w:tcPr>
            <w:tcW w:w="1562" w:type="dxa"/>
            <w:vMerge/>
            <w:vAlign w:val="center"/>
            <w:hideMark/>
          </w:tcPr>
          <w:p w:rsidR="008C141E" w:rsidRPr="00A45281" w:rsidRDefault="008C141E" w:rsidP="00386B96">
            <w:pPr>
              <w:rPr>
                <w:color w:val="000000"/>
                <w:sz w:val="20"/>
                <w:szCs w:val="20"/>
                <w:lang w:eastAsia="ru-RU"/>
              </w:rPr>
            </w:pPr>
          </w:p>
        </w:tc>
        <w:tc>
          <w:tcPr>
            <w:tcW w:w="1775" w:type="dxa"/>
            <w:vMerge/>
            <w:vAlign w:val="center"/>
            <w:hideMark/>
          </w:tcPr>
          <w:p w:rsidR="008C141E" w:rsidRPr="00A45281" w:rsidRDefault="008C141E" w:rsidP="00386B96">
            <w:pPr>
              <w:rPr>
                <w:color w:val="000000"/>
                <w:sz w:val="20"/>
                <w:szCs w:val="20"/>
                <w:lang w:eastAsia="ru-RU"/>
              </w:rPr>
            </w:pPr>
          </w:p>
        </w:tc>
        <w:tc>
          <w:tcPr>
            <w:tcW w:w="1190" w:type="dxa"/>
            <w:gridSpan w:val="2"/>
            <w:vMerge w:val="restart"/>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за весь период реализации</w:t>
            </w:r>
          </w:p>
        </w:tc>
        <w:tc>
          <w:tcPr>
            <w:tcW w:w="6463" w:type="dxa"/>
            <w:gridSpan w:val="1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в том числе по годам</w:t>
            </w:r>
          </w:p>
        </w:tc>
        <w:tc>
          <w:tcPr>
            <w:tcW w:w="920" w:type="dxa"/>
            <w:gridSpan w:val="2"/>
            <w:vMerge/>
            <w:vAlign w:val="center"/>
            <w:hideMark/>
          </w:tcPr>
          <w:p w:rsidR="008C141E" w:rsidRPr="00A45281" w:rsidRDefault="008C141E" w:rsidP="00386B96">
            <w:pPr>
              <w:rPr>
                <w:color w:val="000000"/>
                <w:sz w:val="20"/>
                <w:szCs w:val="20"/>
                <w:lang w:eastAsia="ru-RU"/>
              </w:rPr>
            </w:pPr>
          </w:p>
        </w:tc>
      </w:tr>
      <w:tr w:rsidR="008C141E" w:rsidRPr="00A45281" w:rsidTr="00386B96">
        <w:trPr>
          <w:trHeight w:val="255"/>
          <w:tblHeader/>
        </w:trPr>
        <w:tc>
          <w:tcPr>
            <w:tcW w:w="703" w:type="dxa"/>
            <w:vMerge/>
            <w:vAlign w:val="center"/>
            <w:hideMark/>
          </w:tcPr>
          <w:p w:rsidR="008C141E" w:rsidRPr="00A45281" w:rsidRDefault="008C141E" w:rsidP="00386B96">
            <w:pPr>
              <w:rPr>
                <w:color w:val="000000"/>
                <w:sz w:val="20"/>
                <w:szCs w:val="20"/>
                <w:lang w:eastAsia="ru-RU"/>
              </w:rPr>
            </w:pPr>
          </w:p>
        </w:tc>
        <w:tc>
          <w:tcPr>
            <w:tcW w:w="2550" w:type="dxa"/>
            <w:vMerge/>
            <w:vAlign w:val="center"/>
            <w:hideMark/>
          </w:tcPr>
          <w:p w:rsidR="008C141E" w:rsidRPr="00A45281" w:rsidRDefault="008C141E" w:rsidP="00386B96">
            <w:pPr>
              <w:rPr>
                <w:color w:val="000000"/>
                <w:sz w:val="20"/>
                <w:szCs w:val="20"/>
                <w:lang w:eastAsia="ru-RU"/>
              </w:rPr>
            </w:pPr>
          </w:p>
        </w:tc>
        <w:tc>
          <w:tcPr>
            <w:tcW w:w="1562" w:type="dxa"/>
            <w:vMerge/>
            <w:vAlign w:val="center"/>
            <w:hideMark/>
          </w:tcPr>
          <w:p w:rsidR="008C141E" w:rsidRPr="00A45281" w:rsidRDefault="008C141E" w:rsidP="00386B96">
            <w:pPr>
              <w:rPr>
                <w:color w:val="000000"/>
                <w:sz w:val="20"/>
                <w:szCs w:val="20"/>
                <w:lang w:eastAsia="ru-RU"/>
              </w:rPr>
            </w:pPr>
          </w:p>
        </w:tc>
        <w:tc>
          <w:tcPr>
            <w:tcW w:w="1775" w:type="dxa"/>
            <w:vMerge/>
            <w:vAlign w:val="center"/>
            <w:hideMark/>
          </w:tcPr>
          <w:p w:rsidR="008C141E" w:rsidRPr="00A45281" w:rsidRDefault="008C141E" w:rsidP="00386B96">
            <w:pPr>
              <w:rPr>
                <w:color w:val="000000"/>
                <w:sz w:val="20"/>
                <w:szCs w:val="20"/>
                <w:lang w:eastAsia="ru-RU"/>
              </w:rPr>
            </w:pPr>
          </w:p>
        </w:tc>
        <w:tc>
          <w:tcPr>
            <w:tcW w:w="1190" w:type="dxa"/>
            <w:gridSpan w:val="2"/>
            <w:vMerge/>
            <w:vAlign w:val="center"/>
            <w:hideMark/>
          </w:tcPr>
          <w:p w:rsidR="008C141E" w:rsidRPr="00A45281" w:rsidRDefault="008C141E" w:rsidP="00386B96">
            <w:pPr>
              <w:rPr>
                <w:sz w:val="20"/>
                <w:szCs w:val="20"/>
                <w:lang w:eastAsia="ru-RU"/>
              </w:rPr>
            </w:pPr>
          </w:p>
        </w:tc>
        <w:tc>
          <w:tcPr>
            <w:tcW w:w="1060" w:type="dxa"/>
            <w:gridSpan w:val="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2025 год</w:t>
            </w:r>
          </w:p>
        </w:tc>
        <w:tc>
          <w:tcPr>
            <w:tcW w:w="1008" w:type="dxa"/>
            <w:gridSpan w:val="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2026 год</w:t>
            </w:r>
          </w:p>
        </w:tc>
        <w:tc>
          <w:tcPr>
            <w:tcW w:w="1112" w:type="dxa"/>
            <w:gridSpan w:val="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2027 год</w:t>
            </w:r>
          </w:p>
        </w:tc>
        <w:tc>
          <w:tcPr>
            <w:tcW w:w="1129" w:type="dxa"/>
            <w:gridSpan w:val="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2028 год</w:t>
            </w:r>
          </w:p>
        </w:tc>
        <w:tc>
          <w:tcPr>
            <w:tcW w:w="1077" w:type="dxa"/>
            <w:gridSpan w:val="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2029 год</w:t>
            </w:r>
          </w:p>
        </w:tc>
        <w:tc>
          <w:tcPr>
            <w:tcW w:w="1077" w:type="dxa"/>
            <w:gridSpan w:val="2"/>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2030 год</w:t>
            </w:r>
          </w:p>
        </w:tc>
        <w:tc>
          <w:tcPr>
            <w:tcW w:w="920" w:type="dxa"/>
            <w:gridSpan w:val="2"/>
            <w:vMerge/>
            <w:vAlign w:val="center"/>
            <w:hideMark/>
          </w:tcPr>
          <w:p w:rsidR="008C141E" w:rsidRPr="00A45281" w:rsidRDefault="008C141E" w:rsidP="00386B96">
            <w:pPr>
              <w:rPr>
                <w:color w:val="000000"/>
                <w:sz w:val="20"/>
                <w:szCs w:val="20"/>
                <w:lang w:eastAsia="ru-RU"/>
              </w:rPr>
            </w:pPr>
          </w:p>
        </w:tc>
      </w:tr>
      <w:tr w:rsidR="008C141E" w:rsidRPr="00A45281" w:rsidTr="00386B96">
        <w:trPr>
          <w:trHeight w:val="255"/>
          <w:tblHeader/>
        </w:trPr>
        <w:tc>
          <w:tcPr>
            <w:tcW w:w="703"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1</w:t>
            </w:r>
          </w:p>
        </w:tc>
        <w:tc>
          <w:tcPr>
            <w:tcW w:w="2550"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2</w:t>
            </w:r>
          </w:p>
        </w:tc>
        <w:tc>
          <w:tcPr>
            <w:tcW w:w="1562"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3</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4</w:t>
            </w:r>
          </w:p>
        </w:tc>
        <w:tc>
          <w:tcPr>
            <w:tcW w:w="1190"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5</w:t>
            </w:r>
          </w:p>
        </w:tc>
        <w:tc>
          <w:tcPr>
            <w:tcW w:w="1060"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6</w:t>
            </w:r>
          </w:p>
        </w:tc>
        <w:tc>
          <w:tcPr>
            <w:tcW w:w="1008"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7</w:t>
            </w:r>
          </w:p>
        </w:tc>
        <w:tc>
          <w:tcPr>
            <w:tcW w:w="1112"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8</w:t>
            </w:r>
          </w:p>
        </w:tc>
        <w:tc>
          <w:tcPr>
            <w:tcW w:w="1129"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9</w:t>
            </w:r>
          </w:p>
        </w:tc>
        <w:tc>
          <w:tcPr>
            <w:tcW w:w="1077"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10</w:t>
            </w:r>
          </w:p>
        </w:tc>
        <w:tc>
          <w:tcPr>
            <w:tcW w:w="1077"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11</w:t>
            </w:r>
          </w:p>
        </w:tc>
        <w:tc>
          <w:tcPr>
            <w:tcW w:w="920" w:type="dxa"/>
            <w:gridSpan w:val="2"/>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12</w:t>
            </w:r>
          </w:p>
        </w:tc>
      </w:tr>
      <w:tr w:rsidR="008C141E" w:rsidRPr="00A45281" w:rsidTr="00386B96">
        <w:trPr>
          <w:trHeight w:val="255"/>
        </w:trPr>
        <w:tc>
          <w:tcPr>
            <w:tcW w:w="703" w:type="dxa"/>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1</w:t>
            </w:r>
          </w:p>
        </w:tc>
        <w:tc>
          <w:tcPr>
            <w:tcW w:w="14460" w:type="dxa"/>
            <w:gridSpan w:val="19"/>
            <w:shd w:val="clear" w:color="auto" w:fill="auto"/>
            <w:vAlign w:val="center"/>
            <w:hideMark/>
          </w:tcPr>
          <w:p w:rsidR="008C141E" w:rsidRPr="00A45281" w:rsidRDefault="008C141E" w:rsidP="00386B96">
            <w:pPr>
              <w:rPr>
                <w:sz w:val="20"/>
                <w:szCs w:val="20"/>
                <w:lang w:eastAsia="ru-RU"/>
              </w:rPr>
            </w:pPr>
            <w:r w:rsidRPr="00A45281">
              <w:rPr>
                <w:sz w:val="20"/>
                <w:szCs w:val="20"/>
                <w:lang w:eastAsia="ru-RU"/>
              </w:rPr>
              <w:t>Цель. Обеспечение доступности и повышение качества отдыха, оздоровления и занятости детей и подростков на территории Чунского муниципального округа Иркутской области</w:t>
            </w:r>
          </w:p>
        </w:tc>
      </w:tr>
      <w:tr w:rsidR="008C141E" w:rsidRPr="00A45281" w:rsidTr="00386B96">
        <w:trPr>
          <w:trHeight w:val="480"/>
        </w:trPr>
        <w:tc>
          <w:tcPr>
            <w:tcW w:w="703" w:type="dxa"/>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1.1</w:t>
            </w:r>
          </w:p>
        </w:tc>
        <w:tc>
          <w:tcPr>
            <w:tcW w:w="14460" w:type="dxa"/>
            <w:gridSpan w:val="19"/>
            <w:shd w:val="clear" w:color="auto" w:fill="auto"/>
            <w:vAlign w:val="center"/>
            <w:hideMark/>
          </w:tcPr>
          <w:p w:rsidR="008C141E" w:rsidRPr="00A45281" w:rsidRDefault="008C141E" w:rsidP="00386B96">
            <w:pPr>
              <w:rPr>
                <w:sz w:val="20"/>
                <w:szCs w:val="20"/>
                <w:lang w:eastAsia="ru-RU"/>
              </w:rPr>
            </w:pPr>
            <w:r w:rsidRPr="00A45281">
              <w:rPr>
                <w:sz w:val="20"/>
                <w:szCs w:val="20"/>
                <w:lang w:eastAsia="ru-RU"/>
              </w:rPr>
              <w:t>Задача 1. Организация системы отдыха, оздоровления и занятости детей и подростков, создание условий для повышения качества организации отдыха, оздоровления и занятости детей и подростков</w:t>
            </w:r>
          </w:p>
        </w:tc>
      </w:tr>
      <w:tr w:rsidR="008C141E" w:rsidRPr="00A45281" w:rsidTr="00386B96">
        <w:trPr>
          <w:trHeight w:val="375"/>
        </w:trPr>
        <w:tc>
          <w:tcPr>
            <w:tcW w:w="703" w:type="dxa"/>
            <w:vMerge w:val="restart"/>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1.1.1</w:t>
            </w:r>
          </w:p>
        </w:tc>
        <w:tc>
          <w:tcPr>
            <w:tcW w:w="2550" w:type="dxa"/>
            <w:vMerge w:val="restart"/>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Основное мероприятие 1.1. Реализация мероприятий по организации отдыха, оздоровления и занятости детей и подростков в муниципальных образовательных организациях</w:t>
            </w:r>
          </w:p>
        </w:tc>
        <w:tc>
          <w:tcPr>
            <w:tcW w:w="1562"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Управление/ МОО</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Итого</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26 688,3</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5 512,4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5 613,5</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920" w:type="dxa"/>
            <w:gridSpan w:val="2"/>
            <w:vMerge w:val="restart"/>
            <w:shd w:val="clear" w:color="auto" w:fill="auto"/>
            <w:vAlign w:val="center"/>
            <w:hideMark/>
          </w:tcPr>
          <w:p w:rsidR="008C141E" w:rsidRPr="00A45281" w:rsidRDefault="008C141E" w:rsidP="00386B96">
            <w:pPr>
              <w:jc w:val="center"/>
              <w:rPr>
                <w:sz w:val="20"/>
                <w:szCs w:val="20"/>
                <w:lang w:eastAsia="ru-RU"/>
              </w:rPr>
            </w:pPr>
            <w:r w:rsidRPr="00A45281">
              <w:rPr>
                <w:sz w:val="20"/>
                <w:szCs w:val="20"/>
                <w:lang w:eastAsia="ru-RU"/>
              </w:rPr>
              <w:t>Подпрограмма 4 таблица 7 пункты 1-4</w:t>
            </w:r>
          </w:p>
        </w:tc>
      </w:tr>
      <w:tr w:rsidR="008C141E" w:rsidRPr="00A45281" w:rsidTr="00386B96">
        <w:trPr>
          <w:trHeight w:val="765"/>
        </w:trPr>
        <w:tc>
          <w:tcPr>
            <w:tcW w:w="703" w:type="dxa"/>
            <w:vMerge/>
            <w:vAlign w:val="center"/>
            <w:hideMark/>
          </w:tcPr>
          <w:p w:rsidR="008C141E" w:rsidRPr="00A45281" w:rsidRDefault="008C141E" w:rsidP="00386B96">
            <w:pPr>
              <w:rPr>
                <w:color w:val="000000"/>
                <w:sz w:val="20"/>
                <w:szCs w:val="20"/>
                <w:lang w:eastAsia="ru-RU"/>
              </w:rPr>
            </w:pPr>
          </w:p>
        </w:tc>
        <w:tc>
          <w:tcPr>
            <w:tcW w:w="2550" w:type="dxa"/>
            <w:vMerge/>
            <w:vAlign w:val="center"/>
            <w:hideMark/>
          </w:tcPr>
          <w:p w:rsidR="008C141E" w:rsidRPr="00A45281" w:rsidRDefault="008C141E" w:rsidP="00386B96">
            <w:pPr>
              <w:rPr>
                <w:color w:val="000000"/>
                <w:sz w:val="20"/>
                <w:szCs w:val="20"/>
                <w:lang w:eastAsia="ru-RU"/>
              </w:rPr>
            </w:pPr>
          </w:p>
        </w:tc>
        <w:tc>
          <w:tcPr>
            <w:tcW w:w="1562" w:type="dxa"/>
            <w:vMerge/>
            <w:vAlign w:val="center"/>
            <w:hideMark/>
          </w:tcPr>
          <w:p w:rsidR="008C141E" w:rsidRPr="00A45281" w:rsidRDefault="008C141E" w:rsidP="00386B96">
            <w:pPr>
              <w:rPr>
                <w:color w:val="000000"/>
                <w:sz w:val="20"/>
                <w:szCs w:val="20"/>
                <w:lang w:eastAsia="ru-RU"/>
              </w:rPr>
            </w:pP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муниципального округа</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9 972,1</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1 505,4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1 377,1</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1 198,7</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1 198,7</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765"/>
        </w:trPr>
        <w:tc>
          <w:tcPr>
            <w:tcW w:w="703" w:type="dxa"/>
            <w:vMerge/>
            <w:vAlign w:val="center"/>
            <w:hideMark/>
          </w:tcPr>
          <w:p w:rsidR="008C141E" w:rsidRPr="00A45281" w:rsidRDefault="008C141E" w:rsidP="00386B96">
            <w:pPr>
              <w:rPr>
                <w:color w:val="000000"/>
                <w:sz w:val="20"/>
                <w:szCs w:val="20"/>
                <w:lang w:eastAsia="ru-RU"/>
              </w:rPr>
            </w:pPr>
          </w:p>
        </w:tc>
        <w:tc>
          <w:tcPr>
            <w:tcW w:w="2550" w:type="dxa"/>
            <w:vMerge/>
            <w:vAlign w:val="center"/>
            <w:hideMark/>
          </w:tcPr>
          <w:p w:rsidR="008C141E" w:rsidRPr="00A45281" w:rsidRDefault="008C141E" w:rsidP="00386B96">
            <w:pPr>
              <w:rPr>
                <w:color w:val="000000"/>
                <w:sz w:val="20"/>
                <w:szCs w:val="20"/>
                <w:lang w:eastAsia="ru-RU"/>
              </w:rPr>
            </w:pPr>
          </w:p>
        </w:tc>
        <w:tc>
          <w:tcPr>
            <w:tcW w:w="1562" w:type="dxa"/>
            <w:vMerge/>
            <w:vAlign w:val="center"/>
            <w:hideMark/>
          </w:tcPr>
          <w:p w:rsidR="008C141E" w:rsidRPr="00A45281" w:rsidRDefault="008C141E" w:rsidP="00386B96">
            <w:pPr>
              <w:rPr>
                <w:color w:val="000000"/>
                <w:sz w:val="20"/>
                <w:szCs w:val="20"/>
                <w:lang w:eastAsia="ru-RU"/>
              </w:rPr>
            </w:pP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Иркутской области</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16 716,2</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4 007,0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435"/>
        </w:trPr>
        <w:tc>
          <w:tcPr>
            <w:tcW w:w="703" w:type="dxa"/>
            <w:vMerge w:val="restart"/>
            <w:shd w:val="clear" w:color="auto" w:fill="auto"/>
            <w:vAlign w:val="center"/>
            <w:hideMark/>
          </w:tcPr>
          <w:p w:rsidR="008C141E" w:rsidRPr="00A45281" w:rsidRDefault="008C141E" w:rsidP="00386B96">
            <w:pPr>
              <w:ind w:right="-109"/>
              <w:rPr>
                <w:color w:val="000000"/>
                <w:sz w:val="20"/>
                <w:szCs w:val="20"/>
                <w:lang w:eastAsia="ru-RU"/>
              </w:rPr>
            </w:pPr>
            <w:r w:rsidRPr="00A45281">
              <w:rPr>
                <w:color w:val="000000"/>
                <w:sz w:val="20"/>
                <w:szCs w:val="20"/>
                <w:lang w:eastAsia="ru-RU"/>
              </w:rPr>
              <w:t>1.1.1.1</w:t>
            </w:r>
          </w:p>
        </w:tc>
        <w:tc>
          <w:tcPr>
            <w:tcW w:w="2550" w:type="dxa"/>
            <w:vMerge w:val="restart"/>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Мероприятие 1.1.1. Организация отдыха, оздоровления и занятости детей в каникулярное время в лагерях с дневным пребыванием, организованных на базе муниципальных образовательных организаций</w:t>
            </w:r>
          </w:p>
        </w:tc>
        <w:tc>
          <w:tcPr>
            <w:tcW w:w="1562"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Управление/ МОО</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Итого</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18 059,7</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4 131,0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4 367,5</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4 367,5</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4 367,5</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413,1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413,1</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720"/>
        </w:trPr>
        <w:tc>
          <w:tcPr>
            <w:tcW w:w="703" w:type="dxa"/>
            <w:vMerge/>
            <w:vAlign w:val="center"/>
            <w:hideMark/>
          </w:tcPr>
          <w:p w:rsidR="008C141E" w:rsidRPr="00A45281" w:rsidRDefault="008C141E" w:rsidP="00386B96">
            <w:pPr>
              <w:rPr>
                <w:color w:val="000000"/>
                <w:sz w:val="20"/>
                <w:szCs w:val="20"/>
                <w:lang w:eastAsia="ru-RU"/>
              </w:rPr>
            </w:pPr>
          </w:p>
        </w:tc>
        <w:tc>
          <w:tcPr>
            <w:tcW w:w="2550" w:type="dxa"/>
            <w:vMerge/>
            <w:vAlign w:val="center"/>
            <w:hideMark/>
          </w:tcPr>
          <w:p w:rsidR="008C141E" w:rsidRPr="00A45281" w:rsidRDefault="008C141E" w:rsidP="00386B96">
            <w:pPr>
              <w:rPr>
                <w:color w:val="000000"/>
                <w:sz w:val="20"/>
                <w:szCs w:val="20"/>
                <w:lang w:eastAsia="ru-RU"/>
              </w:rPr>
            </w:pPr>
          </w:p>
        </w:tc>
        <w:tc>
          <w:tcPr>
            <w:tcW w:w="1562" w:type="dxa"/>
            <w:vMerge/>
            <w:vAlign w:val="center"/>
            <w:hideMark/>
          </w:tcPr>
          <w:p w:rsidR="008C141E" w:rsidRPr="00A45281" w:rsidRDefault="008C141E" w:rsidP="00386B96">
            <w:pPr>
              <w:rPr>
                <w:color w:val="000000"/>
                <w:sz w:val="20"/>
                <w:szCs w:val="20"/>
                <w:lang w:eastAsia="ru-RU"/>
              </w:rPr>
            </w:pP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муниципального округа</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1 343,5</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124,0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131,1</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131,1</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131,1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413,1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413,1</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780"/>
        </w:trPr>
        <w:tc>
          <w:tcPr>
            <w:tcW w:w="703" w:type="dxa"/>
            <w:vMerge/>
            <w:vAlign w:val="center"/>
            <w:hideMark/>
          </w:tcPr>
          <w:p w:rsidR="008C141E" w:rsidRPr="00A45281" w:rsidRDefault="008C141E" w:rsidP="00386B96">
            <w:pPr>
              <w:rPr>
                <w:color w:val="000000"/>
                <w:sz w:val="20"/>
                <w:szCs w:val="20"/>
                <w:lang w:eastAsia="ru-RU"/>
              </w:rPr>
            </w:pPr>
          </w:p>
        </w:tc>
        <w:tc>
          <w:tcPr>
            <w:tcW w:w="2550" w:type="dxa"/>
            <w:vMerge/>
            <w:vAlign w:val="center"/>
            <w:hideMark/>
          </w:tcPr>
          <w:p w:rsidR="008C141E" w:rsidRPr="00A45281" w:rsidRDefault="008C141E" w:rsidP="00386B96">
            <w:pPr>
              <w:rPr>
                <w:color w:val="000000"/>
                <w:sz w:val="20"/>
                <w:szCs w:val="20"/>
                <w:lang w:eastAsia="ru-RU"/>
              </w:rPr>
            </w:pPr>
          </w:p>
        </w:tc>
        <w:tc>
          <w:tcPr>
            <w:tcW w:w="1562" w:type="dxa"/>
            <w:vMerge/>
            <w:vAlign w:val="center"/>
            <w:hideMark/>
          </w:tcPr>
          <w:p w:rsidR="008C141E" w:rsidRPr="00A45281" w:rsidRDefault="008C141E" w:rsidP="00386B96">
            <w:pPr>
              <w:rPr>
                <w:color w:val="000000"/>
                <w:sz w:val="20"/>
                <w:szCs w:val="20"/>
                <w:lang w:eastAsia="ru-RU"/>
              </w:rPr>
            </w:pP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Иркутской области</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16 716,2</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4 007,0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1530"/>
        </w:trPr>
        <w:tc>
          <w:tcPr>
            <w:tcW w:w="703" w:type="dxa"/>
            <w:shd w:val="clear" w:color="auto" w:fill="auto"/>
            <w:vAlign w:val="center"/>
            <w:hideMark/>
          </w:tcPr>
          <w:p w:rsidR="008C141E" w:rsidRPr="00A45281" w:rsidRDefault="008C141E" w:rsidP="00386B96">
            <w:pPr>
              <w:ind w:right="-109"/>
              <w:rPr>
                <w:color w:val="000000"/>
                <w:sz w:val="20"/>
                <w:szCs w:val="20"/>
                <w:lang w:eastAsia="ru-RU"/>
              </w:rPr>
            </w:pPr>
            <w:r w:rsidRPr="00A45281">
              <w:rPr>
                <w:color w:val="000000"/>
                <w:sz w:val="20"/>
                <w:szCs w:val="20"/>
                <w:lang w:eastAsia="ru-RU"/>
              </w:rPr>
              <w:lastRenderedPageBreak/>
              <w:t>1.1.1.2</w:t>
            </w:r>
          </w:p>
        </w:tc>
        <w:tc>
          <w:tcPr>
            <w:tcW w:w="2550" w:type="dxa"/>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 xml:space="preserve"> Мероприятие 1.1.2. Организация трудоустройства несовершеннолетних обучающихся через ОКГУ «Кадровый центр Иркутской области»</w:t>
            </w:r>
          </w:p>
        </w:tc>
        <w:tc>
          <w:tcPr>
            <w:tcW w:w="1562"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Управление/ МОО</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муниципального округа</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8 628,6</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1 381,4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1 246,0</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1 067,6</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1 067,6</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1 933,0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1 933,0</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1020"/>
        </w:trPr>
        <w:tc>
          <w:tcPr>
            <w:tcW w:w="703" w:type="dxa"/>
            <w:shd w:val="clear" w:color="auto" w:fill="auto"/>
            <w:vAlign w:val="center"/>
            <w:hideMark/>
          </w:tcPr>
          <w:p w:rsidR="008C141E" w:rsidRPr="00A45281" w:rsidRDefault="008C141E" w:rsidP="00386B96">
            <w:pPr>
              <w:ind w:right="-109"/>
              <w:rPr>
                <w:color w:val="000000"/>
                <w:sz w:val="20"/>
                <w:szCs w:val="20"/>
                <w:lang w:eastAsia="ru-RU"/>
              </w:rPr>
            </w:pPr>
            <w:r w:rsidRPr="00A45281">
              <w:rPr>
                <w:color w:val="000000"/>
                <w:sz w:val="20"/>
                <w:szCs w:val="20"/>
                <w:lang w:eastAsia="ru-RU"/>
              </w:rPr>
              <w:t>1.1.1.3</w:t>
            </w:r>
          </w:p>
        </w:tc>
        <w:tc>
          <w:tcPr>
            <w:tcW w:w="2550" w:type="dxa"/>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Мероприятие 1.1.3. Прочие мероприятия по организации отдыха, оздоровления и занятости детей в каникулярное время</w:t>
            </w:r>
          </w:p>
        </w:tc>
        <w:tc>
          <w:tcPr>
            <w:tcW w:w="1562"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Управление/ МОО</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муниципального округа</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920" w:type="dxa"/>
            <w:gridSpan w:val="2"/>
            <w:vMerge/>
            <w:vAlign w:val="center"/>
            <w:hideMark/>
          </w:tcPr>
          <w:p w:rsidR="008C141E" w:rsidRPr="00A45281" w:rsidRDefault="008C141E" w:rsidP="00386B96">
            <w:pPr>
              <w:rPr>
                <w:sz w:val="20"/>
                <w:szCs w:val="20"/>
                <w:lang w:eastAsia="ru-RU"/>
              </w:rPr>
            </w:pPr>
          </w:p>
        </w:tc>
      </w:tr>
      <w:tr w:rsidR="008C141E" w:rsidRPr="00A45281" w:rsidTr="00386B96">
        <w:trPr>
          <w:trHeight w:val="255"/>
        </w:trPr>
        <w:tc>
          <w:tcPr>
            <w:tcW w:w="703" w:type="dxa"/>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1.1.2</w:t>
            </w:r>
          </w:p>
        </w:tc>
        <w:tc>
          <w:tcPr>
            <w:tcW w:w="4112" w:type="dxa"/>
            <w:gridSpan w:val="2"/>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Итого по задаче 1</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 </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26 688,3</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5 512,4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5 613,5</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920" w:type="dxa"/>
            <w:gridSpan w:val="2"/>
            <w:vAlign w:val="center"/>
            <w:hideMark/>
          </w:tcPr>
          <w:p w:rsidR="008C141E" w:rsidRPr="00A45281" w:rsidRDefault="008C141E" w:rsidP="00386B96">
            <w:pPr>
              <w:rPr>
                <w:sz w:val="20"/>
                <w:szCs w:val="20"/>
                <w:lang w:eastAsia="ru-RU"/>
              </w:rPr>
            </w:pPr>
          </w:p>
        </w:tc>
      </w:tr>
      <w:tr w:rsidR="008C141E" w:rsidRPr="00A45281" w:rsidTr="00386B96">
        <w:trPr>
          <w:trHeight w:val="255"/>
        </w:trPr>
        <w:tc>
          <w:tcPr>
            <w:tcW w:w="703" w:type="dxa"/>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1.1.3</w:t>
            </w:r>
          </w:p>
        </w:tc>
        <w:tc>
          <w:tcPr>
            <w:tcW w:w="4112" w:type="dxa"/>
            <w:gridSpan w:val="2"/>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Итого по подпрограмме 4</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 </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26 688,3</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5 512,4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5 613,5</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920" w:type="dxa"/>
            <w:gridSpan w:val="2"/>
            <w:shd w:val="clear" w:color="auto" w:fill="auto"/>
            <w:vAlign w:val="center"/>
            <w:hideMark/>
          </w:tcPr>
          <w:p w:rsidR="008C141E" w:rsidRPr="00A45281" w:rsidRDefault="008C141E" w:rsidP="00386B96">
            <w:pPr>
              <w:jc w:val="right"/>
              <w:rPr>
                <w:color w:val="000000"/>
                <w:sz w:val="20"/>
                <w:szCs w:val="20"/>
                <w:lang w:eastAsia="ru-RU"/>
              </w:rPr>
            </w:pPr>
            <w:r w:rsidRPr="00A45281">
              <w:rPr>
                <w:color w:val="000000"/>
                <w:sz w:val="20"/>
                <w:szCs w:val="20"/>
                <w:lang w:eastAsia="ru-RU"/>
              </w:rPr>
              <w:t> </w:t>
            </w:r>
          </w:p>
        </w:tc>
      </w:tr>
      <w:tr w:rsidR="008C141E" w:rsidRPr="00A45281" w:rsidTr="00386B96">
        <w:trPr>
          <w:trHeight w:val="765"/>
        </w:trPr>
        <w:tc>
          <w:tcPr>
            <w:tcW w:w="703" w:type="dxa"/>
            <w:vMerge w:val="restart"/>
            <w:shd w:val="clear" w:color="auto" w:fill="auto"/>
            <w:vAlign w:val="center"/>
            <w:hideMark/>
          </w:tcPr>
          <w:p w:rsidR="008C141E" w:rsidRPr="00A45281" w:rsidRDefault="008C141E" w:rsidP="00386B96">
            <w:pPr>
              <w:ind w:right="-109"/>
              <w:rPr>
                <w:color w:val="000000"/>
                <w:sz w:val="20"/>
                <w:szCs w:val="20"/>
                <w:lang w:eastAsia="ru-RU"/>
              </w:rPr>
            </w:pPr>
            <w:r w:rsidRPr="00A45281">
              <w:rPr>
                <w:color w:val="000000"/>
                <w:sz w:val="20"/>
                <w:szCs w:val="20"/>
                <w:lang w:eastAsia="ru-RU"/>
              </w:rPr>
              <w:t>1.1.3.1</w:t>
            </w:r>
          </w:p>
        </w:tc>
        <w:tc>
          <w:tcPr>
            <w:tcW w:w="4112" w:type="dxa"/>
            <w:gridSpan w:val="2"/>
            <w:vMerge w:val="restart"/>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в том числе по источникам финансирования</w:t>
            </w: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муниципального округа</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9 972,1</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1 505,4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1 377,1</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1 198,7</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1 198,7</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920" w:type="dxa"/>
            <w:gridSpan w:val="2"/>
            <w:vMerge w:val="restart"/>
            <w:shd w:val="clear" w:color="auto" w:fill="auto"/>
            <w:vAlign w:val="center"/>
            <w:hideMark/>
          </w:tcPr>
          <w:p w:rsidR="008C141E" w:rsidRPr="00A45281" w:rsidRDefault="008C141E" w:rsidP="00386B96">
            <w:pPr>
              <w:jc w:val="right"/>
              <w:rPr>
                <w:color w:val="000000"/>
                <w:sz w:val="20"/>
                <w:szCs w:val="20"/>
                <w:lang w:eastAsia="ru-RU"/>
              </w:rPr>
            </w:pPr>
            <w:r w:rsidRPr="00A45281">
              <w:rPr>
                <w:color w:val="000000"/>
                <w:sz w:val="20"/>
                <w:szCs w:val="20"/>
                <w:lang w:eastAsia="ru-RU"/>
              </w:rPr>
              <w:t> </w:t>
            </w:r>
          </w:p>
        </w:tc>
      </w:tr>
      <w:tr w:rsidR="008C141E" w:rsidRPr="00A45281" w:rsidTr="00386B96">
        <w:trPr>
          <w:trHeight w:val="765"/>
        </w:trPr>
        <w:tc>
          <w:tcPr>
            <w:tcW w:w="703" w:type="dxa"/>
            <w:vMerge/>
            <w:vAlign w:val="center"/>
            <w:hideMark/>
          </w:tcPr>
          <w:p w:rsidR="008C141E" w:rsidRPr="00A45281" w:rsidRDefault="008C141E" w:rsidP="00386B96">
            <w:pPr>
              <w:rPr>
                <w:color w:val="000000"/>
                <w:sz w:val="20"/>
                <w:szCs w:val="20"/>
                <w:lang w:eastAsia="ru-RU"/>
              </w:rPr>
            </w:pPr>
          </w:p>
        </w:tc>
        <w:tc>
          <w:tcPr>
            <w:tcW w:w="4112" w:type="dxa"/>
            <w:gridSpan w:val="2"/>
            <w:vMerge/>
            <w:vAlign w:val="center"/>
            <w:hideMark/>
          </w:tcPr>
          <w:p w:rsidR="008C141E" w:rsidRPr="00A45281" w:rsidRDefault="008C141E" w:rsidP="00386B96">
            <w:pPr>
              <w:rPr>
                <w:color w:val="000000"/>
                <w:sz w:val="20"/>
                <w:szCs w:val="20"/>
                <w:lang w:eastAsia="ru-RU"/>
              </w:rPr>
            </w:pPr>
          </w:p>
        </w:tc>
        <w:tc>
          <w:tcPr>
            <w:tcW w:w="1775" w:type="dxa"/>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Бюджет Иркутской области</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16 716,2</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4 007,0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4 236,4</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920" w:type="dxa"/>
            <w:gridSpan w:val="2"/>
            <w:vMerge/>
            <w:vAlign w:val="center"/>
            <w:hideMark/>
          </w:tcPr>
          <w:p w:rsidR="008C141E" w:rsidRPr="00A45281" w:rsidRDefault="008C141E" w:rsidP="00386B96">
            <w:pPr>
              <w:rPr>
                <w:color w:val="000000"/>
                <w:sz w:val="20"/>
                <w:szCs w:val="20"/>
                <w:lang w:eastAsia="ru-RU"/>
              </w:rPr>
            </w:pPr>
          </w:p>
        </w:tc>
      </w:tr>
      <w:tr w:rsidR="008C141E" w:rsidRPr="00A45281" w:rsidTr="00386B96">
        <w:trPr>
          <w:trHeight w:val="255"/>
        </w:trPr>
        <w:tc>
          <w:tcPr>
            <w:tcW w:w="703" w:type="dxa"/>
            <w:shd w:val="clear" w:color="auto" w:fill="auto"/>
            <w:vAlign w:val="center"/>
            <w:hideMark/>
          </w:tcPr>
          <w:p w:rsidR="008C141E" w:rsidRPr="00A45281" w:rsidRDefault="008C141E" w:rsidP="00386B96">
            <w:pPr>
              <w:ind w:right="-109"/>
              <w:rPr>
                <w:color w:val="000000"/>
                <w:sz w:val="20"/>
                <w:szCs w:val="20"/>
                <w:lang w:eastAsia="ru-RU"/>
              </w:rPr>
            </w:pPr>
            <w:r w:rsidRPr="00A45281">
              <w:rPr>
                <w:color w:val="000000"/>
                <w:sz w:val="20"/>
                <w:szCs w:val="20"/>
                <w:lang w:eastAsia="ru-RU"/>
              </w:rPr>
              <w:t>1.1.3.2</w:t>
            </w:r>
          </w:p>
        </w:tc>
        <w:tc>
          <w:tcPr>
            <w:tcW w:w="14460" w:type="dxa"/>
            <w:gridSpan w:val="19"/>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в том числе по ответственному исполнителю и соисполнителям:</w:t>
            </w:r>
          </w:p>
        </w:tc>
      </w:tr>
      <w:tr w:rsidR="008C141E" w:rsidRPr="00A45281" w:rsidTr="00386B96">
        <w:trPr>
          <w:trHeight w:val="255"/>
        </w:trPr>
        <w:tc>
          <w:tcPr>
            <w:tcW w:w="703" w:type="dxa"/>
            <w:shd w:val="clear" w:color="auto" w:fill="auto"/>
            <w:vAlign w:val="center"/>
            <w:hideMark/>
          </w:tcPr>
          <w:p w:rsidR="008C141E" w:rsidRPr="00A45281" w:rsidRDefault="008C141E" w:rsidP="00386B96">
            <w:pPr>
              <w:ind w:right="-109" w:hanging="120"/>
              <w:rPr>
                <w:color w:val="000000"/>
                <w:sz w:val="20"/>
                <w:szCs w:val="20"/>
                <w:lang w:eastAsia="ru-RU"/>
              </w:rPr>
            </w:pPr>
            <w:r w:rsidRPr="00A45281">
              <w:rPr>
                <w:color w:val="000000"/>
                <w:sz w:val="20"/>
                <w:szCs w:val="20"/>
                <w:lang w:eastAsia="ru-RU"/>
              </w:rPr>
              <w:t>1.1.3.2.1</w:t>
            </w:r>
          </w:p>
        </w:tc>
        <w:tc>
          <w:tcPr>
            <w:tcW w:w="5893" w:type="dxa"/>
            <w:gridSpan w:val="4"/>
            <w:shd w:val="clear" w:color="auto" w:fill="auto"/>
            <w:vAlign w:val="center"/>
            <w:hideMark/>
          </w:tcPr>
          <w:p w:rsidR="008C141E" w:rsidRPr="00A45281" w:rsidRDefault="008C141E" w:rsidP="00386B96">
            <w:pPr>
              <w:rPr>
                <w:color w:val="000000"/>
                <w:sz w:val="20"/>
                <w:szCs w:val="20"/>
                <w:lang w:eastAsia="ru-RU"/>
              </w:rPr>
            </w:pPr>
            <w:r w:rsidRPr="00A45281">
              <w:rPr>
                <w:color w:val="000000"/>
                <w:sz w:val="20"/>
                <w:szCs w:val="20"/>
                <w:lang w:eastAsia="ru-RU"/>
              </w:rPr>
              <w:t>Ответственный исполнитель: Чунский отдел образования</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26 688,3</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5 512,4</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5 613,5</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5 435,1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2 346,1</w:t>
            </w:r>
          </w:p>
        </w:tc>
        <w:tc>
          <w:tcPr>
            <w:tcW w:w="914" w:type="dxa"/>
            <w:vMerge w:val="restart"/>
            <w:shd w:val="clear" w:color="auto" w:fill="auto"/>
            <w:vAlign w:val="center"/>
            <w:hideMark/>
          </w:tcPr>
          <w:p w:rsidR="008C141E" w:rsidRPr="00A45281" w:rsidRDefault="008C141E" w:rsidP="00386B96">
            <w:pPr>
              <w:jc w:val="center"/>
              <w:rPr>
                <w:color w:val="000000"/>
                <w:sz w:val="20"/>
                <w:szCs w:val="20"/>
                <w:lang w:eastAsia="ru-RU"/>
              </w:rPr>
            </w:pPr>
            <w:r w:rsidRPr="00A45281">
              <w:rPr>
                <w:color w:val="000000"/>
                <w:sz w:val="20"/>
                <w:szCs w:val="20"/>
                <w:lang w:eastAsia="ru-RU"/>
              </w:rPr>
              <w:t> </w:t>
            </w:r>
          </w:p>
        </w:tc>
      </w:tr>
      <w:tr w:rsidR="008C141E" w:rsidRPr="00A45281" w:rsidTr="00386B96">
        <w:trPr>
          <w:trHeight w:val="255"/>
        </w:trPr>
        <w:tc>
          <w:tcPr>
            <w:tcW w:w="703" w:type="dxa"/>
            <w:shd w:val="clear" w:color="auto" w:fill="auto"/>
            <w:vAlign w:val="center"/>
            <w:hideMark/>
          </w:tcPr>
          <w:p w:rsidR="008C141E" w:rsidRPr="00A45281" w:rsidRDefault="008C141E" w:rsidP="00386B96">
            <w:pPr>
              <w:ind w:right="-109"/>
              <w:rPr>
                <w:color w:val="000000"/>
                <w:sz w:val="20"/>
                <w:szCs w:val="20"/>
                <w:lang w:eastAsia="ru-RU"/>
              </w:rPr>
            </w:pPr>
            <w:r w:rsidRPr="00A45281">
              <w:rPr>
                <w:color w:val="000000"/>
                <w:sz w:val="20"/>
                <w:szCs w:val="20"/>
                <w:lang w:eastAsia="ru-RU"/>
              </w:rPr>
              <w:t>1.1.3.3</w:t>
            </w:r>
          </w:p>
        </w:tc>
        <w:tc>
          <w:tcPr>
            <w:tcW w:w="5893" w:type="dxa"/>
            <w:gridSpan w:val="4"/>
            <w:shd w:val="clear" w:color="auto" w:fill="auto"/>
            <w:vAlign w:val="center"/>
            <w:hideMark/>
          </w:tcPr>
          <w:p w:rsidR="008C141E" w:rsidRPr="00A45281" w:rsidRDefault="008C141E" w:rsidP="00386B96">
            <w:pPr>
              <w:rPr>
                <w:color w:val="000000"/>
                <w:sz w:val="20"/>
                <w:szCs w:val="20"/>
                <w:lang w:eastAsia="ru-RU"/>
              </w:rPr>
            </w:pPr>
            <w:proofErr w:type="spellStart"/>
            <w:r w:rsidRPr="00A45281">
              <w:rPr>
                <w:color w:val="000000"/>
                <w:sz w:val="20"/>
                <w:szCs w:val="20"/>
                <w:lang w:eastAsia="ru-RU"/>
              </w:rPr>
              <w:t>Справочно</w:t>
            </w:r>
            <w:proofErr w:type="spellEnd"/>
            <w:r w:rsidRPr="00A45281">
              <w:rPr>
                <w:color w:val="000000"/>
                <w:sz w:val="20"/>
                <w:szCs w:val="20"/>
                <w:lang w:eastAsia="ru-RU"/>
              </w:rPr>
              <w:t>: инвестиционные расходы</w:t>
            </w:r>
          </w:p>
        </w:tc>
        <w:tc>
          <w:tcPr>
            <w:tcW w:w="119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60"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08"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112"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129"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1077" w:type="dxa"/>
            <w:gridSpan w:val="2"/>
            <w:shd w:val="clear" w:color="auto" w:fill="auto"/>
            <w:vAlign w:val="center"/>
            <w:hideMark/>
          </w:tcPr>
          <w:p w:rsidR="008C141E" w:rsidRPr="00A45281" w:rsidRDefault="008C141E" w:rsidP="00386B96">
            <w:pPr>
              <w:jc w:val="right"/>
              <w:rPr>
                <w:sz w:val="20"/>
                <w:szCs w:val="20"/>
                <w:lang w:eastAsia="ru-RU"/>
              </w:rPr>
            </w:pPr>
            <w:r w:rsidRPr="00A45281">
              <w:rPr>
                <w:sz w:val="20"/>
                <w:szCs w:val="20"/>
                <w:lang w:eastAsia="ru-RU"/>
              </w:rPr>
              <w:t>0,0</w:t>
            </w:r>
          </w:p>
        </w:tc>
        <w:tc>
          <w:tcPr>
            <w:tcW w:w="914" w:type="dxa"/>
            <w:vMerge/>
            <w:vAlign w:val="center"/>
            <w:hideMark/>
          </w:tcPr>
          <w:p w:rsidR="008C141E" w:rsidRPr="00A45281" w:rsidRDefault="008C141E" w:rsidP="00386B96">
            <w:pPr>
              <w:rPr>
                <w:color w:val="000000"/>
                <w:sz w:val="20"/>
                <w:szCs w:val="20"/>
                <w:lang w:eastAsia="ru-RU"/>
              </w:rPr>
            </w:pPr>
          </w:p>
        </w:tc>
      </w:tr>
    </w:tbl>
    <w:p w:rsidR="008C141E" w:rsidRDefault="008C141E" w:rsidP="008C141E">
      <w:pPr>
        <w:pStyle w:val="Standard"/>
        <w:jc w:val="center"/>
        <w:rPr>
          <w:color w:val="000000"/>
        </w:rPr>
      </w:pPr>
    </w:p>
    <w:p w:rsidR="00752085" w:rsidRDefault="00752085" w:rsidP="00752085">
      <w:pPr>
        <w:pStyle w:val="Standard"/>
        <w:jc w:val="center"/>
        <w:rPr>
          <w:color w:val="000000"/>
        </w:rPr>
      </w:pPr>
    </w:p>
    <w:p w:rsidR="00752085" w:rsidRPr="00FE2608" w:rsidRDefault="00752085" w:rsidP="00752085">
      <w:pPr>
        <w:rPr>
          <w:sz w:val="2"/>
          <w:szCs w:val="2"/>
        </w:rPr>
      </w:pPr>
    </w:p>
    <w:p w:rsidR="00752085" w:rsidRPr="000B4F19" w:rsidRDefault="00752085" w:rsidP="00752085">
      <w:pPr>
        <w:rPr>
          <w:sz w:val="2"/>
          <w:szCs w:val="2"/>
        </w:rPr>
      </w:pPr>
    </w:p>
    <w:p w:rsidR="00752085" w:rsidRDefault="00752085" w:rsidP="00752085">
      <w:pPr>
        <w:pStyle w:val="Standard"/>
        <w:jc w:val="center"/>
        <w:rPr>
          <w:color w:val="000000"/>
        </w:rPr>
      </w:pPr>
    </w:p>
    <w:p w:rsidR="00D806FE" w:rsidRDefault="00D806FE" w:rsidP="00206DBE">
      <w:pPr>
        <w:pStyle w:val="Standard"/>
        <w:ind w:firstLine="9072"/>
        <w:jc w:val="both"/>
        <w:rPr>
          <w:color w:val="000000"/>
        </w:rPr>
      </w:pPr>
    </w:p>
    <w:p w:rsidR="00234B3C" w:rsidRDefault="00234B3C" w:rsidP="00206DBE">
      <w:pPr>
        <w:pStyle w:val="Standard"/>
        <w:ind w:firstLine="9072"/>
        <w:jc w:val="both"/>
        <w:rPr>
          <w:color w:val="000000"/>
        </w:rPr>
      </w:pPr>
    </w:p>
    <w:p w:rsidR="00234B3C" w:rsidRDefault="00234B3C" w:rsidP="00206DBE">
      <w:pPr>
        <w:pStyle w:val="Standard"/>
        <w:ind w:firstLine="9072"/>
        <w:jc w:val="both"/>
        <w:rPr>
          <w:color w:val="000000"/>
        </w:rPr>
      </w:pPr>
    </w:p>
    <w:p w:rsidR="00234B3C" w:rsidRDefault="00234B3C" w:rsidP="00206DBE">
      <w:pPr>
        <w:pStyle w:val="Standard"/>
        <w:ind w:firstLine="9072"/>
        <w:jc w:val="both"/>
        <w:rPr>
          <w:color w:val="000000"/>
        </w:rPr>
      </w:pPr>
    </w:p>
    <w:p w:rsidR="00234B3C" w:rsidRDefault="00234B3C" w:rsidP="00206DBE">
      <w:pPr>
        <w:pStyle w:val="Standard"/>
        <w:ind w:firstLine="9072"/>
        <w:jc w:val="both"/>
        <w:rPr>
          <w:color w:val="000000"/>
        </w:rPr>
      </w:pPr>
    </w:p>
    <w:p w:rsidR="00C33909" w:rsidRDefault="00C33909" w:rsidP="00206DBE">
      <w:pPr>
        <w:pStyle w:val="Standard"/>
        <w:ind w:firstLine="9072"/>
        <w:jc w:val="both"/>
        <w:rPr>
          <w:color w:val="000000"/>
        </w:rPr>
      </w:pPr>
      <w:r>
        <w:rPr>
          <w:color w:val="000000"/>
        </w:rPr>
        <w:lastRenderedPageBreak/>
        <w:t>Приложение 7</w:t>
      </w:r>
    </w:p>
    <w:p w:rsidR="00C33909" w:rsidRDefault="00C33909" w:rsidP="00206DBE">
      <w:pPr>
        <w:pStyle w:val="Standard"/>
        <w:ind w:firstLine="9072"/>
        <w:jc w:val="both"/>
        <w:rPr>
          <w:color w:val="000000"/>
        </w:rPr>
      </w:pPr>
      <w:r>
        <w:rPr>
          <w:color w:val="000000"/>
        </w:rPr>
        <w:t>к муниципальной программе</w:t>
      </w:r>
    </w:p>
    <w:p w:rsidR="00C33909" w:rsidRDefault="00C33909" w:rsidP="00206DBE">
      <w:pPr>
        <w:pStyle w:val="Standard"/>
        <w:ind w:firstLine="9072"/>
        <w:jc w:val="both"/>
        <w:rPr>
          <w:color w:val="000000"/>
        </w:rPr>
      </w:pPr>
      <w:r>
        <w:rPr>
          <w:color w:val="000000"/>
        </w:rPr>
        <w:t>Чунского муниципального округа Иркутской области</w:t>
      </w:r>
    </w:p>
    <w:p w:rsidR="00C33909" w:rsidRDefault="00C33909" w:rsidP="00206DBE">
      <w:pPr>
        <w:pStyle w:val="Standard"/>
        <w:ind w:firstLine="9072"/>
        <w:jc w:val="both"/>
        <w:rPr>
          <w:color w:val="000000"/>
        </w:rPr>
      </w:pPr>
      <w:r>
        <w:rPr>
          <w:color w:val="000000"/>
        </w:rPr>
        <w:t>«Развитие системы образования» на 2025-2030 годы</w:t>
      </w:r>
    </w:p>
    <w:p w:rsidR="003B0827" w:rsidRDefault="003B0827" w:rsidP="00206DBE">
      <w:pPr>
        <w:pStyle w:val="Standard"/>
        <w:ind w:firstLine="9072"/>
        <w:jc w:val="both"/>
        <w:rPr>
          <w:color w:val="000000"/>
        </w:rPr>
      </w:pPr>
    </w:p>
    <w:p w:rsidR="003B0827" w:rsidRDefault="003B0827" w:rsidP="003B0827">
      <w:pPr>
        <w:pStyle w:val="Standard"/>
        <w:jc w:val="center"/>
        <w:rPr>
          <w:color w:val="000000"/>
        </w:rPr>
      </w:pPr>
      <w:r w:rsidRPr="004D019F">
        <w:rPr>
          <w:color w:val="000000"/>
        </w:rPr>
        <w:t>СИСТЕМА МЕРОПРИЯТИЙ ПОДПРОГРАММЫ 5 «ОБЕСПЕЧЕНИЕ РЕАЛИЗАЦИИ И ПРОЧИЕ МЕРОПРИЯТИЯ МУНИЦИПАЛЬНОЙ ПРОГРАММЫ»</w:t>
      </w:r>
    </w:p>
    <w:p w:rsidR="00496C95" w:rsidRDefault="00496C95" w:rsidP="003B0827">
      <w:pPr>
        <w:pStyle w:val="Standard"/>
        <w:jc w:val="center"/>
        <w:rPr>
          <w:color w:val="00000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898"/>
        <w:gridCol w:w="1586"/>
        <w:gridCol w:w="17"/>
        <w:gridCol w:w="1630"/>
        <w:gridCol w:w="17"/>
        <w:gridCol w:w="1173"/>
        <w:gridCol w:w="17"/>
        <w:gridCol w:w="1089"/>
        <w:gridCol w:w="964"/>
        <w:gridCol w:w="1076"/>
        <w:gridCol w:w="980"/>
        <w:gridCol w:w="1044"/>
        <w:gridCol w:w="1180"/>
        <w:gridCol w:w="1276"/>
      </w:tblGrid>
      <w:tr w:rsidR="00496C95" w:rsidRPr="00634132" w:rsidTr="00386B96">
        <w:trPr>
          <w:trHeight w:val="255"/>
          <w:tblHeader/>
        </w:trPr>
        <w:tc>
          <w:tcPr>
            <w:tcW w:w="932" w:type="dxa"/>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п/п</w:t>
            </w:r>
          </w:p>
        </w:tc>
        <w:tc>
          <w:tcPr>
            <w:tcW w:w="1898" w:type="dxa"/>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Наименование основного мероприятия, мероприятия</w:t>
            </w:r>
          </w:p>
        </w:tc>
        <w:tc>
          <w:tcPr>
            <w:tcW w:w="1586" w:type="dxa"/>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Ответственный исполнитель или соисполнитель (участник)</w:t>
            </w:r>
          </w:p>
        </w:tc>
        <w:tc>
          <w:tcPr>
            <w:tcW w:w="1647" w:type="dxa"/>
            <w:gridSpan w:val="2"/>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Источники финансирования</w:t>
            </w:r>
          </w:p>
        </w:tc>
        <w:tc>
          <w:tcPr>
            <w:tcW w:w="7540" w:type="dxa"/>
            <w:gridSpan w:val="9"/>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Объем финансирования, тыс. руб.</w:t>
            </w:r>
          </w:p>
        </w:tc>
        <w:tc>
          <w:tcPr>
            <w:tcW w:w="1276" w:type="dxa"/>
            <w:vMerge w:val="restart"/>
            <w:shd w:val="clear" w:color="auto" w:fill="auto"/>
            <w:vAlign w:val="center"/>
            <w:hideMark/>
          </w:tcPr>
          <w:p w:rsidR="00496C95" w:rsidRPr="00634132" w:rsidRDefault="00496C95" w:rsidP="00386B96">
            <w:pPr>
              <w:ind w:right="-101" w:hanging="101"/>
              <w:jc w:val="center"/>
              <w:rPr>
                <w:color w:val="000000"/>
                <w:sz w:val="20"/>
                <w:szCs w:val="20"/>
                <w:lang w:eastAsia="ru-RU"/>
              </w:rPr>
            </w:pPr>
            <w:r w:rsidRPr="00634132">
              <w:rPr>
                <w:color w:val="000000"/>
                <w:sz w:val="20"/>
                <w:szCs w:val="20"/>
                <w:lang w:eastAsia="ru-RU"/>
              </w:rPr>
              <w:t>Показатель результативности подпрограммы</w:t>
            </w:r>
          </w:p>
        </w:tc>
      </w:tr>
      <w:tr w:rsidR="00496C95" w:rsidRPr="00634132" w:rsidTr="00386B96">
        <w:trPr>
          <w:trHeight w:val="255"/>
          <w:tblHeader/>
        </w:trPr>
        <w:tc>
          <w:tcPr>
            <w:tcW w:w="932" w:type="dxa"/>
            <w:vMerge/>
            <w:vAlign w:val="center"/>
            <w:hideMark/>
          </w:tcPr>
          <w:p w:rsidR="00496C95" w:rsidRPr="00634132" w:rsidRDefault="00496C95" w:rsidP="00386B96">
            <w:pPr>
              <w:rPr>
                <w:color w:val="000000"/>
                <w:sz w:val="20"/>
                <w:szCs w:val="20"/>
                <w:lang w:eastAsia="ru-RU"/>
              </w:rPr>
            </w:pPr>
          </w:p>
        </w:tc>
        <w:tc>
          <w:tcPr>
            <w:tcW w:w="1898" w:type="dxa"/>
            <w:vMerge/>
            <w:vAlign w:val="center"/>
            <w:hideMark/>
          </w:tcPr>
          <w:p w:rsidR="00496C95" w:rsidRPr="00634132" w:rsidRDefault="00496C95" w:rsidP="00386B96">
            <w:pPr>
              <w:rPr>
                <w:color w:val="000000"/>
                <w:sz w:val="20"/>
                <w:szCs w:val="20"/>
                <w:lang w:eastAsia="ru-RU"/>
              </w:rPr>
            </w:pPr>
          </w:p>
        </w:tc>
        <w:tc>
          <w:tcPr>
            <w:tcW w:w="1586" w:type="dxa"/>
            <w:vMerge/>
            <w:vAlign w:val="center"/>
            <w:hideMark/>
          </w:tcPr>
          <w:p w:rsidR="00496C95" w:rsidRPr="00634132" w:rsidRDefault="00496C95" w:rsidP="00386B96">
            <w:pPr>
              <w:rPr>
                <w:color w:val="000000"/>
                <w:sz w:val="20"/>
                <w:szCs w:val="20"/>
                <w:lang w:eastAsia="ru-RU"/>
              </w:rPr>
            </w:pPr>
          </w:p>
        </w:tc>
        <w:tc>
          <w:tcPr>
            <w:tcW w:w="1647" w:type="dxa"/>
            <w:gridSpan w:val="2"/>
            <w:vMerge/>
            <w:vAlign w:val="center"/>
            <w:hideMark/>
          </w:tcPr>
          <w:p w:rsidR="00496C95" w:rsidRPr="00634132" w:rsidRDefault="00496C95" w:rsidP="00386B96">
            <w:pPr>
              <w:rPr>
                <w:color w:val="000000"/>
                <w:sz w:val="20"/>
                <w:szCs w:val="20"/>
                <w:lang w:eastAsia="ru-RU"/>
              </w:rPr>
            </w:pPr>
          </w:p>
        </w:tc>
        <w:tc>
          <w:tcPr>
            <w:tcW w:w="1190" w:type="dxa"/>
            <w:gridSpan w:val="2"/>
            <w:vMerge w:val="restart"/>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за весь период реализации</w:t>
            </w:r>
          </w:p>
        </w:tc>
        <w:tc>
          <w:tcPr>
            <w:tcW w:w="6350" w:type="dxa"/>
            <w:gridSpan w:val="7"/>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в том числе по годам</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255"/>
          <w:tblHeader/>
        </w:trPr>
        <w:tc>
          <w:tcPr>
            <w:tcW w:w="932" w:type="dxa"/>
            <w:vMerge/>
            <w:vAlign w:val="center"/>
            <w:hideMark/>
          </w:tcPr>
          <w:p w:rsidR="00496C95" w:rsidRPr="00634132" w:rsidRDefault="00496C95" w:rsidP="00386B96">
            <w:pPr>
              <w:rPr>
                <w:color w:val="000000"/>
                <w:sz w:val="20"/>
                <w:szCs w:val="20"/>
                <w:lang w:eastAsia="ru-RU"/>
              </w:rPr>
            </w:pPr>
          </w:p>
        </w:tc>
        <w:tc>
          <w:tcPr>
            <w:tcW w:w="1898" w:type="dxa"/>
            <w:vMerge/>
            <w:vAlign w:val="center"/>
            <w:hideMark/>
          </w:tcPr>
          <w:p w:rsidR="00496C95" w:rsidRPr="00634132" w:rsidRDefault="00496C95" w:rsidP="00386B96">
            <w:pPr>
              <w:rPr>
                <w:color w:val="000000"/>
                <w:sz w:val="20"/>
                <w:szCs w:val="20"/>
                <w:lang w:eastAsia="ru-RU"/>
              </w:rPr>
            </w:pPr>
          </w:p>
        </w:tc>
        <w:tc>
          <w:tcPr>
            <w:tcW w:w="1586" w:type="dxa"/>
            <w:vMerge/>
            <w:vAlign w:val="center"/>
            <w:hideMark/>
          </w:tcPr>
          <w:p w:rsidR="00496C95" w:rsidRPr="00634132" w:rsidRDefault="00496C95" w:rsidP="00386B96">
            <w:pPr>
              <w:rPr>
                <w:color w:val="000000"/>
                <w:sz w:val="20"/>
                <w:szCs w:val="20"/>
                <w:lang w:eastAsia="ru-RU"/>
              </w:rPr>
            </w:pPr>
          </w:p>
        </w:tc>
        <w:tc>
          <w:tcPr>
            <w:tcW w:w="1647" w:type="dxa"/>
            <w:gridSpan w:val="2"/>
            <w:vMerge/>
            <w:vAlign w:val="center"/>
            <w:hideMark/>
          </w:tcPr>
          <w:p w:rsidR="00496C95" w:rsidRPr="00634132" w:rsidRDefault="00496C95" w:rsidP="00386B96">
            <w:pPr>
              <w:rPr>
                <w:color w:val="000000"/>
                <w:sz w:val="20"/>
                <w:szCs w:val="20"/>
                <w:lang w:eastAsia="ru-RU"/>
              </w:rPr>
            </w:pPr>
          </w:p>
        </w:tc>
        <w:tc>
          <w:tcPr>
            <w:tcW w:w="1190" w:type="dxa"/>
            <w:gridSpan w:val="2"/>
            <w:vMerge/>
            <w:vAlign w:val="center"/>
            <w:hideMark/>
          </w:tcPr>
          <w:p w:rsidR="00496C95" w:rsidRPr="00634132" w:rsidRDefault="00496C95" w:rsidP="00386B96">
            <w:pPr>
              <w:rPr>
                <w:sz w:val="20"/>
                <w:szCs w:val="20"/>
                <w:lang w:eastAsia="ru-RU"/>
              </w:rPr>
            </w:pPr>
          </w:p>
        </w:tc>
        <w:tc>
          <w:tcPr>
            <w:tcW w:w="1106" w:type="dxa"/>
            <w:gridSpan w:val="2"/>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2025 год</w:t>
            </w:r>
          </w:p>
        </w:tc>
        <w:tc>
          <w:tcPr>
            <w:tcW w:w="964" w:type="dxa"/>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2026 год</w:t>
            </w:r>
          </w:p>
        </w:tc>
        <w:tc>
          <w:tcPr>
            <w:tcW w:w="1076" w:type="dxa"/>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2027 год</w:t>
            </w:r>
          </w:p>
        </w:tc>
        <w:tc>
          <w:tcPr>
            <w:tcW w:w="980" w:type="dxa"/>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2028 год</w:t>
            </w:r>
          </w:p>
        </w:tc>
        <w:tc>
          <w:tcPr>
            <w:tcW w:w="1044" w:type="dxa"/>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2029 год</w:t>
            </w:r>
          </w:p>
        </w:tc>
        <w:tc>
          <w:tcPr>
            <w:tcW w:w="1180" w:type="dxa"/>
            <w:shd w:val="clear" w:color="auto" w:fill="auto"/>
            <w:vAlign w:val="center"/>
            <w:hideMark/>
          </w:tcPr>
          <w:p w:rsidR="00496C95" w:rsidRPr="00634132" w:rsidRDefault="00496C95" w:rsidP="00386B96">
            <w:pPr>
              <w:jc w:val="center"/>
              <w:rPr>
                <w:sz w:val="20"/>
                <w:szCs w:val="20"/>
                <w:lang w:eastAsia="ru-RU"/>
              </w:rPr>
            </w:pPr>
            <w:r w:rsidRPr="00634132">
              <w:rPr>
                <w:sz w:val="20"/>
                <w:szCs w:val="20"/>
                <w:lang w:eastAsia="ru-RU"/>
              </w:rPr>
              <w:t>2030 год</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255"/>
          <w:tblHeader/>
        </w:trPr>
        <w:tc>
          <w:tcPr>
            <w:tcW w:w="932"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1</w:t>
            </w:r>
          </w:p>
        </w:tc>
        <w:tc>
          <w:tcPr>
            <w:tcW w:w="1898"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2</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3</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4</w:t>
            </w:r>
          </w:p>
        </w:tc>
        <w:tc>
          <w:tcPr>
            <w:tcW w:w="1190"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5</w:t>
            </w:r>
          </w:p>
        </w:tc>
        <w:tc>
          <w:tcPr>
            <w:tcW w:w="1106"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6</w:t>
            </w:r>
          </w:p>
        </w:tc>
        <w:tc>
          <w:tcPr>
            <w:tcW w:w="964"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7</w:t>
            </w:r>
          </w:p>
        </w:tc>
        <w:tc>
          <w:tcPr>
            <w:tcW w:w="107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8</w:t>
            </w:r>
          </w:p>
        </w:tc>
        <w:tc>
          <w:tcPr>
            <w:tcW w:w="980"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9</w:t>
            </w:r>
          </w:p>
        </w:tc>
        <w:tc>
          <w:tcPr>
            <w:tcW w:w="1044"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10</w:t>
            </w:r>
          </w:p>
        </w:tc>
        <w:tc>
          <w:tcPr>
            <w:tcW w:w="1180"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11</w:t>
            </w:r>
          </w:p>
        </w:tc>
        <w:tc>
          <w:tcPr>
            <w:tcW w:w="127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14</w:t>
            </w: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w:t>
            </w:r>
          </w:p>
        </w:tc>
        <w:tc>
          <w:tcPr>
            <w:tcW w:w="13947" w:type="dxa"/>
            <w:gridSpan w:val="14"/>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Цель. Реализация основных направлений муниципальной политики в сфере образования</w:t>
            </w: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w:t>
            </w:r>
          </w:p>
        </w:tc>
        <w:tc>
          <w:tcPr>
            <w:tcW w:w="13947" w:type="dxa"/>
            <w:gridSpan w:val="14"/>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Задача 1. Решение вопросов местного значения в сфере образования</w:t>
            </w:r>
          </w:p>
        </w:tc>
      </w:tr>
      <w:tr w:rsidR="00496C95" w:rsidRPr="00634132" w:rsidTr="00386B96">
        <w:trPr>
          <w:trHeight w:val="255"/>
        </w:trPr>
        <w:tc>
          <w:tcPr>
            <w:tcW w:w="932" w:type="dxa"/>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1.1.1</w:t>
            </w:r>
          </w:p>
        </w:tc>
        <w:tc>
          <w:tcPr>
            <w:tcW w:w="1898" w:type="dxa"/>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Основное мероприятие 1.1. Руководство и управление в сфере образования</w:t>
            </w:r>
          </w:p>
        </w:tc>
        <w:tc>
          <w:tcPr>
            <w:tcW w:w="1586" w:type="dxa"/>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xml:space="preserve">Управление/ </w:t>
            </w:r>
            <w:proofErr w:type="spellStart"/>
            <w:r w:rsidRPr="00634132">
              <w:rPr>
                <w:color w:val="000000"/>
                <w:sz w:val="20"/>
                <w:szCs w:val="20"/>
                <w:lang w:eastAsia="ru-RU"/>
              </w:rPr>
              <w:t>Чунская</w:t>
            </w:r>
            <w:proofErr w:type="spellEnd"/>
            <w:r w:rsidRPr="00634132">
              <w:rPr>
                <w:color w:val="000000"/>
                <w:sz w:val="20"/>
                <w:szCs w:val="20"/>
                <w:lang w:eastAsia="ru-RU"/>
              </w:rPr>
              <w:t xml:space="preserve"> ЦБО/ МБУ «ЧЦРО»</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Итого</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438 489,1</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79 189,9</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61 996,2</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50 361,6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58 674,2</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94 133,6</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94 133,6</w:t>
            </w:r>
          </w:p>
        </w:tc>
        <w:tc>
          <w:tcPr>
            <w:tcW w:w="1276" w:type="dxa"/>
            <w:vMerge w:val="restart"/>
            <w:shd w:val="clear" w:color="auto" w:fill="auto"/>
            <w:vAlign w:val="center"/>
            <w:hideMark/>
          </w:tcPr>
          <w:p w:rsidR="00496C95" w:rsidRPr="00634132" w:rsidRDefault="00496C95" w:rsidP="00386B96">
            <w:pPr>
              <w:ind w:left="-101" w:right="-101"/>
              <w:jc w:val="center"/>
              <w:rPr>
                <w:color w:val="000000"/>
                <w:sz w:val="20"/>
                <w:szCs w:val="20"/>
                <w:lang w:eastAsia="ru-RU"/>
              </w:rPr>
            </w:pPr>
            <w:r w:rsidRPr="00634132">
              <w:rPr>
                <w:color w:val="000000"/>
                <w:sz w:val="20"/>
                <w:szCs w:val="20"/>
                <w:lang w:eastAsia="ru-RU"/>
              </w:rPr>
              <w:t>Показатель результативности  не предусмотрен</w:t>
            </w:r>
          </w:p>
        </w:tc>
      </w:tr>
      <w:tr w:rsidR="00496C95" w:rsidRPr="00634132" w:rsidTr="00386B96">
        <w:trPr>
          <w:trHeight w:val="765"/>
        </w:trPr>
        <w:tc>
          <w:tcPr>
            <w:tcW w:w="932" w:type="dxa"/>
            <w:vMerge/>
            <w:vAlign w:val="center"/>
            <w:hideMark/>
          </w:tcPr>
          <w:p w:rsidR="00496C95" w:rsidRPr="00634132" w:rsidRDefault="00496C95" w:rsidP="00386B96">
            <w:pPr>
              <w:rPr>
                <w:color w:val="000000"/>
                <w:sz w:val="20"/>
                <w:szCs w:val="20"/>
                <w:lang w:eastAsia="ru-RU"/>
              </w:rPr>
            </w:pPr>
          </w:p>
        </w:tc>
        <w:tc>
          <w:tcPr>
            <w:tcW w:w="1898" w:type="dxa"/>
            <w:vMerge/>
            <w:vAlign w:val="center"/>
            <w:hideMark/>
          </w:tcPr>
          <w:p w:rsidR="00496C95" w:rsidRPr="00634132" w:rsidRDefault="00496C95" w:rsidP="00386B96">
            <w:pPr>
              <w:rPr>
                <w:color w:val="000000"/>
                <w:sz w:val="20"/>
                <w:szCs w:val="20"/>
                <w:lang w:eastAsia="ru-RU"/>
              </w:rPr>
            </w:pPr>
          </w:p>
        </w:tc>
        <w:tc>
          <w:tcPr>
            <w:tcW w:w="1586" w:type="dxa"/>
            <w:vMerge/>
            <w:vAlign w:val="center"/>
            <w:hideMark/>
          </w:tcPr>
          <w:p w:rsidR="00496C95" w:rsidRPr="00634132" w:rsidRDefault="00496C95" w:rsidP="00386B96">
            <w:pPr>
              <w:rPr>
                <w:color w:val="000000"/>
                <w:sz w:val="20"/>
                <w:szCs w:val="20"/>
                <w:lang w:eastAsia="ru-RU"/>
              </w:rPr>
            </w:pP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438 474,1</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79 184,9</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61 996,2</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50 361,6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58 674,2</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94 128,6</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94 128,6</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510"/>
        </w:trPr>
        <w:tc>
          <w:tcPr>
            <w:tcW w:w="932" w:type="dxa"/>
            <w:vMerge/>
            <w:vAlign w:val="center"/>
            <w:hideMark/>
          </w:tcPr>
          <w:p w:rsidR="00496C95" w:rsidRPr="00634132" w:rsidRDefault="00496C95" w:rsidP="00386B96">
            <w:pPr>
              <w:rPr>
                <w:color w:val="000000"/>
                <w:sz w:val="20"/>
                <w:szCs w:val="20"/>
                <w:lang w:eastAsia="ru-RU"/>
              </w:rPr>
            </w:pPr>
          </w:p>
        </w:tc>
        <w:tc>
          <w:tcPr>
            <w:tcW w:w="1898" w:type="dxa"/>
            <w:vMerge/>
            <w:vAlign w:val="center"/>
            <w:hideMark/>
          </w:tcPr>
          <w:p w:rsidR="00496C95" w:rsidRPr="00634132" w:rsidRDefault="00496C95" w:rsidP="00386B96">
            <w:pPr>
              <w:rPr>
                <w:color w:val="000000"/>
                <w:sz w:val="20"/>
                <w:szCs w:val="20"/>
                <w:lang w:eastAsia="ru-RU"/>
              </w:rPr>
            </w:pPr>
          </w:p>
        </w:tc>
        <w:tc>
          <w:tcPr>
            <w:tcW w:w="1586" w:type="dxa"/>
            <w:vMerge/>
            <w:vAlign w:val="center"/>
            <w:hideMark/>
          </w:tcPr>
          <w:p w:rsidR="00496C95" w:rsidRPr="00634132" w:rsidRDefault="00496C95" w:rsidP="00386B96">
            <w:pPr>
              <w:rPr>
                <w:color w:val="000000"/>
                <w:sz w:val="20"/>
                <w:szCs w:val="20"/>
                <w:lang w:eastAsia="ru-RU"/>
              </w:rPr>
            </w:pP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Внебюджетные источники</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15,0</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1020"/>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1.1.1.1</w:t>
            </w:r>
          </w:p>
        </w:tc>
        <w:tc>
          <w:tcPr>
            <w:tcW w:w="1898"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Мероприятие 1.1.1. Осуществление функций органами местного самоуправления</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xml:space="preserve">Управление </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96 436,1</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17 804,0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13 816,4</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11 364,0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12 060,3</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20 695,7</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20 695,7</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76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1.1.1.2</w:t>
            </w:r>
          </w:p>
        </w:tc>
        <w:tc>
          <w:tcPr>
            <w:tcW w:w="1898"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xml:space="preserve">Мероприятие 1.1.2. Обеспечение деятельности </w:t>
            </w:r>
            <w:proofErr w:type="spellStart"/>
            <w:r w:rsidRPr="00634132">
              <w:rPr>
                <w:color w:val="000000"/>
                <w:sz w:val="20"/>
                <w:szCs w:val="20"/>
                <w:lang w:eastAsia="ru-RU"/>
              </w:rPr>
              <w:t>Чунской</w:t>
            </w:r>
            <w:proofErr w:type="spellEnd"/>
            <w:r w:rsidRPr="00634132">
              <w:rPr>
                <w:color w:val="000000"/>
                <w:sz w:val="20"/>
                <w:szCs w:val="20"/>
                <w:lang w:eastAsia="ru-RU"/>
              </w:rPr>
              <w:t xml:space="preserve"> ЦБО</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xml:space="preserve">Управление/ </w:t>
            </w:r>
            <w:proofErr w:type="spellStart"/>
            <w:r w:rsidRPr="00634132">
              <w:rPr>
                <w:color w:val="000000"/>
                <w:sz w:val="20"/>
                <w:szCs w:val="20"/>
                <w:lang w:eastAsia="ru-RU"/>
              </w:rPr>
              <w:t>Чунская</w:t>
            </w:r>
            <w:proofErr w:type="spellEnd"/>
            <w:r w:rsidRPr="00634132">
              <w:rPr>
                <w:color w:val="000000"/>
                <w:sz w:val="20"/>
                <w:szCs w:val="20"/>
                <w:lang w:eastAsia="ru-RU"/>
              </w:rPr>
              <w:t xml:space="preserve"> ЦБО</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249 245,2</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44 651,3</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35 265,2</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27 518,6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35 123,7</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53 343,2</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53 343,2</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255"/>
        </w:trPr>
        <w:tc>
          <w:tcPr>
            <w:tcW w:w="932" w:type="dxa"/>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1.1.1.3</w:t>
            </w:r>
          </w:p>
        </w:tc>
        <w:tc>
          <w:tcPr>
            <w:tcW w:w="1898" w:type="dxa"/>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Мероприятие 1.1.3. Выполнение муниципального задания МБУ «ЧЦРО»</w:t>
            </w:r>
          </w:p>
        </w:tc>
        <w:tc>
          <w:tcPr>
            <w:tcW w:w="1586" w:type="dxa"/>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Управление/ МБУ «ЧЦРО»</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Итого</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92 347,2</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16 703,0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12 760,4</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11 374,6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11 385,8</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20 061,7</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20 061,7</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765"/>
        </w:trPr>
        <w:tc>
          <w:tcPr>
            <w:tcW w:w="932" w:type="dxa"/>
            <w:vMerge/>
            <w:vAlign w:val="center"/>
            <w:hideMark/>
          </w:tcPr>
          <w:p w:rsidR="00496C95" w:rsidRPr="00634132" w:rsidRDefault="00496C95" w:rsidP="00386B96">
            <w:pPr>
              <w:rPr>
                <w:color w:val="000000"/>
                <w:sz w:val="20"/>
                <w:szCs w:val="20"/>
                <w:lang w:eastAsia="ru-RU"/>
              </w:rPr>
            </w:pPr>
          </w:p>
        </w:tc>
        <w:tc>
          <w:tcPr>
            <w:tcW w:w="1898" w:type="dxa"/>
            <w:vMerge/>
            <w:vAlign w:val="center"/>
            <w:hideMark/>
          </w:tcPr>
          <w:p w:rsidR="00496C95" w:rsidRPr="00634132" w:rsidRDefault="00496C95" w:rsidP="00386B96">
            <w:pPr>
              <w:rPr>
                <w:color w:val="000000"/>
                <w:sz w:val="20"/>
                <w:szCs w:val="20"/>
                <w:lang w:eastAsia="ru-RU"/>
              </w:rPr>
            </w:pPr>
          </w:p>
        </w:tc>
        <w:tc>
          <w:tcPr>
            <w:tcW w:w="1586" w:type="dxa"/>
            <w:vMerge/>
            <w:vAlign w:val="center"/>
            <w:hideMark/>
          </w:tcPr>
          <w:p w:rsidR="00496C95" w:rsidRPr="00634132" w:rsidRDefault="00496C95" w:rsidP="00386B96">
            <w:pPr>
              <w:rPr>
                <w:color w:val="000000"/>
                <w:sz w:val="20"/>
                <w:szCs w:val="20"/>
                <w:lang w:eastAsia="ru-RU"/>
              </w:rPr>
            </w:pP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92 332,2</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16 698,0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12 760,4</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11 374,6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11 385,8</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20 056,7</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20 056,7</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510"/>
        </w:trPr>
        <w:tc>
          <w:tcPr>
            <w:tcW w:w="932" w:type="dxa"/>
            <w:vMerge/>
            <w:vAlign w:val="center"/>
            <w:hideMark/>
          </w:tcPr>
          <w:p w:rsidR="00496C95" w:rsidRPr="00634132" w:rsidRDefault="00496C95" w:rsidP="00386B96">
            <w:pPr>
              <w:rPr>
                <w:color w:val="000000"/>
                <w:sz w:val="20"/>
                <w:szCs w:val="20"/>
                <w:lang w:eastAsia="ru-RU"/>
              </w:rPr>
            </w:pPr>
          </w:p>
        </w:tc>
        <w:tc>
          <w:tcPr>
            <w:tcW w:w="1898" w:type="dxa"/>
            <w:vMerge/>
            <w:vAlign w:val="center"/>
            <w:hideMark/>
          </w:tcPr>
          <w:p w:rsidR="00496C95" w:rsidRPr="00634132" w:rsidRDefault="00496C95" w:rsidP="00386B96">
            <w:pPr>
              <w:rPr>
                <w:color w:val="000000"/>
                <w:sz w:val="20"/>
                <w:szCs w:val="20"/>
                <w:lang w:eastAsia="ru-RU"/>
              </w:rPr>
            </w:pPr>
          </w:p>
        </w:tc>
        <w:tc>
          <w:tcPr>
            <w:tcW w:w="1586" w:type="dxa"/>
            <w:vMerge/>
            <w:vAlign w:val="center"/>
            <w:hideMark/>
          </w:tcPr>
          <w:p w:rsidR="00496C95" w:rsidRPr="00634132" w:rsidRDefault="00496C95" w:rsidP="00386B96">
            <w:pPr>
              <w:rPr>
                <w:color w:val="000000"/>
                <w:sz w:val="20"/>
                <w:szCs w:val="20"/>
                <w:lang w:eastAsia="ru-RU"/>
              </w:rPr>
            </w:pP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Внебюджетные источники</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15,0</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1020"/>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lastRenderedPageBreak/>
              <w:t>1.1.1.4</w:t>
            </w:r>
          </w:p>
        </w:tc>
        <w:tc>
          <w:tcPr>
            <w:tcW w:w="1898"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Мероприятие 1.1.4. Нормативные затраты на содержание имущества МБУ «ЧЦРО»</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Управление/ МБУ «ЧЦРО»</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460,6</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31,6</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154,2</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104,4</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104,4</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33,0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33,0</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229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1.1.2</w:t>
            </w:r>
          </w:p>
        </w:tc>
        <w:tc>
          <w:tcPr>
            <w:tcW w:w="1898"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Основное мероприятие 1.2. Организация мероприятий различных уровней, создание условий для безопасного и комфортного пребывания обучающихся в МБУ «ЧЦРО», развитие материальной базы МБУ «ЧЦРО»</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Управление/ МБУ «ЧЦРО»</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17 202,9</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3 228,5</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2 874,4</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2 650,0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2 650,0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2 900,0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2 900,0</w:t>
            </w:r>
          </w:p>
        </w:tc>
        <w:tc>
          <w:tcPr>
            <w:tcW w:w="1276"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w:t>
            </w:r>
          </w:p>
        </w:tc>
      </w:tr>
      <w:tr w:rsidR="00496C95" w:rsidRPr="00634132" w:rsidTr="00496C95">
        <w:trPr>
          <w:trHeight w:val="23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1.1.2.1</w:t>
            </w:r>
          </w:p>
        </w:tc>
        <w:tc>
          <w:tcPr>
            <w:tcW w:w="1898"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xml:space="preserve">Мероприятие 1.2.1. Организация мероприятий различных уровней в сфере образования, прочие мероприятия для создания условий для безопасного и комфортного пребывания обучающихся в МБУ «ЧЦРО», развитие материальной базы </w:t>
            </w:r>
            <w:r w:rsidRPr="00634132">
              <w:rPr>
                <w:color w:val="000000"/>
                <w:sz w:val="20"/>
                <w:szCs w:val="20"/>
                <w:lang w:eastAsia="ru-RU"/>
              </w:rPr>
              <w:lastRenderedPageBreak/>
              <w:t>МБУ «ЧЦРО»</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lastRenderedPageBreak/>
              <w:t>Управление/ МБУ «ЧЦРО»</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12 893,9</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2 469,5</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1 624,4</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1 500,0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1 500,0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2 900,0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2 900,0</w:t>
            </w:r>
          </w:p>
        </w:tc>
        <w:tc>
          <w:tcPr>
            <w:tcW w:w="1276" w:type="dxa"/>
            <w:vMerge w:val="restart"/>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w:t>
            </w:r>
          </w:p>
        </w:tc>
      </w:tr>
      <w:tr w:rsidR="00496C95" w:rsidRPr="00634132" w:rsidTr="00386B96">
        <w:trPr>
          <w:trHeight w:val="1530"/>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1.1.2.2</w:t>
            </w:r>
          </w:p>
        </w:tc>
        <w:tc>
          <w:tcPr>
            <w:tcW w:w="1898"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Мероприятие 1.2.2. Организация и проведение процедуры присвоения звания мэра Чунского района «Лидер года» обучающимся Чунского района</w:t>
            </w:r>
          </w:p>
        </w:tc>
        <w:tc>
          <w:tcPr>
            <w:tcW w:w="1586" w:type="dxa"/>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Управление</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750,0</w:t>
            </w:r>
          </w:p>
        </w:tc>
        <w:tc>
          <w:tcPr>
            <w:tcW w:w="1106"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759,0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1 250,0</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1 150,0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1 150,0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1.1.3</w:t>
            </w:r>
          </w:p>
        </w:tc>
        <w:tc>
          <w:tcPr>
            <w:tcW w:w="3501" w:type="dxa"/>
            <w:gridSpan w:val="3"/>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Итого по задаче 1</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455 692,0</w:t>
            </w:r>
          </w:p>
        </w:tc>
        <w:tc>
          <w:tcPr>
            <w:tcW w:w="1089"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82 418,4</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64 870,6</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53 011,6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61 324,2</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97 033,6</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97 033,6</w:t>
            </w:r>
          </w:p>
        </w:tc>
        <w:tc>
          <w:tcPr>
            <w:tcW w:w="1276" w:type="dxa"/>
            <w:vAlign w:val="center"/>
            <w:hideMark/>
          </w:tcPr>
          <w:p w:rsidR="00496C95" w:rsidRPr="00634132" w:rsidRDefault="00496C95" w:rsidP="00386B96">
            <w:pPr>
              <w:rPr>
                <w:color w:val="000000"/>
                <w:sz w:val="20"/>
                <w:szCs w:val="20"/>
                <w:lang w:eastAsia="ru-RU"/>
              </w:rPr>
            </w:pP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1.1.4</w:t>
            </w:r>
          </w:p>
        </w:tc>
        <w:tc>
          <w:tcPr>
            <w:tcW w:w="3501" w:type="dxa"/>
            <w:gridSpan w:val="3"/>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Итого по подпрограмме 5</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 </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455 692,0</w:t>
            </w:r>
          </w:p>
        </w:tc>
        <w:tc>
          <w:tcPr>
            <w:tcW w:w="1089"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82 418,4</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64 870,6</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53 011,6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61 324,2</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97 033,6</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97 033,6</w:t>
            </w:r>
          </w:p>
        </w:tc>
        <w:tc>
          <w:tcPr>
            <w:tcW w:w="1276"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w:t>
            </w:r>
          </w:p>
        </w:tc>
      </w:tr>
      <w:tr w:rsidR="00496C95" w:rsidRPr="00634132" w:rsidTr="00386B96">
        <w:trPr>
          <w:trHeight w:val="765"/>
        </w:trPr>
        <w:tc>
          <w:tcPr>
            <w:tcW w:w="932" w:type="dxa"/>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1.1.4.1</w:t>
            </w:r>
          </w:p>
        </w:tc>
        <w:tc>
          <w:tcPr>
            <w:tcW w:w="3501" w:type="dxa"/>
            <w:gridSpan w:val="3"/>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в том числе по источникам финансирования</w:t>
            </w: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Бюджет муниципального округа</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455 677,0</w:t>
            </w:r>
          </w:p>
        </w:tc>
        <w:tc>
          <w:tcPr>
            <w:tcW w:w="1089"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82 413,4</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64 870,6</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53 011,6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61 324,2</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97 028,6</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97 028,6</w:t>
            </w:r>
          </w:p>
        </w:tc>
        <w:tc>
          <w:tcPr>
            <w:tcW w:w="1276" w:type="dxa"/>
            <w:vMerge w:val="restart"/>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w:t>
            </w:r>
          </w:p>
        </w:tc>
      </w:tr>
      <w:tr w:rsidR="00496C95" w:rsidRPr="00634132" w:rsidTr="00386B96">
        <w:trPr>
          <w:trHeight w:val="510"/>
        </w:trPr>
        <w:tc>
          <w:tcPr>
            <w:tcW w:w="932" w:type="dxa"/>
            <w:vMerge/>
            <w:vAlign w:val="center"/>
            <w:hideMark/>
          </w:tcPr>
          <w:p w:rsidR="00496C95" w:rsidRPr="00634132" w:rsidRDefault="00496C95" w:rsidP="00386B96">
            <w:pPr>
              <w:rPr>
                <w:color w:val="000000"/>
                <w:sz w:val="20"/>
                <w:szCs w:val="20"/>
                <w:lang w:eastAsia="ru-RU"/>
              </w:rPr>
            </w:pPr>
          </w:p>
        </w:tc>
        <w:tc>
          <w:tcPr>
            <w:tcW w:w="3501" w:type="dxa"/>
            <w:gridSpan w:val="3"/>
            <w:vMerge/>
            <w:vAlign w:val="center"/>
            <w:hideMark/>
          </w:tcPr>
          <w:p w:rsidR="00496C95" w:rsidRPr="00634132" w:rsidRDefault="00496C95" w:rsidP="00386B96">
            <w:pPr>
              <w:rPr>
                <w:color w:val="000000"/>
                <w:sz w:val="20"/>
                <w:szCs w:val="20"/>
                <w:lang w:eastAsia="ru-RU"/>
              </w:rPr>
            </w:pPr>
          </w:p>
        </w:tc>
        <w:tc>
          <w:tcPr>
            <w:tcW w:w="1647" w:type="dxa"/>
            <w:gridSpan w:val="2"/>
            <w:shd w:val="clear" w:color="auto" w:fill="auto"/>
            <w:vAlign w:val="center"/>
            <w:hideMark/>
          </w:tcPr>
          <w:p w:rsidR="00496C95" w:rsidRPr="00634132" w:rsidRDefault="00496C95" w:rsidP="00386B96">
            <w:pPr>
              <w:jc w:val="center"/>
              <w:rPr>
                <w:color w:val="000000"/>
                <w:sz w:val="20"/>
                <w:szCs w:val="20"/>
                <w:lang w:eastAsia="ru-RU"/>
              </w:rPr>
            </w:pPr>
            <w:r w:rsidRPr="00634132">
              <w:rPr>
                <w:color w:val="000000"/>
                <w:sz w:val="20"/>
                <w:szCs w:val="20"/>
                <w:lang w:eastAsia="ru-RU"/>
              </w:rPr>
              <w:t>Внебюджетные источники</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15,0</w:t>
            </w:r>
          </w:p>
        </w:tc>
        <w:tc>
          <w:tcPr>
            <w:tcW w:w="1089"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5,0</w:t>
            </w:r>
          </w:p>
        </w:tc>
        <w:tc>
          <w:tcPr>
            <w:tcW w:w="1276" w:type="dxa"/>
            <w:vMerge/>
            <w:vAlign w:val="center"/>
            <w:hideMark/>
          </w:tcPr>
          <w:p w:rsidR="00496C95" w:rsidRPr="00634132" w:rsidRDefault="00496C95" w:rsidP="00386B96">
            <w:pPr>
              <w:rPr>
                <w:color w:val="000000"/>
                <w:sz w:val="20"/>
                <w:szCs w:val="20"/>
                <w:lang w:eastAsia="ru-RU"/>
              </w:rPr>
            </w:pP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1.1.4.2</w:t>
            </w:r>
          </w:p>
        </w:tc>
        <w:tc>
          <w:tcPr>
            <w:tcW w:w="13947" w:type="dxa"/>
            <w:gridSpan w:val="14"/>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в том числе по ответственному исполнителю и соисполнителям:</w:t>
            </w: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1.1.4.2.1</w:t>
            </w:r>
          </w:p>
        </w:tc>
        <w:tc>
          <w:tcPr>
            <w:tcW w:w="5148" w:type="dxa"/>
            <w:gridSpan w:val="5"/>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xml:space="preserve">Ответственный </w:t>
            </w:r>
            <w:proofErr w:type="spellStart"/>
            <w:r w:rsidRPr="00634132">
              <w:rPr>
                <w:color w:val="000000"/>
                <w:sz w:val="20"/>
                <w:szCs w:val="20"/>
                <w:lang w:eastAsia="ru-RU"/>
              </w:rPr>
              <w:t>исполнитель:Управление</w:t>
            </w:r>
            <w:proofErr w:type="spellEnd"/>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455 692,0</w:t>
            </w:r>
          </w:p>
        </w:tc>
        <w:tc>
          <w:tcPr>
            <w:tcW w:w="1089"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82 418,4</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64 870,6</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53 011,6</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61 324,2</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97 033,6</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97 033,6</w:t>
            </w:r>
          </w:p>
        </w:tc>
        <w:tc>
          <w:tcPr>
            <w:tcW w:w="1276"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w:t>
            </w:r>
          </w:p>
        </w:tc>
      </w:tr>
      <w:tr w:rsidR="00496C95" w:rsidRPr="00634132" w:rsidTr="00386B96">
        <w:trPr>
          <w:trHeight w:val="255"/>
        </w:trPr>
        <w:tc>
          <w:tcPr>
            <w:tcW w:w="932"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1.1.4.3</w:t>
            </w:r>
          </w:p>
        </w:tc>
        <w:tc>
          <w:tcPr>
            <w:tcW w:w="5148" w:type="dxa"/>
            <w:gridSpan w:val="5"/>
            <w:shd w:val="clear" w:color="auto" w:fill="auto"/>
            <w:vAlign w:val="center"/>
            <w:hideMark/>
          </w:tcPr>
          <w:p w:rsidR="00496C95" w:rsidRPr="00634132" w:rsidRDefault="00496C95" w:rsidP="00386B96">
            <w:pPr>
              <w:rPr>
                <w:color w:val="000000"/>
                <w:sz w:val="20"/>
                <w:szCs w:val="20"/>
                <w:lang w:eastAsia="ru-RU"/>
              </w:rPr>
            </w:pPr>
            <w:proofErr w:type="spellStart"/>
            <w:r w:rsidRPr="00634132">
              <w:rPr>
                <w:color w:val="000000"/>
                <w:sz w:val="20"/>
                <w:szCs w:val="20"/>
                <w:lang w:eastAsia="ru-RU"/>
              </w:rPr>
              <w:t>Справочно</w:t>
            </w:r>
            <w:proofErr w:type="spellEnd"/>
            <w:r w:rsidRPr="00634132">
              <w:rPr>
                <w:color w:val="000000"/>
                <w:sz w:val="20"/>
                <w:szCs w:val="20"/>
                <w:lang w:eastAsia="ru-RU"/>
              </w:rPr>
              <w:t>: инвестиционные расходы</w:t>
            </w:r>
          </w:p>
        </w:tc>
        <w:tc>
          <w:tcPr>
            <w:tcW w:w="1190" w:type="dxa"/>
            <w:gridSpan w:val="2"/>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89"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96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76"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9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044"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180" w:type="dxa"/>
            <w:shd w:val="clear" w:color="auto" w:fill="auto"/>
            <w:vAlign w:val="center"/>
            <w:hideMark/>
          </w:tcPr>
          <w:p w:rsidR="00496C95" w:rsidRPr="00634132" w:rsidRDefault="00496C95" w:rsidP="00386B96">
            <w:pPr>
              <w:jc w:val="right"/>
              <w:rPr>
                <w:sz w:val="20"/>
                <w:szCs w:val="20"/>
                <w:lang w:eastAsia="ru-RU"/>
              </w:rPr>
            </w:pPr>
            <w:r w:rsidRPr="00634132">
              <w:rPr>
                <w:sz w:val="20"/>
                <w:szCs w:val="20"/>
                <w:lang w:eastAsia="ru-RU"/>
              </w:rPr>
              <w:t>0,0</w:t>
            </w:r>
          </w:p>
        </w:tc>
        <w:tc>
          <w:tcPr>
            <w:tcW w:w="1276" w:type="dxa"/>
            <w:shd w:val="clear" w:color="auto" w:fill="auto"/>
            <w:vAlign w:val="center"/>
            <w:hideMark/>
          </w:tcPr>
          <w:p w:rsidR="00496C95" w:rsidRPr="00634132" w:rsidRDefault="00496C95" w:rsidP="00386B96">
            <w:pPr>
              <w:rPr>
                <w:color w:val="000000"/>
                <w:sz w:val="20"/>
                <w:szCs w:val="20"/>
                <w:lang w:eastAsia="ru-RU"/>
              </w:rPr>
            </w:pPr>
            <w:r w:rsidRPr="00634132">
              <w:rPr>
                <w:color w:val="000000"/>
                <w:sz w:val="20"/>
                <w:szCs w:val="20"/>
                <w:lang w:eastAsia="ru-RU"/>
              </w:rPr>
              <w:t> </w:t>
            </w:r>
          </w:p>
        </w:tc>
      </w:tr>
    </w:tbl>
    <w:p w:rsidR="00496C95" w:rsidRDefault="00496C95" w:rsidP="00496C95">
      <w:pPr>
        <w:tabs>
          <w:tab w:val="left" w:pos="1127"/>
        </w:tabs>
        <w:jc w:val="center"/>
      </w:pPr>
    </w:p>
    <w:p w:rsidR="00DB47DB" w:rsidRDefault="00DB47DB" w:rsidP="003B0827">
      <w:pPr>
        <w:pStyle w:val="Standard"/>
        <w:jc w:val="center"/>
        <w:rPr>
          <w:color w:val="000000"/>
        </w:rPr>
      </w:pPr>
    </w:p>
    <w:p w:rsidR="00D806FE" w:rsidRPr="00FE2608" w:rsidRDefault="00D806FE" w:rsidP="00D806FE">
      <w:pPr>
        <w:rPr>
          <w:sz w:val="2"/>
          <w:szCs w:val="2"/>
        </w:rPr>
      </w:pPr>
    </w:p>
    <w:p w:rsidR="00234B3C" w:rsidRDefault="00234B3C" w:rsidP="00234B3C">
      <w:pPr>
        <w:pStyle w:val="Standard"/>
        <w:rPr>
          <w:color w:val="000000"/>
        </w:rPr>
      </w:pPr>
      <w:r>
        <w:rPr>
          <w:color w:val="000000"/>
        </w:rPr>
        <w:t>Список сокращений, используемых в приложении 7 к муниципальной программе:</w:t>
      </w:r>
    </w:p>
    <w:p w:rsidR="00234B3C" w:rsidRDefault="00234B3C" w:rsidP="00234B3C">
      <w:pPr>
        <w:pStyle w:val="Standard"/>
        <w:rPr>
          <w:color w:val="000000"/>
        </w:rPr>
      </w:pPr>
      <w:r>
        <w:rPr>
          <w:color w:val="000000"/>
        </w:rPr>
        <w:t xml:space="preserve">1. </w:t>
      </w:r>
      <w:proofErr w:type="spellStart"/>
      <w:r>
        <w:rPr>
          <w:color w:val="000000"/>
        </w:rPr>
        <w:t>Чунская</w:t>
      </w:r>
      <w:proofErr w:type="spellEnd"/>
      <w:r>
        <w:rPr>
          <w:color w:val="000000"/>
        </w:rPr>
        <w:t xml:space="preserve"> ЦБО – муниципальное казенное учреждение «Централизованная бухгалтерия образования»;</w:t>
      </w:r>
    </w:p>
    <w:p w:rsidR="00234B3C" w:rsidRDefault="00234B3C" w:rsidP="00234B3C">
      <w:pPr>
        <w:pStyle w:val="Standard"/>
        <w:rPr>
          <w:color w:val="000000"/>
        </w:rPr>
      </w:pPr>
      <w:r>
        <w:rPr>
          <w:color w:val="000000"/>
        </w:rPr>
        <w:t xml:space="preserve">2. МБУ «ЧЦРО» – муниципальное бюджетное учреждение «Центр развития образования </w:t>
      </w:r>
      <w:r>
        <w:t>муниципального округа</w:t>
      </w:r>
      <w:r>
        <w:rPr>
          <w:color w:val="000000"/>
        </w:rPr>
        <w:t>»;</w:t>
      </w:r>
    </w:p>
    <w:p w:rsidR="00234B3C" w:rsidRDefault="00234B3C" w:rsidP="00234B3C">
      <w:pPr>
        <w:pStyle w:val="Standard"/>
        <w:rPr>
          <w:color w:val="000000"/>
        </w:rPr>
      </w:pPr>
      <w:r>
        <w:rPr>
          <w:color w:val="000000"/>
        </w:rPr>
        <w:t xml:space="preserve">3. </w:t>
      </w:r>
      <w:r w:rsidRPr="00A520F5">
        <w:rPr>
          <w:color w:val="000000"/>
          <w:kern w:val="0"/>
          <w:lang w:eastAsia="ru-RU" w:bidi="ar-SA"/>
        </w:rPr>
        <w:t>Бюджет муниципального округа</w:t>
      </w:r>
      <w:r>
        <w:rPr>
          <w:color w:val="000000"/>
          <w:kern w:val="0"/>
          <w:lang w:eastAsia="ru-RU" w:bidi="ar-SA"/>
        </w:rPr>
        <w:t>- б</w:t>
      </w:r>
      <w:r w:rsidRPr="00A520F5">
        <w:rPr>
          <w:color w:val="000000"/>
          <w:kern w:val="0"/>
          <w:lang w:eastAsia="ru-RU" w:bidi="ar-SA"/>
        </w:rPr>
        <w:t xml:space="preserve">юджет </w:t>
      </w:r>
      <w:r>
        <w:rPr>
          <w:color w:val="000000"/>
          <w:kern w:val="0"/>
          <w:lang w:eastAsia="ru-RU" w:bidi="ar-SA"/>
        </w:rPr>
        <w:t xml:space="preserve">Чунского </w:t>
      </w:r>
      <w:r w:rsidRPr="00A520F5">
        <w:rPr>
          <w:color w:val="000000"/>
          <w:kern w:val="0"/>
          <w:lang w:eastAsia="ru-RU" w:bidi="ar-SA"/>
        </w:rPr>
        <w:t>муниципального округа</w:t>
      </w:r>
      <w:r>
        <w:rPr>
          <w:color w:val="000000"/>
          <w:kern w:val="0"/>
          <w:lang w:eastAsia="ru-RU" w:bidi="ar-SA"/>
        </w:rPr>
        <w:t>;</w:t>
      </w:r>
    </w:p>
    <w:p w:rsidR="00234B3C" w:rsidRPr="0022789D" w:rsidRDefault="00234B3C" w:rsidP="00234B3C">
      <w:pPr>
        <w:pStyle w:val="Standard"/>
        <w:jc w:val="both"/>
        <w:rPr>
          <w:color w:val="000000"/>
        </w:rPr>
      </w:pPr>
      <w:r>
        <w:t>4. Управление -Управление образования и молодежной политики администрации Чунского муниципального округа.</w:t>
      </w:r>
    </w:p>
    <w:p w:rsidR="00234B3C" w:rsidRDefault="00234B3C" w:rsidP="00234B3C">
      <w:pPr>
        <w:pStyle w:val="Standard"/>
        <w:jc w:val="both"/>
        <w:rPr>
          <w:color w:val="000000"/>
        </w:rPr>
      </w:pPr>
    </w:p>
    <w:p w:rsidR="005E20A1" w:rsidRDefault="005E20A1" w:rsidP="00206DBE">
      <w:pPr>
        <w:pStyle w:val="Standard"/>
        <w:ind w:firstLine="9072"/>
        <w:jc w:val="both"/>
        <w:rPr>
          <w:color w:val="000000"/>
        </w:rPr>
      </w:pPr>
    </w:p>
    <w:p w:rsidR="005E20A1" w:rsidRDefault="005E20A1" w:rsidP="00206DBE">
      <w:pPr>
        <w:pStyle w:val="Standard"/>
        <w:ind w:firstLine="9072"/>
        <w:jc w:val="both"/>
        <w:rPr>
          <w:color w:val="000000"/>
        </w:rPr>
      </w:pPr>
    </w:p>
    <w:p w:rsidR="005E20A1" w:rsidRDefault="005E20A1" w:rsidP="00206DBE">
      <w:pPr>
        <w:pStyle w:val="Standard"/>
        <w:ind w:firstLine="9072"/>
        <w:jc w:val="both"/>
        <w:rPr>
          <w:color w:val="000000"/>
        </w:rPr>
      </w:pPr>
    </w:p>
    <w:p w:rsidR="005E20A1" w:rsidRDefault="005E20A1" w:rsidP="00206DBE">
      <w:pPr>
        <w:pStyle w:val="Standard"/>
        <w:ind w:firstLine="9072"/>
        <w:jc w:val="both"/>
        <w:rPr>
          <w:color w:val="000000"/>
        </w:rPr>
      </w:pPr>
    </w:p>
    <w:p w:rsidR="00C33909" w:rsidRDefault="00C33909" w:rsidP="00206DBE">
      <w:pPr>
        <w:pStyle w:val="Standard"/>
        <w:ind w:firstLine="9072"/>
        <w:jc w:val="both"/>
        <w:rPr>
          <w:color w:val="000000"/>
        </w:rPr>
      </w:pPr>
      <w:r>
        <w:rPr>
          <w:color w:val="000000"/>
        </w:rPr>
        <w:lastRenderedPageBreak/>
        <w:t>Приложение 8</w:t>
      </w:r>
    </w:p>
    <w:p w:rsidR="00C33909" w:rsidRDefault="00C33909" w:rsidP="00206DBE">
      <w:pPr>
        <w:pStyle w:val="Standard"/>
        <w:ind w:firstLine="9072"/>
        <w:jc w:val="both"/>
        <w:rPr>
          <w:color w:val="000000"/>
        </w:rPr>
      </w:pPr>
      <w:r>
        <w:rPr>
          <w:color w:val="000000"/>
        </w:rPr>
        <w:t>к муниципальной программе</w:t>
      </w:r>
    </w:p>
    <w:p w:rsidR="00C33909" w:rsidRDefault="00C33909" w:rsidP="00206DBE">
      <w:pPr>
        <w:pStyle w:val="Standard"/>
        <w:ind w:firstLine="9072"/>
        <w:jc w:val="both"/>
        <w:rPr>
          <w:color w:val="000000"/>
        </w:rPr>
      </w:pPr>
      <w:r>
        <w:rPr>
          <w:color w:val="000000"/>
        </w:rPr>
        <w:t>Чунского муниципального округа Иркутской области</w:t>
      </w:r>
    </w:p>
    <w:p w:rsidR="00C33909" w:rsidRDefault="00C33909" w:rsidP="00206DBE">
      <w:pPr>
        <w:pStyle w:val="Standard"/>
        <w:ind w:firstLine="9072"/>
        <w:jc w:val="both"/>
        <w:rPr>
          <w:color w:val="000000"/>
        </w:rPr>
      </w:pPr>
      <w:r>
        <w:rPr>
          <w:color w:val="000000"/>
        </w:rPr>
        <w:t>«Развитие системы образования» на 2025-2030 годы</w:t>
      </w:r>
    </w:p>
    <w:p w:rsidR="003B0827" w:rsidRDefault="003B0827" w:rsidP="00206DBE">
      <w:pPr>
        <w:pStyle w:val="Standard"/>
        <w:ind w:firstLine="9072"/>
        <w:jc w:val="both"/>
        <w:rPr>
          <w:color w:val="000000"/>
        </w:rPr>
      </w:pPr>
    </w:p>
    <w:p w:rsidR="003B0827" w:rsidRDefault="003B0827" w:rsidP="003B0827">
      <w:pPr>
        <w:pStyle w:val="Standard"/>
        <w:jc w:val="both"/>
        <w:rPr>
          <w:color w:val="000000"/>
        </w:rPr>
      </w:pPr>
    </w:p>
    <w:p w:rsidR="003B0827" w:rsidRDefault="003B0827" w:rsidP="003B0827">
      <w:pPr>
        <w:shd w:val="clear" w:color="auto" w:fill="FFFFFF"/>
        <w:jc w:val="center"/>
      </w:pPr>
      <w:r w:rsidRPr="006C180F">
        <w:t>ПРОГНОЗНАЯ (СПРАВОЧНАЯ) ОЦЕНКА</w:t>
      </w:r>
      <w:r>
        <w:t xml:space="preserve"> </w:t>
      </w:r>
      <w:r w:rsidRPr="006C180F">
        <w:t>ОБЪЕМА ФИНАНСИРОВАНИЯ МУНИЦИПАЛЬНОЙ ПРОГРАММЫ</w:t>
      </w:r>
    </w:p>
    <w:p w:rsidR="005E20A1" w:rsidRPr="00375A4D" w:rsidRDefault="005E20A1" w:rsidP="005E20A1">
      <w:pPr>
        <w:rPr>
          <w:sz w:val="2"/>
          <w:szCs w:val="2"/>
        </w:rPr>
      </w:pPr>
    </w:p>
    <w:p w:rsidR="005E20A1" w:rsidRPr="00502637" w:rsidRDefault="005E20A1" w:rsidP="005E20A1">
      <w:pPr>
        <w:rPr>
          <w:sz w:val="2"/>
          <w:szCs w:val="2"/>
        </w:rPr>
      </w:pPr>
    </w:p>
    <w:p w:rsidR="005E20A1" w:rsidRPr="004E16EB" w:rsidRDefault="005E20A1" w:rsidP="005E20A1">
      <w:pPr>
        <w:rPr>
          <w:sz w:val="2"/>
          <w:szCs w:val="2"/>
        </w:rPr>
      </w:pPr>
    </w:p>
    <w:p w:rsidR="005E20A1" w:rsidRPr="002F4553" w:rsidRDefault="005E20A1" w:rsidP="005E20A1">
      <w:pPr>
        <w:rPr>
          <w:sz w:val="2"/>
          <w:szCs w:val="2"/>
        </w:rPr>
      </w:pPr>
    </w:p>
    <w:p w:rsidR="005E20A1" w:rsidRPr="00921746" w:rsidRDefault="005E20A1" w:rsidP="005E20A1">
      <w:pPr>
        <w:rPr>
          <w:sz w:val="2"/>
          <w:szCs w:val="2"/>
        </w:rPr>
      </w:pPr>
    </w:p>
    <w:tbl>
      <w:tblPr>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340"/>
        <w:gridCol w:w="1680"/>
        <w:gridCol w:w="1600"/>
        <w:gridCol w:w="1440"/>
        <w:gridCol w:w="1520"/>
        <w:gridCol w:w="1620"/>
        <w:gridCol w:w="1500"/>
        <w:gridCol w:w="1420"/>
      </w:tblGrid>
      <w:tr w:rsidR="00B730CF" w:rsidRPr="00F55AFA" w:rsidTr="00386B96">
        <w:trPr>
          <w:trHeight w:val="255"/>
          <w:tblHeader/>
        </w:trPr>
        <w:tc>
          <w:tcPr>
            <w:tcW w:w="960" w:type="dxa"/>
            <w:vMerge w:val="restart"/>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 п/п</w:t>
            </w:r>
          </w:p>
        </w:tc>
        <w:tc>
          <w:tcPr>
            <w:tcW w:w="3340" w:type="dxa"/>
            <w:vMerge w:val="restart"/>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Источник финансирования муниципальной программы</w:t>
            </w:r>
          </w:p>
        </w:tc>
        <w:tc>
          <w:tcPr>
            <w:tcW w:w="10780" w:type="dxa"/>
            <w:gridSpan w:val="7"/>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Объем финансирования муниципальной программы, тыс. руб.</w:t>
            </w:r>
          </w:p>
        </w:tc>
      </w:tr>
      <w:tr w:rsidR="00B730CF" w:rsidRPr="00F55AFA" w:rsidTr="00386B96">
        <w:trPr>
          <w:trHeight w:val="255"/>
          <w:tblHeader/>
        </w:trPr>
        <w:tc>
          <w:tcPr>
            <w:tcW w:w="960" w:type="dxa"/>
            <w:vMerge/>
            <w:vAlign w:val="center"/>
            <w:hideMark/>
          </w:tcPr>
          <w:p w:rsidR="00B730CF" w:rsidRPr="00F55AFA" w:rsidRDefault="00B730CF" w:rsidP="00386B96">
            <w:pPr>
              <w:rPr>
                <w:color w:val="000000"/>
                <w:sz w:val="20"/>
                <w:szCs w:val="20"/>
                <w:lang w:eastAsia="ru-RU"/>
              </w:rPr>
            </w:pPr>
          </w:p>
        </w:tc>
        <w:tc>
          <w:tcPr>
            <w:tcW w:w="3340" w:type="dxa"/>
            <w:vMerge/>
            <w:vAlign w:val="center"/>
            <w:hideMark/>
          </w:tcPr>
          <w:p w:rsidR="00B730CF" w:rsidRPr="00F55AFA" w:rsidRDefault="00B730CF" w:rsidP="00386B96">
            <w:pPr>
              <w:rPr>
                <w:color w:val="000000"/>
                <w:sz w:val="20"/>
                <w:szCs w:val="20"/>
                <w:lang w:eastAsia="ru-RU"/>
              </w:rPr>
            </w:pPr>
          </w:p>
        </w:tc>
        <w:tc>
          <w:tcPr>
            <w:tcW w:w="1680" w:type="dxa"/>
            <w:vMerge w:val="restart"/>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за весь период реализации</w:t>
            </w:r>
          </w:p>
        </w:tc>
        <w:tc>
          <w:tcPr>
            <w:tcW w:w="9100" w:type="dxa"/>
            <w:gridSpan w:val="6"/>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в том числе по годам</w:t>
            </w:r>
          </w:p>
        </w:tc>
      </w:tr>
      <w:tr w:rsidR="00B730CF" w:rsidRPr="00F55AFA" w:rsidTr="00386B96">
        <w:trPr>
          <w:trHeight w:val="255"/>
          <w:tblHeader/>
        </w:trPr>
        <w:tc>
          <w:tcPr>
            <w:tcW w:w="960" w:type="dxa"/>
            <w:vMerge/>
            <w:vAlign w:val="center"/>
            <w:hideMark/>
          </w:tcPr>
          <w:p w:rsidR="00B730CF" w:rsidRPr="00F55AFA" w:rsidRDefault="00B730CF" w:rsidP="00386B96">
            <w:pPr>
              <w:rPr>
                <w:color w:val="000000"/>
                <w:sz w:val="20"/>
                <w:szCs w:val="20"/>
                <w:lang w:eastAsia="ru-RU"/>
              </w:rPr>
            </w:pPr>
          </w:p>
        </w:tc>
        <w:tc>
          <w:tcPr>
            <w:tcW w:w="3340" w:type="dxa"/>
            <w:vMerge/>
            <w:vAlign w:val="center"/>
            <w:hideMark/>
          </w:tcPr>
          <w:p w:rsidR="00B730CF" w:rsidRPr="00F55AFA" w:rsidRDefault="00B730CF" w:rsidP="00386B96">
            <w:pPr>
              <w:rPr>
                <w:color w:val="000000"/>
                <w:sz w:val="20"/>
                <w:szCs w:val="20"/>
                <w:lang w:eastAsia="ru-RU"/>
              </w:rPr>
            </w:pPr>
          </w:p>
        </w:tc>
        <w:tc>
          <w:tcPr>
            <w:tcW w:w="1680" w:type="dxa"/>
            <w:vMerge/>
            <w:vAlign w:val="center"/>
            <w:hideMark/>
          </w:tcPr>
          <w:p w:rsidR="00B730CF" w:rsidRPr="00F55AFA" w:rsidRDefault="00B730CF" w:rsidP="00386B96">
            <w:pPr>
              <w:rPr>
                <w:color w:val="000000"/>
                <w:sz w:val="20"/>
                <w:szCs w:val="20"/>
                <w:lang w:eastAsia="ru-RU"/>
              </w:rPr>
            </w:pPr>
          </w:p>
        </w:tc>
        <w:tc>
          <w:tcPr>
            <w:tcW w:w="160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2025 год</w:t>
            </w:r>
          </w:p>
        </w:tc>
        <w:tc>
          <w:tcPr>
            <w:tcW w:w="144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2026 год</w:t>
            </w:r>
          </w:p>
        </w:tc>
        <w:tc>
          <w:tcPr>
            <w:tcW w:w="152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2027 год</w:t>
            </w:r>
          </w:p>
        </w:tc>
        <w:tc>
          <w:tcPr>
            <w:tcW w:w="162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2028год</w:t>
            </w:r>
          </w:p>
        </w:tc>
        <w:tc>
          <w:tcPr>
            <w:tcW w:w="150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2029 год</w:t>
            </w:r>
          </w:p>
        </w:tc>
        <w:tc>
          <w:tcPr>
            <w:tcW w:w="142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2030 год</w:t>
            </w:r>
          </w:p>
        </w:tc>
      </w:tr>
      <w:tr w:rsidR="00B730CF" w:rsidRPr="00F55AFA" w:rsidTr="00386B96">
        <w:trPr>
          <w:trHeight w:val="255"/>
          <w:tblHeader/>
        </w:trPr>
        <w:tc>
          <w:tcPr>
            <w:tcW w:w="96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1</w:t>
            </w:r>
          </w:p>
        </w:tc>
        <w:tc>
          <w:tcPr>
            <w:tcW w:w="334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2</w:t>
            </w:r>
          </w:p>
        </w:tc>
        <w:tc>
          <w:tcPr>
            <w:tcW w:w="168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3</w:t>
            </w:r>
          </w:p>
        </w:tc>
        <w:tc>
          <w:tcPr>
            <w:tcW w:w="160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4</w:t>
            </w:r>
          </w:p>
        </w:tc>
        <w:tc>
          <w:tcPr>
            <w:tcW w:w="144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5</w:t>
            </w:r>
          </w:p>
        </w:tc>
        <w:tc>
          <w:tcPr>
            <w:tcW w:w="152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6</w:t>
            </w:r>
          </w:p>
        </w:tc>
        <w:tc>
          <w:tcPr>
            <w:tcW w:w="162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7</w:t>
            </w:r>
          </w:p>
        </w:tc>
        <w:tc>
          <w:tcPr>
            <w:tcW w:w="150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8</w:t>
            </w:r>
          </w:p>
        </w:tc>
        <w:tc>
          <w:tcPr>
            <w:tcW w:w="1420" w:type="dxa"/>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9</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1</w:t>
            </w:r>
          </w:p>
        </w:tc>
        <w:tc>
          <w:tcPr>
            <w:tcW w:w="14120" w:type="dxa"/>
            <w:gridSpan w:val="8"/>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Муниципальная программа</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Всего,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6 930 974,6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1 613 503,9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1 568 652,2</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1 273 902,5</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1 320 449,8</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618 866,8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535 599,4</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1.1.1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1 352 365,0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233 656,3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183 982,9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185 202,5</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183 616,4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283 366,9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282 540,0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1.1.2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4 617 212,5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1 206 928,6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1 003 243,5</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1 002 968,3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992 163,8</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189 927,4</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221 980,9</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1.1.3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776 207,5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142 796,4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351 655,8</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54 821,7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112 439,6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114 494,0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1.1.4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Внебюджетные источники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185 189,6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30 122,6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29 770,0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30 910,0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32 230,0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31 078,5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31 078,5</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w:t>
            </w:r>
          </w:p>
        </w:tc>
        <w:tc>
          <w:tcPr>
            <w:tcW w:w="14120" w:type="dxa"/>
            <w:gridSpan w:val="8"/>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Подпрограмма 1 «Дошкольное образование»</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Всего,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1 945 745,7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528 806,4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514 746,0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351 681,2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349 490,6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132 409,9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68 611,6</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207 615,6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38 054,9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27 238,7</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33 671,2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29 060,6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40 752,1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38 838,1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1 319 755,9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400 012,7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338 548,7</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288 500,0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289 600,0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3 094,5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239 878,3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60 499,9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120 588,6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58 789,8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Внебюджетные источники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178 495,9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30 238,9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28 370,0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29 510,0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30 830,0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29 773,5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29 773,5</w:t>
            </w:r>
          </w:p>
        </w:tc>
      </w:tr>
      <w:tr w:rsidR="00B730CF" w:rsidRPr="00F55AFA" w:rsidTr="00386B96">
        <w:trPr>
          <w:trHeight w:val="7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Основное мероприятие 1.1. Оказание муниципальных услуг МДОО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1 608 191,6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428 956,0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346 514,6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351 181,2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349 490,6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66 024,6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66 024,6</w:t>
            </w:r>
          </w:p>
        </w:tc>
      </w:tr>
      <w:tr w:rsidR="00B730CF" w:rsidRPr="00F55AFA" w:rsidTr="00386B96">
        <w:trPr>
          <w:trHeight w:val="45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192 064,6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33 382,0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23 948,6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33 171,2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29 060,6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36 251,1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36 251,1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1 237 631,1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365 335,1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294 196,0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288 500,0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289 600,0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2.2.3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Внебюджетные источники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178 495,9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30 238,9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28 370,0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29 510,0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30 830,0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29 773,5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29 773,5</w:t>
            </w:r>
          </w:p>
        </w:tc>
      </w:tr>
      <w:tr w:rsidR="00B730CF" w:rsidRPr="00F55AFA" w:rsidTr="00386B96">
        <w:trPr>
          <w:trHeight w:val="9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 Реализация основных общеобразовательных программ дошкольного образования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1 237 631,1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365 335,1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294 196,0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288 500,0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289 600,0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1 237 631,1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365 335,1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294 196,0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288 500,0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289 600,0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6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2.4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Основное мероприятие 1.2. Создание условий для безопасного и комфортного пребывания обучающихся в МДОО, развитие материальной базы МДОО в том числе: </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15 551,0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4 672,9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3 290,1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4 501,0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2 587,0</w:t>
            </w:r>
          </w:p>
        </w:tc>
      </w:tr>
      <w:tr w:rsidR="00B730CF" w:rsidRPr="00F55AFA" w:rsidTr="00386B96">
        <w:trPr>
          <w:trHeight w:val="45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15 551,0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4 672,9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3 290,1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4 501,0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2 587,0</w:t>
            </w:r>
          </w:p>
        </w:tc>
      </w:tr>
      <w:tr w:rsidR="00B730CF" w:rsidRPr="00F55AFA" w:rsidTr="00386B96">
        <w:trPr>
          <w:trHeight w:val="45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82 124,8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34 677,6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44 352,7</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3 094,5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1.2.2. Капитальные ремонты муниципальных дошкольных  образовательных организаций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77 308,6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26 467,3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45 832,8</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5 008,5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9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6 003,2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2 609,1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1 480,1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1 914,0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71 305,4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23 858,2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44 352,7</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3 094,5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2.5.3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239 878,3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60 499,9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120 588,6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58 789,8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90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2.6</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1.2.2.1. Капитальный ремонт здания МДОБУ детский сад № 2 </w:t>
            </w:r>
            <w:proofErr w:type="spellStart"/>
            <w:r w:rsidRPr="00F55AFA">
              <w:rPr>
                <w:color w:val="000000"/>
                <w:sz w:val="20"/>
                <w:szCs w:val="20"/>
                <w:lang w:eastAsia="ru-RU"/>
              </w:rPr>
              <w:t>р.п</w:t>
            </w:r>
            <w:proofErr w:type="spellEnd"/>
            <w:r w:rsidRPr="00F55AFA">
              <w:rPr>
                <w:color w:val="000000"/>
                <w:sz w:val="20"/>
                <w:szCs w:val="20"/>
                <w:lang w:eastAsia="ru-RU"/>
              </w:rPr>
              <w:t>.</w:t>
            </w:r>
            <w:r>
              <w:rPr>
                <w:color w:val="000000"/>
                <w:sz w:val="20"/>
                <w:szCs w:val="20"/>
                <w:lang w:eastAsia="ru-RU"/>
              </w:rPr>
              <w:t xml:space="preserve"> </w:t>
            </w:r>
            <w:r w:rsidRPr="00F55AFA">
              <w:rPr>
                <w:color w:val="000000"/>
                <w:sz w:val="20"/>
                <w:szCs w:val="20"/>
                <w:lang w:eastAsia="ru-RU"/>
              </w:rPr>
              <w:t>Чунский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45 832,8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45 832,8</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8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2.6.1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1 480,1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1 480,1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2.6.2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44 352,7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44 352,7</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2.6.3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120 588,6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120 588,6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84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2.7</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1.2.2.1.1. Капитальный ремонт здания МДОБУ детский сад № 2 </w:t>
            </w:r>
            <w:r>
              <w:rPr>
                <w:color w:val="000000"/>
                <w:sz w:val="20"/>
                <w:szCs w:val="20"/>
                <w:lang w:eastAsia="ru-RU"/>
              </w:rPr>
              <w:t xml:space="preserve">                      </w:t>
            </w:r>
            <w:proofErr w:type="spellStart"/>
            <w:r w:rsidRPr="00F55AFA">
              <w:rPr>
                <w:color w:val="000000"/>
                <w:sz w:val="20"/>
                <w:szCs w:val="20"/>
                <w:lang w:eastAsia="ru-RU"/>
              </w:rPr>
              <w:t>р.п</w:t>
            </w:r>
            <w:proofErr w:type="spellEnd"/>
            <w:r w:rsidRPr="00F55AFA">
              <w:rPr>
                <w:color w:val="000000"/>
                <w:sz w:val="20"/>
                <w:szCs w:val="20"/>
                <w:lang w:eastAsia="ru-RU"/>
              </w:rPr>
              <w:t>.</w:t>
            </w:r>
            <w:r>
              <w:rPr>
                <w:color w:val="000000"/>
                <w:sz w:val="20"/>
                <w:szCs w:val="20"/>
                <w:lang w:eastAsia="ru-RU"/>
              </w:rPr>
              <w:t xml:space="preserve"> </w:t>
            </w:r>
            <w:r w:rsidRPr="00F55AFA">
              <w:rPr>
                <w:color w:val="000000"/>
                <w:sz w:val="20"/>
                <w:szCs w:val="20"/>
                <w:lang w:eastAsia="ru-RU"/>
              </w:rPr>
              <w:t>Чунский</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45 534,5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45 534,5</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2.7.1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1 366,1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1 366,1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2.7.2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44 168,4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44 168,4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2.7.3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117 088,6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117 088,6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6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1.2.2.1.2. Оснащение  МДОБУ детский сад № 2 </w:t>
            </w:r>
            <w:r>
              <w:rPr>
                <w:color w:val="000000"/>
                <w:sz w:val="20"/>
                <w:szCs w:val="20"/>
                <w:lang w:eastAsia="ru-RU"/>
              </w:rPr>
              <w:t xml:space="preserve">                      </w:t>
            </w:r>
            <w:proofErr w:type="spellStart"/>
            <w:r w:rsidRPr="00F55AFA">
              <w:rPr>
                <w:color w:val="000000"/>
                <w:sz w:val="20"/>
                <w:szCs w:val="20"/>
                <w:lang w:eastAsia="ru-RU"/>
              </w:rPr>
              <w:t>р.п</w:t>
            </w:r>
            <w:proofErr w:type="spellEnd"/>
            <w:r w:rsidRPr="00F55AFA">
              <w:rPr>
                <w:color w:val="000000"/>
                <w:sz w:val="20"/>
                <w:szCs w:val="20"/>
                <w:lang w:eastAsia="ru-RU"/>
              </w:rPr>
              <w:t>.</w:t>
            </w:r>
            <w:r>
              <w:rPr>
                <w:color w:val="000000"/>
                <w:sz w:val="20"/>
                <w:szCs w:val="20"/>
                <w:lang w:eastAsia="ru-RU"/>
              </w:rPr>
              <w:t xml:space="preserve"> </w:t>
            </w:r>
            <w:r w:rsidRPr="00F55AFA">
              <w:rPr>
                <w:color w:val="000000"/>
                <w:sz w:val="20"/>
                <w:szCs w:val="20"/>
                <w:lang w:eastAsia="ru-RU"/>
              </w:rPr>
              <w:t>Чунский</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298,3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2.8.1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2.8.2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184,3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2.8.3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3 500,0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3 500,0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99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2.9</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1.2.2.2. Капитальный ремонт здания МДОБУ детский сад № 28 п.</w:t>
            </w:r>
            <w:r>
              <w:rPr>
                <w:color w:val="000000"/>
                <w:sz w:val="20"/>
                <w:szCs w:val="20"/>
                <w:lang w:eastAsia="ru-RU"/>
              </w:rPr>
              <w:t xml:space="preserve"> </w:t>
            </w:r>
            <w:proofErr w:type="spellStart"/>
            <w:r w:rsidRPr="00F55AFA">
              <w:rPr>
                <w:color w:val="000000"/>
                <w:sz w:val="20"/>
                <w:szCs w:val="20"/>
                <w:lang w:eastAsia="ru-RU"/>
              </w:rPr>
              <w:t>Новочунка</w:t>
            </w:r>
            <w:proofErr w:type="spellEnd"/>
            <w:r w:rsidRPr="00F55AFA">
              <w:rPr>
                <w:color w:val="000000"/>
                <w:sz w:val="20"/>
                <w:szCs w:val="20"/>
                <w:lang w:eastAsia="ru-RU"/>
              </w:rPr>
              <w:t xml:space="preserve">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5 008,5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5 008,5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2.9.1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1 914,0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1 914,0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2.9.2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3 094,5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3 094,5</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2.9.3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58 789,8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58 789,8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8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2.10</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1.2.2.2.1. Капитальный ремонт здания МДОБУ детский сад № 28 </w:t>
            </w:r>
            <w:r>
              <w:rPr>
                <w:color w:val="000000"/>
                <w:sz w:val="20"/>
                <w:szCs w:val="20"/>
                <w:lang w:eastAsia="ru-RU"/>
              </w:rPr>
              <w:t xml:space="preserve">                       </w:t>
            </w:r>
            <w:r w:rsidRPr="00F55AFA">
              <w:rPr>
                <w:color w:val="000000"/>
                <w:sz w:val="20"/>
                <w:szCs w:val="20"/>
                <w:lang w:eastAsia="ru-RU"/>
              </w:rPr>
              <w:t>п.</w:t>
            </w:r>
            <w:r>
              <w:rPr>
                <w:color w:val="000000"/>
                <w:sz w:val="20"/>
                <w:szCs w:val="20"/>
                <w:lang w:eastAsia="ru-RU"/>
              </w:rPr>
              <w:t xml:space="preserve"> </w:t>
            </w:r>
            <w:proofErr w:type="spellStart"/>
            <w:r w:rsidRPr="00F55AFA">
              <w:rPr>
                <w:color w:val="000000"/>
                <w:sz w:val="20"/>
                <w:szCs w:val="20"/>
                <w:lang w:eastAsia="ru-RU"/>
              </w:rPr>
              <w:t>Новочунка</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4 710,2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4 710,2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2.10.1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1 800,0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1 800,0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2.10.2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2 910,2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2 910,2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2.10.3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55 289,8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55 289,8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1.2.2.2.2. Оснащение МДОБУ детский сад № 28 </w:t>
            </w:r>
            <w:proofErr w:type="spellStart"/>
            <w:r w:rsidRPr="00F55AFA">
              <w:rPr>
                <w:color w:val="000000"/>
                <w:sz w:val="20"/>
                <w:szCs w:val="20"/>
                <w:lang w:eastAsia="ru-RU"/>
              </w:rPr>
              <w:t>п.Новочунка</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3 798,3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3 798,3</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184,3</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2.11.3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3 500,0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3 500,0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12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2.12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1.2.2.3. Капитальный ремонт здания МДОБУ детский сад № 53 «Рябинка» </w:t>
            </w:r>
            <w:proofErr w:type="spellStart"/>
            <w:r w:rsidRPr="00F55AFA">
              <w:rPr>
                <w:color w:val="000000"/>
                <w:sz w:val="20"/>
                <w:szCs w:val="20"/>
                <w:lang w:eastAsia="ru-RU"/>
              </w:rPr>
              <w:t>р.п.Чунский</w:t>
            </w:r>
            <w:proofErr w:type="spellEnd"/>
            <w:r w:rsidRPr="00F55AFA">
              <w:rPr>
                <w:color w:val="000000"/>
                <w:sz w:val="20"/>
                <w:szCs w:val="20"/>
                <w:lang w:eastAsia="ru-RU"/>
              </w:rPr>
              <w:t xml:space="preserve">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86 967,2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86 967,2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9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2 609,1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2 609,1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23 858,2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23 858,2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2.12.3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60 499,9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60 499,9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90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1.2.2.3.1. Капитальный ремонт здания МДОБУ детский сад № 53 «Рябинка» </w:t>
            </w:r>
            <w:proofErr w:type="spellStart"/>
            <w:r w:rsidRPr="00F55AFA">
              <w:rPr>
                <w:color w:val="000000"/>
                <w:sz w:val="20"/>
                <w:szCs w:val="20"/>
                <w:lang w:eastAsia="ru-RU"/>
              </w:rPr>
              <w:t>р.п.Чунский</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83 168,9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83 168,9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2 495,1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2 495,1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23 673,9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23 673,9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2.13.3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56 999,9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56 999,9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84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1.2.2.3.2.Оснащение МДОБУ детский сад № 53 «Рябинка» </w:t>
            </w:r>
            <w:proofErr w:type="spellStart"/>
            <w:r w:rsidRPr="00F55AFA">
              <w:rPr>
                <w:color w:val="000000"/>
                <w:sz w:val="20"/>
                <w:szCs w:val="20"/>
                <w:lang w:eastAsia="ru-RU"/>
              </w:rPr>
              <w:t>р.п.Чунский</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3 798,3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3 798,3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114,0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184,3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2.14.3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3 500,0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3 500,0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6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Реализация мероприятий перечня проектов народных инициатив</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11 154,0</w:t>
            </w:r>
          </w:p>
        </w:tc>
        <w:tc>
          <w:tcPr>
            <w:tcW w:w="1600" w:type="dxa"/>
            <w:shd w:val="clear" w:color="auto" w:fill="auto"/>
            <w:noWrap/>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11 154,0</w:t>
            </w:r>
          </w:p>
        </w:tc>
        <w:tc>
          <w:tcPr>
            <w:tcW w:w="1440" w:type="dxa"/>
            <w:shd w:val="clear" w:color="auto" w:fill="auto"/>
            <w:noWrap/>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noWrap/>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noWrap/>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noWrap/>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noWrap/>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334,6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334,6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2.15.2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10 819,4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10 819,4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w:t>
            </w:r>
          </w:p>
        </w:tc>
        <w:tc>
          <w:tcPr>
            <w:tcW w:w="14120" w:type="dxa"/>
            <w:gridSpan w:val="8"/>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Подпрограмма 2 «Начальное общее, основное общее, среднее общее образование»</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Всего,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4 317 115,5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993 941,4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955 772,8</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839 398,3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866 594,3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340 438,9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320 969,8</w:t>
            </w:r>
          </w:p>
        </w:tc>
      </w:tr>
      <w:tr w:rsidR="00B730CF" w:rsidRPr="00F55AFA" w:rsidTr="00386B96">
        <w:trPr>
          <w:trHeight w:val="48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473 182,6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81 872,7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64 247,2</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74 344,7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55 827,3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97 901,8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98 988,9</w:t>
            </w:r>
          </w:p>
        </w:tc>
      </w:tr>
      <w:tr w:rsidR="00B730CF" w:rsidRPr="00F55AFA" w:rsidTr="00386B96">
        <w:trPr>
          <w:trHeight w:val="36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3 307 826,2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829 994,7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660 458,4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710 231,9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698 327,4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186 832,9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221 980,9</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536 106,7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82 074,0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231 067,2</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54 821,7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112 439,6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55 704,2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Основное мероприятие 1.1. Оказание муниципальных услуг МОО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3 144 881,6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904 204,4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679 829,9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701 614,8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687 965,3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85 633,6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85 633,6</w:t>
            </w:r>
          </w:p>
        </w:tc>
      </w:tr>
      <w:tr w:rsidR="00B730CF" w:rsidRPr="00F55AFA" w:rsidTr="00386B96">
        <w:trPr>
          <w:trHeight w:val="4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414 522,8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70 440,6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55 134,9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66 914,8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50 765,3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85 633,6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85 633,6</w:t>
            </w:r>
          </w:p>
        </w:tc>
      </w:tr>
      <w:tr w:rsidR="00B730CF" w:rsidRPr="00F55AFA" w:rsidTr="00386B96">
        <w:trPr>
          <w:trHeight w:val="36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2 666 054,3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769 459,3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624 695,0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634 700,0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637 200,0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64 304,5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64 304,5</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3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 Реализация основных общеобразовательных программ общего образования, дополнительных общеразвивающих программ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3 077 604,0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892 439,9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668 205,9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688 539,3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677 305,7</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75 556,6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75 556,6</w:t>
            </w:r>
          </w:p>
        </w:tc>
      </w:tr>
      <w:tr w:rsidR="00B730CF" w:rsidRPr="00F55AFA" w:rsidTr="00386B96">
        <w:trPr>
          <w:trHeight w:val="48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347 245,2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58 676,1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43 510,9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53 839,3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40 105,7</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75 556,6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75 556,6</w:t>
            </w:r>
          </w:p>
        </w:tc>
      </w:tr>
      <w:tr w:rsidR="00B730CF" w:rsidRPr="00F55AFA" w:rsidTr="00386B96">
        <w:trPr>
          <w:trHeight w:val="4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2 666 054,3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769 459,3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624 695,0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634 700,0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637 200,0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64 304,5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64 304,5</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8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1.1.1.1.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2 665 790,2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769 195,2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624 695,0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634 700,0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637 200,0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3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2 665 790,2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769 195,2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624 695,0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634 700,0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637 200,0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25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1.1.1.2.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5 281,7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5 281,7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264,1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264,1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5 017,6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5 017,6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38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1.1.1.3.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1 992,1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1 992,1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1 992,1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1 992,1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1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3.7</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1.1.1.4.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57 294,8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57 294,8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3.7.1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57 294,8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57 294,8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3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Основное мероприятие 1.2. Создание условий для безопасного и комфортного пребывания обучающихся в МОО, развитие материальной базы МОО</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1 172 233,9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89 737,0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275 942,9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137 783,5</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178 629,0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254 805,3</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235 336,2</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3.8.1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58 659,8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11 432,1</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9 112,3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7 429,9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5 062,0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12 268,2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13 355,3</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3.8.2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641 771,9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60 535,4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35 763,4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75 531,9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61 127,4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186 832,9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221 980,9</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3.8.3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471 802,2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17 769,5</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231 067,2</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54 821,7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112 439,6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55 704,2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3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3.9</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1.2.2. 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3 000,0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3.9.1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3.9.2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2 910,0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2 910,0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6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3.10</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1.2.3. Мероприятия на осуществление областных государственных полномочий по обеспечению бесплатным двухразовым питанием детей-инвалидов</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877,0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877,0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3.10.1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877,0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877,0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78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1.2.4. 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24 986,2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8 933,5</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4 996,5</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5 355,3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5 355,3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172,8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172,8</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1 191,9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375,0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149,9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160,7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160,7</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172,8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172,8</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23 794,3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8 558,5</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4 846,6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5 194,6</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5 194,6</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2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1.2.5. Осуществление отдельных областных государственных полномочий по обеспечению бесплатным питанием отдельных категорий обучающихся</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55 986,7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14 864,8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13 707,3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13 707,3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13 707,3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55 986,7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14 864,8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13 707,3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13 707,3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13 707,3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3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1.2.6. Обеспечение бесплатным питьевым молоком обучающихся 1 - 4 классов муниципальных общеобразовательных организаций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753,4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753,4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187,7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187,7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565,7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565,7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3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1.2.7.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88 438,6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23 056,7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22 292,7</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21 755,9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20 949,1</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1 264,8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230,6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222,9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217,6</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209,5</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23 133,7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5 934,8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5 898,9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5 756,8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5 543,2</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3.14.3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64 040,1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16 891,3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16 170,9</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15 781,5</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15 196,4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06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1.2.8. Мероприятия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96,2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3.15.1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96,2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80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3.16</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1.2.9. Мероприятия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2 943,4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2 861,3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82,1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3.16.1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110,3</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82,1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3.16.2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2 751,0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2 751,0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3.17</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 Капитальные ремонты муниципальных общеобразовательных организаций</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459 274,3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37 816,8</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192 611,2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228 846,3</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3.17.1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13 778,2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1 134,5</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5 778,3</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6 865,4</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3.17.2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445 496,1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36 682,3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186 832,9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221 980,9</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 Капитальный ремонт в МОБУ  СОШ № 1 </w:t>
            </w:r>
            <w:proofErr w:type="spellStart"/>
            <w:r w:rsidRPr="00F55AFA">
              <w:rPr>
                <w:color w:val="000000"/>
                <w:sz w:val="20"/>
                <w:szCs w:val="20"/>
                <w:lang w:eastAsia="ru-RU"/>
              </w:rPr>
              <w:t>р.п</w:t>
            </w:r>
            <w:proofErr w:type="spellEnd"/>
            <w:r w:rsidRPr="00F55AFA">
              <w:rPr>
                <w:color w:val="000000"/>
                <w:sz w:val="20"/>
                <w:szCs w:val="20"/>
                <w:lang w:eastAsia="ru-RU"/>
              </w:rPr>
              <w:t>. Чунский</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37 816,8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37 816,8</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3.18.1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1 134,5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1 134,5</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3.18.2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36 682,3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36 682,3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3.19</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1.2.11.1.1. Капитальный ремонт в МОБУ  СОШ № 1 </w:t>
            </w:r>
            <w:proofErr w:type="spellStart"/>
            <w:r w:rsidRPr="00F55AFA">
              <w:rPr>
                <w:color w:val="000000"/>
                <w:sz w:val="20"/>
                <w:szCs w:val="20"/>
                <w:lang w:eastAsia="ru-RU"/>
              </w:rPr>
              <w:t>р.п</w:t>
            </w:r>
            <w:proofErr w:type="spellEnd"/>
            <w:r w:rsidRPr="00F55AFA">
              <w:rPr>
                <w:color w:val="000000"/>
                <w:sz w:val="20"/>
                <w:szCs w:val="20"/>
                <w:lang w:eastAsia="ru-RU"/>
              </w:rPr>
              <w:t>. Чунский</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37 816,8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37 816,8</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3.19.1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1 134,5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1 134,5</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3.19.2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36 682,3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36 682,3</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3.20</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1.2.11.1.2. Осуществление авторского надзора на объекте «Капитальный ремонт в МОБУ  СОШ № 1 </w:t>
            </w:r>
            <w:proofErr w:type="spellStart"/>
            <w:r w:rsidRPr="00F55AFA">
              <w:rPr>
                <w:color w:val="000000"/>
                <w:sz w:val="20"/>
                <w:szCs w:val="20"/>
                <w:lang w:eastAsia="ru-RU"/>
              </w:rPr>
              <w:t>р.п</w:t>
            </w:r>
            <w:proofErr w:type="spellEnd"/>
            <w:r w:rsidRPr="00F55AFA">
              <w:rPr>
                <w:color w:val="000000"/>
                <w:sz w:val="20"/>
                <w:szCs w:val="20"/>
                <w:lang w:eastAsia="ru-RU"/>
              </w:rPr>
              <w:t>. Чунский»</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3.20.1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3.20.2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3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1.2.11.2. Капитальный ремонт здания школы МОБУ СОШ № 2 </w:t>
            </w:r>
            <w:proofErr w:type="spellStart"/>
            <w:r w:rsidRPr="00F55AFA">
              <w:rPr>
                <w:color w:val="000000"/>
                <w:sz w:val="20"/>
                <w:szCs w:val="20"/>
                <w:lang w:eastAsia="ru-RU"/>
              </w:rPr>
              <w:t>р.п</w:t>
            </w:r>
            <w:proofErr w:type="spellEnd"/>
            <w:r w:rsidRPr="00F55AFA">
              <w:rPr>
                <w:color w:val="000000"/>
                <w:sz w:val="20"/>
                <w:szCs w:val="20"/>
                <w:lang w:eastAsia="ru-RU"/>
              </w:rPr>
              <w:t>. Октябрьский по адресу: Иркутская область, Чунский</w:t>
            </w:r>
            <w:r w:rsidRPr="00F55AFA">
              <w:rPr>
                <w:color w:val="000000"/>
                <w:sz w:val="20"/>
                <w:szCs w:val="20"/>
                <w:lang w:eastAsia="ru-RU"/>
              </w:rPr>
              <w:br/>
              <w:t xml:space="preserve">район, </w:t>
            </w:r>
            <w:proofErr w:type="spellStart"/>
            <w:r w:rsidRPr="00F55AFA">
              <w:rPr>
                <w:color w:val="000000"/>
                <w:sz w:val="20"/>
                <w:szCs w:val="20"/>
                <w:lang w:eastAsia="ru-RU"/>
              </w:rPr>
              <w:t>р.п</w:t>
            </w:r>
            <w:proofErr w:type="spellEnd"/>
            <w:r w:rsidRPr="00F55AFA">
              <w:rPr>
                <w:color w:val="000000"/>
                <w:sz w:val="20"/>
                <w:szCs w:val="20"/>
                <w:lang w:eastAsia="ru-RU"/>
              </w:rPr>
              <w:t xml:space="preserve">. Октябрьский, </w:t>
            </w:r>
            <w:proofErr w:type="spellStart"/>
            <w:r w:rsidRPr="00F55AFA">
              <w:rPr>
                <w:color w:val="000000"/>
                <w:sz w:val="20"/>
                <w:szCs w:val="20"/>
                <w:lang w:eastAsia="ru-RU"/>
              </w:rPr>
              <w:t>ул.Октябрьская</w:t>
            </w:r>
            <w:proofErr w:type="spellEnd"/>
            <w:r w:rsidRPr="00F55AFA">
              <w:rPr>
                <w:color w:val="000000"/>
                <w:sz w:val="20"/>
                <w:szCs w:val="20"/>
                <w:lang w:eastAsia="ru-RU"/>
              </w:rPr>
              <w:t>, 33, в том числе ликвидация последствий чрезвычайной ситуации,</w:t>
            </w:r>
            <w:r w:rsidRPr="00F55AFA">
              <w:rPr>
                <w:color w:val="000000"/>
                <w:sz w:val="20"/>
                <w:szCs w:val="20"/>
                <w:lang w:eastAsia="ru-RU"/>
              </w:rPr>
              <w:br/>
              <w:t>вызванных паводковым наводнением в июне 2019 года на территории Октябрьского муниципального образования</w:t>
            </w:r>
            <w:r w:rsidRPr="00F55AFA">
              <w:rPr>
                <w:color w:val="000000"/>
                <w:sz w:val="20"/>
                <w:szCs w:val="20"/>
                <w:lang w:eastAsia="ru-RU"/>
              </w:rPr>
              <w:br/>
              <w:t>(второй этап)</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103 006,1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103 006,1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3 090,1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3 090,1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99 916,0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99 916,0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3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1.2.11.2.1. Капитальный ремонт здания школы МОБУ СОШ № 2 </w:t>
            </w:r>
            <w:proofErr w:type="spellStart"/>
            <w:r w:rsidRPr="00F55AFA">
              <w:rPr>
                <w:color w:val="000000"/>
                <w:sz w:val="20"/>
                <w:szCs w:val="20"/>
                <w:lang w:eastAsia="ru-RU"/>
              </w:rPr>
              <w:t>р.п</w:t>
            </w:r>
            <w:proofErr w:type="spellEnd"/>
            <w:r w:rsidRPr="00F55AFA">
              <w:rPr>
                <w:color w:val="000000"/>
                <w:sz w:val="20"/>
                <w:szCs w:val="20"/>
                <w:lang w:eastAsia="ru-RU"/>
              </w:rPr>
              <w:t>. Октябрьский по адресу: Иркутская область, Чунский</w:t>
            </w:r>
            <w:r w:rsidRPr="00F55AFA">
              <w:rPr>
                <w:color w:val="000000"/>
                <w:sz w:val="20"/>
                <w:szCs w:val="20"/>
                <w:lang w:eastAsia="ru-RU"/>
              </w:rPr>
              <w:br/>
              <w:t xml:space="preserve">район, </w:t>
            </w:r>
            <w:proofErr w:type="spellStart"/>
            <w:r w:rsidRPr="00F55AFA">
              <w:rPr>
                <w:color w:val="000000"/>
                <w:sz w:val="20"/>
                <w:szCs w:val="20"/>
                <w:lang w:eastAsia="ru-RU"/>
              </w:rPr>
              <w:t>р.п</w:t>
            </w:r>
            <w:proofErr w:type="spellEnd"/>
            <w:r w:rsidRPr="00F55AFA">
              <w:rPr>
                <w:color w:val="000000"/>
                <w:sz w:val="20"/>
                <w:szCs w:val="20"/>
                <w:lang w:eastAsia="ru-RU"/>
              </w:rPr>
              <w:t xml:space="preserve">. Октябрьский, </w:t>
            </w:r>
            <w:proofErr w:type="spellStart"/>
            <w:r w:rsidRPr="00F55AFA">
              <w:rPr>
                <w:color w:val="000000"/>
                <w:sz w:val="20"/>
                <w:szCs w:val="20"/>
                <w:lang w:eastAsia="ru-RU"/>
              </w:rPr>
              <w:t>ул.Октябрьская</w:t>
            </w:r>
            <w:proofErr w:type="spellEnd"/>
            <w:r w:rsidRPr="00F55AFA">
              <w:rPr>
                <w:color w:val="000000"/>
                <w:sz w:val="20"/>
                <w:szCs w:val="20"/>
                <w:lang w:eastAsia="ru-RU"/>
              </w:rPr>
              <w:t>, 33, в том числе ликвидация последствий чрезвычайной ситуации,</w:t>
            </w:r>
            <w:r w:rsidRPr="00F55AFA">
              <w:rPr>
                <w:color w:val="000000"/>
                <w:sz w:val="20"/>
                <w:szCs w:val="20"/>
                <w:lang w:eastAsia="ru-RU"/>
              </w:rPr>
              <w:br/>
              <w:t>вызванных паводковым наводнением в июне 2019 года на территории Октябрьского муниципального образования</w:t>
            </w:r>
            <w:r w:rsidRPr="00F55AFA">
              <w:rPr>
                <w:color w:val="000000"/>
                <w:sz w:val="20"/>
                <w:szCs w:val="20"/>
                <w:lang w:eastAsia="ru-RU"/>
              </w:rPr>
              <w:br/>
              <w:t>(второй этап)</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102 881,3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102 881,3</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3 086,4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3 086,4</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99 794,9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99 794,9</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82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3.23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1.2.11.2.2. Осуществление авторского надзора на объекте «Капитальный ремонт здания школы МОБУ СОШ № 2 </w:t>
            </w:r>
            <w:proofErr w:type="spellStart"/>
            <w:r w:rsidRPr="00F55AFA">
              <w:rPr>
                <w:color w:val="000000"/>
                <w:sz w:val="20"/>
                <w:szCs w:val="20"/>
                <w:lang w:eastAsia="ru-RU"/>
              </w:rPr>
              <w:t>р.п</w:t>
            </w:r>
            <w:proofErr w:type="spellEnd"/>
            <w:r w:rsidRPr="00F55AFA">
              <w:rPr>
                <w:color w:val="000000"/>
                <w:sz w:val="20"/>
                <w:szCs w:val="20"/>
                <w:lang w:eastAsia="ru-RU"/>
              </w:rPr>
              <w:t>. Октябрьский по адресу: Иркутская область, Чунский</w:t>
            </w:r>
            <w:r w:rsidRPr="00F55AFA">
              <w:rPr>
                <w:color w:val="000000"/>
                <w:sz w:val="20"/>
                <w:szCs w:val="20"/>
                <w:lang w:eastAsia="ru-RU"/>
              </w:rPr>
              <w:br/>
              <w:t xml:space="preserve">район, </w:t>
            </w:r>
            <w:proofErr w:type="spellStart"/>
            <w:r w:rsidRPr="00F55AFA">
              <w:rPr>
                <w:color w:val="000000"/>
                <w:sz w:val="20"/>
                <w:szCs w:val="20"/>
                <w:lang w:eastAsia="ru-RU"/>
              </w:rPr>
              <w:t>р.п</w:t>
            </w:r>
            <w:proofErr w:type="spellEnd"/>
            <w:r w:rsidRPr="00F55AFA">
              <w:rPr>
                <w:color w:val="000000"/>
                <w:sz w:val="20"/>
                <w:szCs w:val="20"/>
                <w:lang w:eastAsia="ru-RU"/>
              </w:rPr>
              <w:t xml:space="preserve">. Октябрьский, </w:t>
            </w:r>
            <w:proofErr w:type="spellStart"/>
            <w:r w:rsidRPr="00F55AFA">
              <w:rPr>
                <w:color w:val="000000"/>
                <w:sz w:val="20"/>
                <w:szCs w:val="20"/>
                <w:lang w:eastAsia="ru-RU"/>
              </w:rPr>
              <w:t>ул.Октябрьская</w:t>
            </w:r>
            <w:proofErr w:type="spellEnd"/>
            <w:r w:rsidRPr="00F55AFA">
              <w:rPr>
                <w:color w:val="000000"/>
                <w:sz w:val="20"/>
                <w:szCs w:val="20"/>
                <w:lang w:eastAsia="ru-RU"/>
              </w:rPr>
              <w:t>, 33, в том числе ликвидация последствий чрезвычайной ситуации,</w:t>
            </w:r>
            <w:r w:rsidRPr="00F55AFA">
              <w:rPr>
                <w:color w:val="000000"/>
                <w:sz w:val="20"/>
                <w:szCs w:val="20"/>
                <w:lang w:eastAsia="ru-RU"/>
              </w:rPr>
              <w:br/>
              <w:t>вызванных паводковым наводнением в июне 2019 года на территории Октябрьского муниципального образования</w:t>
            </w:r>
            <w:r w:rsidRPr="00F55AFA">
              <w:rPr>
                <w:color w:val="000000"/>
                <w:sz w:val="20"/>
                <w:szCs w:val="20"/>
                <w:lang w:eastAsia="ru-RU"/>
              </w:rPr>
              <w:br/>
              <w:t>(второй этап)»</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124,8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124,8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3,7</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121,1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121,1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1.2.11.4. Капитальный ремонт в МОБУ  ООШ № 8 п. </w:t>
            </w:r>
            <w:proofErr w:type="spellStart"/>
            <w:r w:rsidRPr="00F55AFA">
              <w:rPr>
                <w:color w:val="000000"/>
                <w:sz w:val="20"/>
                <w:szCs w:val="20"/>
                <w:lang w:eastAsia="ru-RU"/>
              </w:rPr>
              <w:t>Таргиз</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64 578,6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64 578,6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1 937,4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1 937,4</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62 641,2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62 641,2</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1.2.11.4. 1. Капитальный ремонт в МОБУ  ООШ № 8 п. </w:t>
            </w:r>
            <w:proofErr w:type="spellStart"/>
            <w:r w:rsidRPr="00F55AFA">
              <w:rPr>
                <w:color w:val="000000"/>
                <w:sz w:val="20"/>
                <w:szCs w:val="20"/>
                <w:lang w:eastAsia="ru-RU"/>
              </w:rPr>
              <w:t>Таргиз</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64 488,0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64 488,0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1 934,6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1 934,6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62 553,4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62 553,4</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3.26</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1.2.11.4. 2. Осуществление авторского надзора на объекте «Капитальный ремонт в МОБУ  ООШ № 8 п. </w:t>
            </w:r>
            <w:proofErr w:type="spellStart"/>
            <w:r w:rsidRPr="00F55AFA">
              <w:rPr>
                <w:color w:val="000000"/>
                <w:sz w:val="20"/>
                <w:szCs w:val="20"/>
                <w:lang w:eastAsia="ru-RU"/>
              </w:rPr>
              <w:t>Таргиз</w:t>
            </w:r>
            <w:proofErr w:type="spellEnd"/>
            <w:r w:rsidRPr="00F55AFA">
              <w:rPr>
                <w:color w:val="000000"/>
                <w:sz w:val="20"/>
                <w:szCs w:val="20"/>
                <w:lang w:eastAsia="ru-RU"/>
              </w:rPr>
              <w:t>»</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90,6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90,6</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3.26.1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3.26.2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3.27</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1.2.11.5. Капитальный ремонт в МОБУ СОШ № 9 с. </w:t>
            </w:r>
            <w:proofErr w:type="spellStart"/>
            <w:r w:rsidRPr="00F55AFA">
              <w:rPr>
                <w:color w:val="000000"/>
                <w:sz w:val="20"/>
                <w:szCs w:val="20"/>
                <w:lang w:eastAsia="ru-RU"/>
              </w:rPr>
              <w:lastRenderedPageBreak/>
              <w:t>Бунбуй</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lastRenderedPageBreak/>
              <w:t>80 730,7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80 730,7</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3.27.1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750,8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750,8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3.27.2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24 275,7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24 275,7</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1.2.11.5.1. Капитальный ремонт в МОБУ СОШ № 9 с. </w:t>
            </w:r>
            <w:proofErr w:type="spellStart"/>
            <w:r w:rsidRPr="00F55AFA">
              <w:rPr>
                <w:color w:val="000000"/>
                <w:sz w:val="20"/>
                <w:szCs w:val="20"/>
                <w:lang w:eastAsia="ru-RU"/>
              </w:rPr>
              <w:t>Бунбуй</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80 730,7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80 730,7</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3.28.1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750,8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750,8</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3.28.2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24 275,7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24 275,7</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3.29</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1.2.11.5.2. Осуществление авторского надзора на объекте «Капитальный ремонт в МОБУ СОШ № 9 с. </w:t>
            </w:r>
            <w:proofErr w:type="spellStart"/>
            <w:r w:rsidRPr="00F55AFA">
              <w:rPr>
                <w:color w:val="000000"/>
                <w:sz w:val="20"/>
                <w:szCs w:val="20"/>
                <w:lang w:eastAsia="ru-RU"/>
              </w:rPr>
              <w:t>Бунбуй</w:t>
            </w:r>
            <w:proofErr w:type="spellEnd"/>
            <w:r w:rsidRPr="00F55AFA">
              <w:rPr>
                <w:color w:val="000000"/>
                <w:sz w:val="20"/>
                <w:szCs w:val="20"/>
                <w:lang w:eastAsia="ru-RU"/>
              </w:rPr>
              <w:t>»</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3.29.1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3.29.2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6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3.30</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1.2.11.6. Капитальный ремонт в МОКУ  ООШ № 13 д. Мухино</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49 057,5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49 057,5</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3.30.1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1 471,7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1 471,7</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3.30.2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47 585,8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47 585,8</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1.2.11.6.1. Капитальный ремонт в МОКУ  ООШ № 13 д. Мухино</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48 983,9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48 983,9</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1 469,5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1 469,5</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47 514,4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47 514,4</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1.2.11.6.2. Осуществление авторского надзора на объекте «Капитальный ремонт в МОКУ  ООШ № 13 д. Мухино»</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73,6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73,6</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2,2</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71,4</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1.2.11.7.   Капитальный ремонт в МОБУ  ООШ № 14  п. Сосновка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71 000,0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2 130,0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2 130,0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3.33.2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68 870,0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68 870,0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1.2.11.7.1. Капитальный ремонт в МОБУ  ООШ № 14  п. Сосновка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71 000,0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2 130,0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2 130,0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68 870,0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68 870,0</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1.2.11.7.2.                    Осуществление авторского надзора на объекте «Капитальный ремонт в МОБУ  ООШ № 14  п. Сосновка»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3.36</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1.2.11.8. Капитальный ремонт в МОБУ  ООШ № 15 п. </w:t>
            </w:r>
            <w:proofErr w:type="spellStart"/>
            <w:r w:rsidRPr="00F55AFA">
              <w:rPr>
                <w:color w:val="000000"/>
                <w:sz w:val="20"/>
                <w:szCs w:val="20"/>
                <w:lang w:eastAsia="ru-RU"/>
              </w:rPr>
              <w:t>Изыкан</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29 788,8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29 788,8</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3.36.1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893,7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893,7</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3.36.2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28 895,1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28 895,1</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3.37</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1.2.11.8. 1. Капитальный ремонт в МОБУ  ООШ № 15 п. </w:t>
            </w:r>
            <w:proofErr w:type="spellStart"/>
            <w:r w:rsidRPr="00F55AFA">
              <w:rPr>
                <w:color w:val="000000"/>
                <w:sz w:val="20"/>
                <w:szCs w:val="20"/>
                <w:lang w:eastAsia="ru-RU"/>
              </w:rPr>
              <w:t>Изыкан</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43,2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43,2</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3.37.1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3.37.2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41,9</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1.2.11.8. 2. Осуществление авторского надзора на </w:t>
            </w:r>
            <w:proofErr w:type="spellStart"/>
            <w:r w:rsidRPr="00F55AFA">
              <w:rPr>
                <w:color w:val="000000"/>
                <w:sz w:val="20"/>
                <w:szCs w:val="20"/>
                <w:lang w:eastAsia="ru-RU"/>
              </w:rPr>
              <w:t>объекте«Капитальный</w:t>
            </w:r>
            <w:proofErr w:type="spellEnd"/>
            <w:r w:rsidRPr="00F55AFA">
              <w:rPr>
                <w:color w:val="000000"/>
                <w:sz w:val="20"/>
                <w:szCs w:val="20"/>
                <w:lang w:eastAsia="ru-RU"/>
              </w:rPr>
              <w:t xml:space="preserve"> ремонт в МОБУ  ООШ № 15 п. </w:t>
            </w:r>
            <w:proofErr w:type="spellStart"/>
            <w:r w:rsidRPr="00F55AFA">
              <w:rPr>
                <w:color w:val="000000"/>
                <w:sz w:val="20"/>
                <w:szCs w:val="20"/>
                <w:lang w:eastAsia="ru-RU"/>
              </w:rPr>
              <w:t>Изыкан</w:t>
            </w:r>
            <w:proofErr w:type="spellEnd"/>
            <w:r w:rsidRPr="00F55AFA">
              <w:rPr>
                <w:color w:val="000000"/>
                <w:sz w:val="20"/>
                <w:szCs w:val="20"/>
                <w:lang w:eastAsia="ru-RU"/>
              </w:rPr>
              <w:t>»</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3.38.1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3.38.2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6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3.39</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1.2.11.9.  Капитальный ремонт здания МОБУ СОШ № 20 п. Каменск по адресу: Иркутская область, Чунский район, п. Каменск, ул. Молодежная, 21</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3.39.1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3.39.2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2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3.40</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1.2.11.9.1.  Капитальный ремонт здания МОБУ СОШ № 20 п. Каменск по адресу: Иркутская область, Чунский район, п. Каменск, ул. Молодежная, 21</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3.40.1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3.40.2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78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1.2.11.9..2. Осуществление авторского надзора на объекте «Капитальный ремонт здания МОБУ СОШ № 20 п. Каменск по адресу: Иркутская область, Чунский район, п. Каменск, ул. Молодежная, 21»</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3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 Мероприятие 1.2.11.9.3. Поставка и монтаж модульного спортивного сооружения в МОБУ СОШ № 20 п. Каменск</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 </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1.2.11.10. Капитальный ремонт в МОБУ  ООШ № 21  д. </w:t>
            </w:r>
            <w:proofErr w:type="spellStart"/>
            <w:r w:rsidRPr="00F55AFA">
              <w:rPr>
                <w:color w:val="000000"/>
                <w:sz w:val="20"/>
                <w:szCs w:val="20"/>
                <w:lang w:eastAsia="ru-RU"/>
              </w:rPr>
              <w:t>Новобалтурина</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79 000,0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79 000,0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2 370,0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2 370,0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76 630,0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76 630,0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3.44</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1.2.11.10.1. Капитальный ремонт в МОБУ  ООШ № 21  д. </w:t>
            </w:r>
            <w:proofErr w:type="spellStart"/>
            <w:r w:rsidRPr="00F55AFA">
              <w:rPr>
                <w:color w:val="000000"/>
                <w:sz w:val="20"/>
                <w:szCs w:val="20"/>
                <w:lang w:eastAsia="ru-RU"/>
              </w:rPr>
              <w:t>Новобалтурина</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79 000,0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79 000,0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2 370,0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2 370,0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76 630,0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76 630,0</w:t>
            </w:r>
          </w:p>
        </w:tc>
      </w:tr>
      <w:tr w:rsidR="00B730CF" w:rsidRPr="00F55AFA" w:rsidTr="00386B96">
        <w:trPr>
          <w:trHeight w:val="12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3.45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1.2.11.10.2. Осуществление авторского надзора на объекте «Капитальный ремонт в МОБУ  ООШ № 21  д. </w:t>
            </w:r>
            <w:proofErr w:type="spellStart"/>
            <w:r w:rsidRPr="00F55AFA">
              <w:rPr>
                <w:color w:val="000000"/>
                <w:sz w:val="20"/>
                <w:szCs w:val="20"/>
                <w:lang w:eastAsia="ru-RU"/>
              </w:rPr>
              <w:t>Новобалтурина</w:t>
            </w:r>
            <w:proofErr w:type="spellEnd"/>
            <w:r w:rsidRPr="00F55AFA">
              <w:rPr>
                <w:color w:val="000000"/>
                <w:sz w:val="20"/>
                <w:szCs w:val="20"/>
                <w:lang w:eastAsia="ru-RU"/>
              </w:rPr>
              <w:t>»</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3.46</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1.2.11.11. Капитальный ремонт в МОБУ  НОШ № 40 с. </w:t>
            </w:r>
            <w:proofErr w:type="spellStart"/>
            <w:r w:rsidRPr="00F55AFA">
              <w:rPr>
                <w:color w:val="000000"/>
                <w:sz w:val="20"/>
                <w:szCs w:val="20"/>
                <w:lang w:eastAsia="ru-RU"/>
              </w:rPr>
              <w:t>Баянда</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3.46.1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3.47.2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3.47</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1.2.11.12.1. Капитальный ремонт в МОБУ  НОШ № 40 с. </w:t>
            </w:r>
            <w:proofErr w:type="spellStart"/>
            <w:r w:rsidRPr="00F55AFA">
              <w:rPr>
                <w:color w:val="000000"/>
                <w:sz w:val="20"/>
                <w:szCs w:val="20"/>
                <w:lang w:eastAsia="ru-RU"/>
              </w:rPr>
              <w:t>Баянда</w:t>
            </w:r>
            <w:proofErr w:type="spellEnd"/>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8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3.47.1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3.47.2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1.2.11.12.2. Осуществление авторского надзора на объект «Капитальный ремонт в МОБУ  НОШ № 40 с. </w:t>
            </w:r>
            <w:proofErr w:type="spellStart"/>
            <w:r w:rsidRPr="00F55AFA">
              <w:rPr>
                <w:color w:val="000000"/>
                <w:sz w:val="20"/>
                <w:szCs w:val="20"/>
                <w:lang w:eastAsia="ru-RU"/>
              </w:rPr>
              <w:t>Баянда</w:t>
            </w:r>
            <w:proofErr w:type="spellEnd"/>
            <w:r w:rsidRPr="00F55AFA">
              <w:rPr>
                <w:color w:val="000000"/>
                <w:sz w:val="20"/>
                <w:szCs w:val="20"/>
                <w:lang w:eastAsia="ru-RU"/>
              </w:rPr>
              <w:t>»</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3.48.1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3.48.2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3.49</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1.2.12. Благоустройство территорий муниципальных общеобразовательных организаций в Иркутской области,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34 333,3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34 333,3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3.49.1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1 000,0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3.49.2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33 333,3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33 333,3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29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3.50</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1.2.12.1. Благоустройство территории МБОУ СОШ № 20 п. Каменск, участвовавшего в реализации мероприятий по модернизации школьных систем образования в рамках государственной программы Российской Федерации «Развитие образования» </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34 333,3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34 333,3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3.50.1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1 000,0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3.50.2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33 333,3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33 333,3</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3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1.2.13. Реализация мероприятий по модернизации школьных систем образования в рамках государственной программы Российской Федерации «Развитие образования»</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294 972,1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233 203,3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61 768,8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3.51.1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12 185,1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6 996,4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5 188,7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3.51.2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28 850,5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11 310,6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17 539,9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3.51.3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253 936,5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214 896,3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39 040,2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1.2.13.1.  Капитальный ремонт в МОБУ  СОШ № 4 </w:t>
            </w:r>
            <w:proofErr w:type="spellStart"/>
            <w:r w:rsidRPr="00F55AFA">
              <w:rPr>
                <w:color w:val="000000"/>
                <w:sz w:val="20"/>
                <w:szCs w:val="20"/>
                <w:lang w:eastAsia="ru-RU"/>
              </w:rPr>
              <w:t>р.п</w:t>
            </w:r>
            <w:proofErr w:type="spellEnd"/>
            <w:r w:rsidRPr="00F55AFA">
              <w:rPr>
                <w:color w:val="000000"/>
                <w:sz w:val="20"/>
                <w:szCs w:val="20"/>
                <w:lang w:eastAsia="ru-RU"/>
              </w:rPr>
              <w:t>. Лесогорск</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233 203,3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233 203,3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3.52.1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6 996,4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6 996,4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3.52.2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11 310,6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11 310,6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3.52.3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214 896,3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214 896,3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1.2.13.1.1.   Капитальный ремонт в МОБУ  СОШ № 4 </w:t>
            </w:r>
            <w:proofErr w:type="spellStart"/>
            <w:r w:rsidRPr="00F55AFA">
              <w:rPr>
                <w:color w:val="000000"/>
                <w:sz w:val="20"/>
                <w:szCs w:val="20"/>
                <w:lang w:eastAsia="ru-RU"/>
              </w:rPr>
              <w:t>р.п</w:t>
            </w:r>
            <w:proofErr w:type="spellEnd"/>
            <w:r w:rsidRPr="00F55AFA">
              <w:rPr>
                <w:color w:val="000000"/>
                <w:sz w:val="20"/>
                <w:szCs w:val="20"/>
                <w:lang w:eastAsia="ru-RU"/>
              </w:rPr>
              <w:t>. Лесогорск</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219 203,3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219 203,3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3.53.1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6 576,4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6 576,4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3.53.2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10 631,6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10 631,6</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3.53.3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201 995,3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201 995,3</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3.54</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1.2.13.1.2. Оснащение МОБУ  СОШ № 4 </w:t>
            </w:r>
            <w:proofErr w:type="spellStart"/>
            <w:r w:rsidRPr="00F55AFA">
              <w:rPr>
                <w:color w:val="000000"/>
                <w:sz w:val="20"/>
                <w:szCs w:val="20"/>
                <w:lang w:eastAsia="ru-RU"/>
              </w:rPr>
              <w:t>р.п</w:t>
            </w:r>
            <w:proofErr w:type="spellEnd"/>
            <w:r w:rsidRPr="00F55AFA">
              <w:rPr>
                <w:color w:val="000000"/>
                <w:sz w:val="20"/>
                <w:szCs w:val="20"/>
                <w:lang w:eastAsia="ru-RU"/>
              </w:rPr>
              <w:t>. Лесогорск</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14 000,0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3.54.1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420,0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420,0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3.54.2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679,0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679,0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3.54.3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12 901,0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12 901,0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3.55</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1.2.13.2. Капитальный ремонт здания МОБУ НОШ № 23 </w:t>
            </w:r>
            <w:proofErr w:type="spellStart"/>
            <w:r w:rsidRPr="00F55AFA">
              <w:rPr>
                <w:color w:val="000000"/>
                <w:sz w:val="20"/>
                <w:szCs w:val="20"/>
                <w:lang w:eastAsia="ru-RU"/>
              </w:rPr>
              <w:t>р.п</w:t>
            </w:r>
            <w:proofErr w:type="spellEnd"/>
            <w:r w:rsidRPr="00F55AFA">
              <w:rPr>
                <w:color w:val="000000"/>
                <w:sz w:val="20"/>
                <w:szCs w:val="20"/>
                <w:lang w:eastAsia="ru-RU"/>
              </w:rPr>
              <w:t>. Чунский  и оснащение образовательной организации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61 768,8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61 768,8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3.55.1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5 188,7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5 188,7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3.55.2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17 539,9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17 539,9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3.55.3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39 040,2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39 040,2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8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3.56</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1.2.13.2.1.Капитальный ремонт здания МОБУ НОШ № 23 </w:t>
            </w:r>
            <w:proofErr w:type="spellStart"/>
            <w:r w:rsidRPr="00F55AFA">
              <w:rPr>
                <w:color w:val="000000"/>
                <w:sz w:val="20"/>
                <w:szCs w:val="20"/>
                <w:lang w:eastAsia="ru-RU"/>
              </w:rPr>
              <w:t>р.п</w:t>
            </w:r>
            <w:proofErr w:type="spellEnd"/>
            <w:r w:rsidRPr="00F55AFA">
              <w:rPr>
                <w:color w:val="000000"/>
                <w:sz w:val="20"/>
                <w:szCs w:val="20"/>
                <w:lang w:eastAsia="ru-RU"/>
              </w:rPr>
              <w:t xml:space="preserve">. Чунский </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51 310,0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51 310,0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3.56.1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4 874,9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4 874,9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3.56.2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14 394,9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14 394,9</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3.56.3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32 040,2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32 040,2</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51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3.57</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1.2.13.2.2. Оснащение МОБУ НОШ № 23 </w:t>
            </w:r>
            <w:proofErr w:type="spellStart"/>
            <w:r w:rsidRPr="00F55AFA">
              <w:rPr>
                <w:color w:val="000000"/>
                <w:sz w:val="20"/>
                <w:szCs w:val="20"/>
                <w:lang w:eastAsia="ru-RU"/>
              </w:rPr>
              <w:t>р.п</w:t>
            </w:r>
            <w:proofErr w:type="spellEnd"/>
            <w:r w:rsidRPr="00F55AFA">
              <w:rPr>
                <w:color w:val="000000"/>
                <w:sz w:val="20"/>
                <w:szCs w:val="20"/>
                <w:lang w:eastAsia="ru-RU"/>
              </w:rPr>
              <w:t xml:space="preserve">. Чунский </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10 458,8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10 458,8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3.57.1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313,8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313,8</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3.57.2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3 145,0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3 145,0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3.57.3</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7 000,0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7 000,0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76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3.58</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1.2.14. Реализация мероприятий перечня проектов народных инициатив</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14 361,8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14 361,8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3.58.1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430,8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430,8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3.58.2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13 931,0</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13 931,0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07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3.59</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1.2.15. Реализация мероприятий по проведению капитального ремонта спортивных площадок (стадионов) и (или) благоустройству территорий муниципальных общеобразовательных организаций в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10 309,2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10 309,2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3.59.1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309,4</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309,4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43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3.59.2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9 999,8</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9 999,8</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3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3.60</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1.2.15. 1. Реализация мероприятий по благоустройству территории   МОБУ  СОШ № 1 </w:t>
            </w:r>
            <w:proofErr w:type="spellStart"/>
            <w:r w:rsidRPr="00F55AFA">
              <w:rPr>
                <w:color w:val="000000"/>
                <w:sz w:val="20"/>
                <w:szCs w:val="20"/>
                <w:lang w:eastAsia="ru-RU"/>
              </w:rPr>
              <w:t>р.п</w:t>
            </w:r>
            <w:proofErr w:type="spellEnd"/>
            <w:r w:rsidRPr="00F55AFA">
              <w:rPr>
                <w:color w:val="000000"/>
                <w:sz w:val="20"/>
                <w:szCs w:val="20"/>
                <w:lang w:eastAsia="ru-RU"/>
              </w:rPr>
              <w:t>. Чунский (ограждение территории)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5 154,6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5 154,6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3.60.1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154,7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154,7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7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3.60.2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4 999,9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4 999,9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12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 xml:space="preserve">Мероприятие 1.2.15. 2. Реализация мероприятий по благоустройству территории МОБУ СОШ № 4 </w:t>
            </w:r>
            <w:proofErr w:type="spellStart"/>
            <w:r w:rsidRPr="00F55AFA">
              <w:rPr>
                <w:color w:val="000000"/>
                <w:sz w:val="20"/>
                <w:szCs w:val="20"/>
                <w:lang w:eastAsia="ru-RU"/>
              </w:rPr>
              <w:t>р.п</w:t>
            </w:r>
            <w:proofErr w:type="spellEnd"/>
            <w:r w:rsidRPr="00F55AFA">
              <w:rPr>
                <w:color w:val="000000"/>
                <w:sz w:val="20"/>
                <w:szCs w:val="20"/>
                <w:lang w:eastAsia="ru-RU"/>
              </w:rPr>
              <w:t>. Лесогорск (ограждение территории)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5 154,6</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5 154,6</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39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3.61.1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154,7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154,7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3.61.2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4 999,9</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4 999,9</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02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1.2.16. Оснащение предметных кабинетов общеобразовательных организаций средствами обучения и воспитания</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924,7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924,7</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3.62.1</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46,5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46,5</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3.62.2</w:t>
            </w:r>
          </w:p>
        </w:tc>
        <w:tc>
          <w:tcPr>
            <w:tcW w:w="3340" w:type="dxa"/>
            <w:shd w:val="clear" w:color="auto" w:fill="auto"/>
            <w:hideMark/>
          </w:tcPr>
          <w:p w:rsidR="00B730CF" w:rsidRPr="00F55AFA" w:rsidRDefault="00B730CF" w:rsidP="00386B96">
            <w:pPr>
              <w:rPr>
                <w:color w:val="000000"/>
                <w:sz w:val="20"/>
                <w:szCs w:val="20"/>
                <w:lang w:eastAsia="ru-RU"/>
              </w:rPr>
            </w:pPr>
            <w:r w:rsidRPr="00F55AFA">
              <w:rPr>
                <w:color w:val="000000"/>
                <w:sz w:val="20"/>
                <w:szCs w:val="20"/>
                <w:lang w:eastAsia="ru-RU"/>
              </w:rPr>
              <w:t>Федеральный бюджет</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878,2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878,2</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w:t>
            </w:r>
          </w:p>
        </w:tc>
        <w:tc>
          <w:tcPr>
            <w:tcW w:w="14120" w:type="dxa"/>
            <w:gridSpan w:val="8"/>
            <w:shd w:val="clear" w:color="auto" w:fill="auto"/>
            <w:vAlign w:val="center"/>
            <w:hideMark/>
          </w:tcPr>
          <w:p w:rsidR="00B730CF" w:rsidRPr="00F55AFA" w:rsidRDefault="00B730CF" w:rsidP="00386B96">
            <w:pPr>
              <w:jc w:val="center"/>
              <w:rPr>
                <w:color w:val="000000"/>
                <w:sz w:val="20"/>
                <w:szCs w:val="20"/>
                <w:lang w:eastAsia="ru-RU"/>
              </w:rPr>
            </w:pPr>
            <w:r w:rsidRPr="00F55AFA">
              <w:rPr>
                <w:color w:val="000000"/>
                <w:sz w:val="20"/>
                <w:szCs w:val="20"/>
                <w:lang w:eastAsia="ru-RU"/>
              </w:rPr>
              <w:t>Подпрограмма 4 «Отдых, оздоровление и занятость детей и подростков»</w:t>
            </w:r>
          </w:p>
        </w:tc>
      </w:tr>
      <w:tr w:rsidR="00B730CF" w:rsidRPr="00F55AFA" w:rsidTr="00386B96">
        <w:trPr>
          <w:trHeight w:val="3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Всего,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26 688,3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5 512,4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5 613,5</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5 435,1</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5 435,1</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r>
      <w:tr w:rsidR="00B730CF" w:rsidRPr="00F55AFA" w:rsidTr="00386B96">
        <w:trPr>
          <w:trHeight w:val="28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4.1.1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9 972,1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1 505,4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1 377,1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1 198,7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1 198,7</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r>
      <w:tr w:rsidR="00B730CF" w:rsidRPr="00F55AFA" w:rsidTr="00386B96">
        <w:trPr>
          <w:trHeight w:val="31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4.1.2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16 716,2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4 007,0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530"/>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Основное мероприятие 1.1. Реализация мероприятий по организации отдыха, оздоровления и занятости детей и подростков в муниципальных образовательных организациях,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26 688,3</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5 512,4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5 613,5</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5 435,1</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5 435,1</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4.2.1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9 972,1</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1 505,4</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1 377,1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1 198,7</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1 198,7</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2 346,1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4.2.2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16 716,2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4 007,0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r w:rsidR="00B730CF" w:rsidRPr="00F55AFA" w:rsidTr="00386B96">
        <w:trPr>
          <w:trHeight w:val="178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lastRenderedPageBreak/>
              <w:t>4.3</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Мероприятие 1.1.1. Организация отдыха, оздоровления и занятости детей в каникулярное время в лагерях с дневным пребыванием, организованных на базе муниципальных образовательных организаций, в том числе:</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18 059,7</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4 131,0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4 367,5</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4 367,5</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4 367,5</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413,1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413,1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4.3.1</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муниципального округа</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1 343,5</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124,0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131,1</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131,1</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131,1</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413,1</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413,1</w:t>
            </w:r>
          </w:p>
        </w:tc>
      </w:tr>
      <w:tr w:rsidR="00B730CF" w:rsidRPr="00F55AFA" w:rsidTr="00386B96">
        <w:trPr>
          <w:trHeight w:val="255"/>
        </w:trPr>
        <w:tc>
          <w:tcPr>
            <w:tcW w:w="96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4.3.2</w:t>
            </w:r>
          </w:p>
        </w:tc>
        <w:tc>
          <w:tcPr>
            <w:tcW w:w="3340" w:type="dxa"/>
            <w:shd w:val="clear" w:color="auto" w:fill="auto"/>
            <w:vAlign w:val="center"/>
            <w:hideMark/>
          </w:tcPr>
          <w:p w:rsidR="00B730CF" w:rsidRPr="00F55AFA" w:rsidRDefault="00B730CF" w:rsidP="00386B96">
            <w:pPr>
              <w:rPr>
                <w:color w:val="000000"/>
                <w:sz w:val="20"/>
                <w:szCs w:val="20"/>
                <w:lang w:eastAsia="ru-RU"/>
              </w:rPr>
            </w:pPr>
            <w:r w:rsidRPr="00F55AFA">
              <w:rPr>
                <w:color w:val="000000"/>
                <w:sz w:val="20"/>
                <w:szCs w:val="20"/>
                <w:lang w:eastAsia="ru-RU"/>
              </w:rPr>
              <w:t>Бюджет Иркутской области</w:t>
            </w:r>
          </w:p>
        </w:tc>
        <w:tc>
          <w:tcPr>
            <w:tcW w:w="168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16 716,2</w:t>
            </w:r>
          </w:p>
        </w:tc>
        <w:tc>
          <w:tcPr>
            <w:tcW w:w="16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4 007,0</w:t>
            </w:r>
          </w:p>
        </w:tc>
        <w:tc>
          <w:tcPr>
            <w:tcW w:w="144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5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6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4 236,4</w:t>
            </w:r>
          </w:p>
        </w:tc>
        <w:tc>
          <w:tcPr>
            <w:tcW w:w="150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c>
          <w:tcPr>
            <w:tcW w:w="1420" w:type="dxa"/>
            <w:shd w:val="clear" w:color="auto" w:fill="auto"/>
            <w:vAlign w:val="center"/>
            <w:hideMark/>
          </w:tcPr>
          <w:p w:rsidR="00B730CF" w:rsidRPr="00F55AFA" w:rsidRDefault="00B730CF" w:rsidP="00386B96">
            <w:pPr>
              <w:jc w:val="right"/>
              <w:rPr>
                <w:color w:val="000000"/>
                <w:sz w:val="20"/>
                <w:szCs w:val="20"/>
                <w:lang w:eastAsia="ru-RU"/>
              </w:rPr>
            </w:pPr>
            <w:r w:rsidRPr="00F55AFA">
              <w:rPr>
                <w:color w:val="000000"/>
                <w:sz w:val="20"/>
                <w:szCs w:val="20"/>
                <w:lang w:eastAsia="ru-RU"/>
              </w:rPr>
              <w:t>0,0</w:t>
            </w:r>
          </w:p>
        </w:tc>
      </w:tr>
    </w:tbl>
    <w:p w:rsidR="005E20A1" w:rsidRDefault="005E20A1" w:rsidP="005E20A1">
      <w:pPr>
        <w:pStyle w:val="Standard"/>
        <w:jc w:val="center"/>
        <w:rPr>
          <w:color w:val="000000"/>
        </w:rPr>
      </w:pPr>
    </w:p>
    <w:p w:rsidR="005E20A1" w:rsidRDefault="005E20A1" w:rsidP="005E20A1">
      <w:pPr>
        <w:pStyle w:val="Standard"/>
        <w:rPr>
          <w:color w:val="000000"/>
        </w:rPr>
      </w:pPr>
      <w:r>
        <w:rPr>
          <w:color w:val="000000"/>
        </w:rPr>
        <w:t>Список сокращений, используемых в приложении 8 к муниципальной программе:</w:t>
      </w:r>
    </w:p>
    <w:p w:rsidR="005E20A1" w:rsidRDefault="005E20A1" w:rsidP="005E20A1">
      <w:pPr>
        <w:pStyle w:val="Standard"/>
        <w:rPr>
          <w:color w:val="000000"/>
        </w:rPr>
      </w:pPr>
      <w:r w:rsidRPr="004F12B4">
        <w:rPr>
          <w:color w:val="000000"/>
        </w:rPr>
        <w:t xml:space="preserve">1. </w:t>
      </w:r>
      <w:r>
        <w:rPr>
          <w:color w:val="000000"/>
        </w:rPr>
        <w:t>МДОО – муниципальные дошкольные образовательные организации;</w:t>
      </w:r>
    </w:p>
    <w:p w:rsidR="005E20A1" w:rsidRDefault="005E20A1" w:rsidP="005E20A1">
      <w:pPr>
        <w:pStyle w:val="Standard"/>
        <w:rPr>
          <w:color w:val="000000"/>
        </w:rPr>
      </w:pPr>
      <w:r>
        <w:rPr>
          <w:color w:val="000000"/>
        </w:rPr>
        <w:t xml:space="preserve">2. </w:t>
      </w:r>
      <w:r w:rsidRPr="004F12B4">
        <w:rPr>
          <w:color w:val="000000"/>
        </w:rPr>
        <w:t>МОО – муниципальные общеобразовательные организации;</w:t>
      </w:r>
    </w:p>
    <w:p w:rsidR="005E20A1" w:rsidRDefault="005E20A1" w:rsidP="005E20A1">
      <w:pPr>
        <w:pStyle w:val="Standard"/>
        <w:jc w:val="both"/>
        <w:rPr>
          <w:color w:val="000000"/>
        </w:rPr>
      </w:pPr>
      <w:r w:rsidRPr="0022789D">
        <w:rPr>
          <w:color w:val="000000"/>
        </w:rPr>
        <w:t xml:space="preserve">3. МДОБУ детский сад № </w:t>
      </w:r>
      <w:r>
        <w:rPr>
          <w:color w:val="000000"/>
        </w:rPr>
        <w:t>2</w:t>
      </w:r>
      <w:r w:rsidRPr="0022789D">
        <w:rPr>
          <w:color w:val="000000"/>
        </w:rPr>
        <w:t xml:space="preserve"> </w:t>
      </w:r>
      <w:proofErr w:type="spellStart"/>
      <w:r w:rsidRPr="0022789D">
        <w:rPr>
          <w:color w:val="000000"/>
        </w:rPr>
        <w:t>р.п</w:t>
      </w:r>
      <w:proofErr w:type="spellEnd"/>
      <w:r w:rsidRPr="0022789D">
        <w:rPr>
          <w:color w:val="000000"/>
        </w:rPr>
        <w:t xml:space="preserve">. Чунский – муниципальное дошкольное образовательное бюджетное учреждение детский сад № </w:t>
      </w:r>
      <w:r>
        <w:rPr>
          <w:color w:val="000000"/>
        </w:rPr>
        <w:t>2</w:t>
      </w:r>
      <w:r w:rsidRPr="0022789D">
        <w:rPr>
          <w:color w:val="000000"/>
        </w:rPr>
        <w:t xml:space="preserve"> </w:t>
      </w:r>
      <w:proofErr w:type="spellStart"/>
      <w:r w:rsidRPr="0022789D">
        <w:rPr>
          <w:color w:val="000000"/>
        </w:rPr>
        <w:t>р.п</w:t>
      </w:r>
      <w:proofErr w:type="spellEnd"/>
      <w:r w:rsidRPr="0022789D">
        <w:rPr>
          <w:color w:val="000000"/>
        </w:rPr>
        <w:t>. Чунский;</w:t>
      </w:r>
    </w:p>
    <w:p w:rsidR="005E20A1" w:rsidRDefault="005E20A1" w:rsidP="005E20A1">
      <w:pPr>
        <w:pStyle w:val="Standard"/>
        <w:jc w:val="both"/>
        <w:rPr>
          <w:color w:val="000000"/>
        </w:rPr>
      </w:pPr>
      <w:r>
        <w:rPr>
          <w:color w:val="000000"/>
        </w:rPr>
        <w:t>4</w:t>
      </w:r>
      <w:r w:rsidRPr="0022789D">
        <w:rPr>
          <w:color w:val="000000"/>
        </w:rPr>
        <w:t xml:space="preserve">. МДОБУ детский сад № </w:t>
      </w:r>
      <w:r>
        <w:rPr>
          <w:color w:val="000000"/>
        </w:rPr>
        <w:t>28</w:t>
      </w:r>
      <w:r w:rsidRPr="0022789D">
        <w:rPr>
          <w:color w:val="000000"/>
        </w:rPr>
        <w:t xml:space="preserve"> п. </w:t>
      </w:r>
      <w:proofErr w:type="spellStart"/>
      <w:r>
        <w:rPr>
          <w:color w:val="000000"/>
        </w:rPr>
        <w:t>Новочунка</w:t>
      </w:r>
      <w:proofErr w:type="spellEnd"/>
      <w:r w:rsidRPr="0022789D">
        <w:rPr>
          <w:color w:val="000000"/>
        </w:rPr>
        <w:t xml:space="preserve"> – муниципальное дошкольное образовательное бюджетное учреждение детский сад № </w:t>
      </w:r>
      <w:r>
        <w:rPr>
          <w:color w:val="000000"/>
        </w:rPr>
        <w:t>28</w:t>
      </w:r>
      <w:r w:rsidRPr="0022789D">
        <w:rPr>
          <w:color w:val="000000"/>
        </w:rPr>
        <w:t xml:space="preserve"> п. </w:t>
      </w:r>
      <w:proofErr w:type="spellStart"/>
      <w:r>
        <w:rPr>
          <w:color w:val="000000"/>
        </w:rPr>
        <w:t>Новочунка</w:t>
      </w:r>
      <w:proofErr w:type="spellEnd"/>
      <w:r w:rsidRPr="0022789D">
        <w:rPr>
          <w:color w:val="000000"/>
        </w:rPr>
        <w:t>;</w:t>
      </w:r>
    </w:p>
    <w:p w:rsidR="005E20A1" w:rsidRPr="0022789D" w:rsidRDefault="005E20A1" w:rsidP="005E20A1">
      <w:pPr>
        <w:pStyle w:val="Standard"/>
        <w:jc w:val="both"/>
        <w:rPr>
          <w:color w:val="000000"/>
        </w:rPr>
      </w:pPr>
      <w:r>
        <w:rPr>
          <w:color w:val="000000"/>
        </w:rPr>
        <w:t>5</w:t>
      </w:r>
      <w:r w:rsidRPr="00FC7F3E">
        <w:rPr>
          <w:color w:val="000000"/>
        </w:rPr>
        <w:t xml:space="preserve"> </w:t>
      </w:r>
      <w:r w:rsidRPr="0022789D">
        <w:rPr>
          <w:color w:val="000000"/>
        </w:rPr>
        <w:t xml:space="preserve">МДОБУ детский сад № </w:t>
      </w:r>
      <w:r>
        <w:rPr>
          <w:color w:val="000000"/>
        </w:rPr>
        <w:t>53</w:t>
      </w:r>
      <w:r w:rsidRPr="0022789D">
        <w:rPr>
          <w:color w:val="000000"/>
        </w:rPr>
        <w:t xml:space="preserve"> «</w:t>
      </w:r>
      <w:r>
        <w:rPr>
          <w:color w:val="000000"/>
        </w:rPr>
        <w:t>Рябинка</w:t>
      </w:r>
      <w:r w:rsidRPr="0022789D">
        <w:rPr>
          <w:color w:val="000000"/>
        </w:rPr>
        <w:t xml:space="preserve">» </w:t>
      </w:r>
      <w:proofErr w:type="spellStart"/>
      <w:r w:rsidRPr="0022789D">
        <w:rPr>
          <w:color w:val="000000"/>
        </w:rPr>
        <w:t>р.п</w:t>
      </w:r>
      <w:proofErr w:type="spellEnd"/>
      <w:r w:rsidRPr="0022789D">
        <w:rPr>
          <w:color w:val="000000"/>
        </w:rPr>
        <w:t>. Чунский</w:t>
      </w:r>
      <w:r>
        <w:rPr>
          <w:color w:val="000000"/>
        </w:rPr>
        <w:t xml:space="preserve"> </w:t>
      </w:r>
      <w:r w:rsidRPr="0022789D">
        <w:rPr>
          <w:color w:val="000000"/>
        </w:rPr>
        <w:t xml:space="preserve">– муниципальное дошкольное образовательное бюджетное учреждение детский сад № </w:t>
      </w:r>
      <w:r>
        <w:rPr>
          <w:color w:val="000000"/>
        </w:rPr>
        <w:t>53</w:t>
      </w:r>
      <w:r w:rsidRPr="0022789D">
        <w:rPr>
          <w:color w:val="000000"/>
        </w:rPr>
        <w:t xml:space="preserve"> «</w:t>
      </w:r>
      <w:r>
        <w:rPr>
          <w:color w:val="000000"/>
        </w:rPr>
        <w:t>Рябинка</w:t>
      </w:r>
      <w:r w:rsidRPr="0022789D">
        <w:rPr>
          <w:color w:val="000000"/>
        </w:rPr>
        <w:t xml:space="preserve">» </w:t>
      </w:r>
      <w:proofErr w:type="spellStart"/>
      <w:r w:rsidRPr="0022789D">
        <w:rPr>
          <w:color w:val="000000"/>
        </w:rPr>
        <w:t>р.п</w:t>
      </w:r>
      <w:proofErr w:type="spellEnd"/>
      <w:r w:rsidRPr="0022789D">
        <w:rPr>
          <w:color w:val="000000"/>
        </w:rPr>
        <w:t xml:space="preserve">. </w:t>
      </w:r>
      <w:r>
        <w:rPr>
          <w:color w:val="000000"/>
        </w:rPr>
        <w:t>Чунский</w:t>
      </w:r>
      <w:r w:rsidRPr="0022789D">
        <w:rPr>
          <w:color w:val="000000"/>
        </w:rPr>
        <w:t>;</w:t>
      </w:r>
    </w:p>
    <w:p w:rsidR="005E20A1" w:rsidRPr="00F01C84" w:rsidRDefault="005E20A1" w:rsidP="005E20A1">
      <w:pPr>
        <w:pStyle w:val="Standard"/>
        <w:rPr>
          <w:color w:val="000000"/>
        </w:rPr>
      </w:pPr>
      <w:r>
        <w:rPr>
          <w:color w:val="000000"/>
        </w:rPr>
        <w:t>6</w:t>
      </w:r>
      <w:r w:rsidRPr="00F01C84">
        <w:rPr>
          <w:color w:val="000000"/>
        </w:rPr>
        <w:t xml:space="preserve">. </w:t>
      </w:r>
      <w:r w:rsidRPr="00F01C84">
        <w:t xml:space="preserve">МОБУ СОШ № 1 </w:t>
      </w:r>
      <w:proofErr w:type="spellStart"/>
      <w:r w:rsidRPr="00F01C84">
        <w:t>р.п</w:t>
      </w:r>
      <w:proofErr w:type="spellEnd"/>
      <w:r w:rsidRPr="00F01C84">
        <w:t xml:space="preserve">. Чунский – муниципальное общеобразовательное бюджетное учреждение средняя общеобразовательная школа № 1 </w:t>
      </w:r>
      <w:proofErr w:type="spellStart"/>
      <w:r w:rsidRPr="00F01C84">
        <w:t>р.п</w:t>
      </w:r>
      <w:proofErr w:type="spellEnd"/>
      <w:r w:rsidRPr="00F01C84">
        <w:t>. Чунский;</w:t>
      </w:r>
    </w:p>
    <w:p w:rsidR="005E20A1" w:rsidRPr="00F01C84" w:rsidRDefault="005E20A1" w:rsidP="005E20A1">
      <w:pPr>
        <w:pStyle w:val="Standard"/>
        <w:jc w:val="both"/>
      </w:pPr>
      <w:r>
        <w:rPr>
          <w:color w:val="000000"/>
        </w:rPr>
        <w:t>7</w:t>
      </w:r>
      <w:r w:rsidRPr="00F01C84">
        <w:rPr>
          <w:color w:val="000000"/>
        </w:rPr>
        <w:t xml:space="preserve">. </w:t>
      </w:r>
      <w:r>
        <w:rPr>
          <w:color w:val="000000"/>
        </w:rPr>
        <w:t xml:space="preserve">МОБУ СОШ № 2 </w:t>
      </w:r>
      <w:proofErr w:type="spellStart"/>
      <w:r>
        <w:rPr>
          <w:color w:val="000000"/>
        </w:rPr>
        <w:t>р.п</w:t>
      </w:r>
      <w:proofErr w:type="spellEnd"/>
      <w:r>
        <w:rPr>
          <w:color w:val="000000"/>
        </w:rPr>
        <w:t xml:space="preserve">. Октябрьский </w:t>
      </w:r>
      <w:r w:rsidRPr="00F01C84">
        <w:rPr>
          <w:color w:val="000000"/>
        </w:rPr>
        <w:t>– муниципальное общеобразовательное бюджетное учреждение средняя общеобразовательная школа №</w:t>
      </w:r>
      <w:r>
        <w:rPr>
          <w:color w:val="000000"/>
        </w:rPr>
        <w:t> </w:t>
      </w:r>
      <w:r w:rsidRPr="00F01C84">
        <w:rPr>
          <w:color w:val="000000"/>
        </w:rPr>
        <w:t xml:space="preserve">2 </w:t>
      </w:r>
      <w:proofErr w:type="spellStart"/>
      <w:r w:rsidRPr="00F01C84">
        <w:rPr>
          <w:color w:val="000000"/>
        </w:rPr>
        <w:t>р.п</w:t>
      </w:r>
      <w:proofErr w:type="spellEnd"/>
      <w:r w:rsidRPr="00F01C84">
        <w:rPr>
          <w:color w:val="000000"/>
        </w:rPr>
        <w:t>. Октябрьский;</w:t>
      </w:r>
    </w:p>
    <w:p w:rsidR="005E20A1" w:rsidRPr="00F01C84" w:rsidRDefault="005E20A1" w:rsidP="005E20A1">
      <w:pPr>
        <w:pStyle w:val="Standard"/>
        <w:jc w:val="both"/>
        <w:rPr>
          <w:color w:val="000000"/>
        </w:rPr>
      </w:pPr>
      <w:r>
        <w:t>8</w:t>
      </w:r>
      <w:r w:rsidRPr="00F01C84">
        <w:t xml:space="preserve">. </w:t>
      </w:r>
      <w:r w:rsidRPr="00F01C84">
        <w:rPr>
          <w:color w:val="000000"/>
        </w:rPr>
        <w:t xml:space="preserve">МОБУ СОШ № 3 </w:t>
      </w:r>
      <w:proofErr w:type="spellStart"/>
      <w:r w:rsidRPr="00F01C84">
        <w:rPr>
          <w:color w:val="000000"/>
        </w:rPr>
        <w:t>р.п</w:t>
      </w:r>
      <w:proofErr w:type="spellEnd"/>
      <w:r w:rsidRPr="00F01C84">
        <w:rPr>
          <w:color w:val="000000"/>
        </w:rPr>
        <w:t>. Октябрьский</w:t>
      </w:r>
      <w:r>
        <w:rPr>
          <w:color w:val="000000"/>
        </w:rPr>
        <w:t xml:space="preserve"> </w:t>
      </w:r>
      <w:r w:rsidRPr="00F01C84">
        <w:rPr>
          <w:color w:val="000000"/>
        </w:rPr>
        <w:t>– муниципальное общеобразовательное бюджетное учреждение средняя общеобразовательная школа №</w:t>
      </w:r>
      <w:r>
        <w:rPr>
          <w:color w:val="000000"/>
        </w:rPr>
        <w:t> </w:t>
      </w:r>
      <w:r w:rsidRPr="00F01C84">
        <w:rPr>
          <w:color w:val="000000"/>
        </w:rPr>
        <w:t xml:space="preserve">3 </w:t>
      </w:r>
      <w:proofErr w:type="spellStart"/>
      <w:r w:rsidRPr="00F01C84">
        <w:rPr>
          <w:color w:val="000000"/>
        </w:rPr>
        <w:t>р.п</w:t>
      </w:r>
      <w:proofErr w:type="spellEnd"/>
      <w:r w:rsidRPr="00F01C84">
        <w:rPr>
          <w:color w:val="000000"/>
        </w:rPr>
        <w:t>. Октябрьский;</w:t>
      </w:r>
    </w:p>
    <w:p w:rsidR="005E20A1" w:rsidRPr="00F01C84" w:rsidRDefault="005E20A1" w:rsidP="005E20A1">
      <w:pPr>
        <w:pStyle w:val="Standard"/>
        <w:jc w:val="both"/>
        <w:rPr>
          <w:color w:val="000000"/>
        </w:rPr>
      </w:pPr>
      <w:r>
        <w:rPr>
          <w:color w:val="000000"/>
        </w:rPr>
        <w:t>9</w:t>
      </w:r>
      <w:r w:rsidRPr="00F01C84">
        <w:rPr>
          <w:color w:val="000000"/>
        </w:rPr>
        <w:t xml:space="preserve">. МОБУ СОШ № </w:t>
      </w:r>
      <w:r>
        <w:rPr>
          <w:color w:val="000000"/>
        </w:rPr>
        <w:t>4</w:t>
      </w:r>
      <w:r w:rsidRPr="00F01C84">
        <w:rPr>
          <w:color w:val="000000"/>
        </w:rPr>
        <w:t xml:space="preserve"> </w:t>
      </w:r>
      <w:proofErr w:type="spellStart"/>
      <w:r w:rsidRPr="00F01C84">
        <w:rPr>
          <w:color w:val="000000"/>
        </w:rPr>
        <w:t>р.п</w:t>
      </w:r>
      <w:proofErr w:type="spellEnd"/>
      <w:r w:rsidRPr="00F01C84">
        <w:rPr>
          <w:color w:val="000000"/>
        </w:rPr>
        <w:t>. </w:t>
      </w:r>
      <w:r>
        <w:rPr>
          <w:color w:val="000000"/>
        </w:rPr>
        <w:t>Лесогорск</w:t>
      </w:r>
      <w:r w:rsidRPr="00F01C84">
        <w:rPr>
          <w:color w:val="000000"/>
        </w:rPr>
        <w:t xml:space="preserve"> – муниципальное общеобразовательное бюджетное учреждение средняя общеобразовательная школа № </w:t>
      </w:r>
      <w:r>
        <w:rPr>
          <w:color w:val="000000"/>
        </w:rPr>
        <w:t>4</w:t>
      </w:r>
      <w:r w:rsidRPr="00F01C84">
        <w:rPr>
          <w:color w:val="000000"/>
        </w:rPr>
        <w:t xml:space="preserve"> </w:t>
      </w:r>
      <w:proofErr w:type="spellStart"/>
      <w:r w:rsidRPr="00F01C84">
        <w:rPr>
          <w:color w:val="000000"/>
        </w:rPr>
        <w:t>р.п</w:t>
      </w:r>
      <w:proofErr w:type="spellEnd"/>
      <w:r w:rsidRPr="00F01C84">
        <w:rPr>
          <w:color w:val="000000"/>
        </w:rPr>
        <w:t xml:space="preserve">. </w:t>
      </w:r>
      <w:r>
        <w:rPr>
          <w:color w:val="000000"/>
        </w:rPr>
        <w:t>Лесогорск</w:t>
      </w:r>
      <w:r w:rsidRPr="00F01C84">
        <w:rPr>
          <w:color w:val="000000"/>
        </w:rPr>
        <w:t>;</w:t>
      </w:r>
    </w:p>
    <w:p w:rsidR="005E20A1" w:rsidRDefault="005E20A1" w:rsidP="005E20A1">
      <w:pPr>
        <w:pStyle w:val="Standard"/>
        <w:jc w:val="both"/>
        <w:rPr>
          <w:color w:val="000000"/>
        </w:rPr>
      </w:pPr>
      <w:r>
        <w:rPr>
          <w:color w:val="000000"/>
        </w:rPr>
        <w:t>10</w:t>
      </w:r>
      <w:r w:rsidRPr="00F01C84">
        <w:rPr>
          <w:color w:val="000000"/>
        </w:rPr>
        <w:t>.  МОБУ СОШ № 5 п. </w:t>
      </w:r>
      <w:proofErr w:type="spellStart"/>
      <w:r w:rsidRPr="00F01C84">
        <w:rPr>
          <w:color w:val="000000"/>
        </w:rPr>
        <w:t>Новочунка</w:t>
      </w:r>
      <w:proofErr w:type="spellEnd"/>
      <w:r w:rsidRPr="00F01C84">
        <w:rPr>
          <w:color w:val="000000"/>
        </w:rPr>
        <w:t xml:space="preserve"> – муниципальное общеобразовательное бюджетное учреждение средняя общеобразовательная школа № 5 п. </w:t>
      </w:r>
      <w:proofErr w:type="spellStart"/>
      <w:r w:rsidRPr="00F01C84">
        <w:rPr>
          <w:color w:val="000000"/>
        </w:rPr>
        <w:t>Новочунка</w:t>
      </w:r>
      <w:proofErr w:type="spellEnd"/>
      <w:r w:rsidRPr="00F01C84">
        <w:rPr>
          <w:color w:val="000000"/>
        </w:rPr>
        <w:t>;</w:t>
      </w:r>
    </w:p>
    <w:p w:rsidR="005E20A1" w:rsidRDefault="005E20A1" w:rsidP="005E20A1">
      <w:pPr>
        <w:pStyle w:val="Standard"/>
        <w:jc w:val="both"/>
        <w:rPr>
          <w:color w:val="000000"/>
        </w:rPr>
      </w:pPr>
      <w:r>
        <w:rPr>
          <w:color w:val="000000"/>
        </w:rPr>
        <w:t xml:space="preserve">11. </w:t>
      </w:r>
      <w:r w:rsidRPr="00F01C84">
        <w:rPr>
          <w:color w:val="000000"/>
        </w:rPr>
        <w:t xml:space="preserve">МОБУ </w:t>
      </w:r>
      <w:r>
        <w:rPr>
          <w:color w:val="000000"/>
        </w:rPr>
        <w:t>О</w:t>
      </w:r>
      <w:r w:rsidRPr="00F01C84">
        <w:rPr>
          <w:color w:val="000000"/>
        </w:rPr>
        <w:t xml:space="preserve">ОШ № </w:t>
      </w:r>
      <w:r>
        <w:rPr>
          <w:color w:val="000000"/>
        </w:rPr>
        <w:t>8</w:t>
      </w:r>
      <w:r w:rsidRPr="00F01C84">
        <w:rPr>
          <w:color w:val="000000"/>
        </w:rPr>
        <w:t xml:space="preserve"> п. </w:t>
      </w:r>
      <w:proofErr w:type="spellStart"/>
      <w:r>
        <w:rPr>
          <w:color w:val="000000"/>
        </w:rPr>
        <w:t>Таргиз</w:t>
      </w:r>
      <w:proofErr w:type="spellEnd"/>
      <w:r w:rsidRPr="00F01C84">
        <w:rPr>
          <w:color w:val="000000"/>
        </w:rPr>
        <w:t xml:space="preserve"> – муниципальное общеобразовательное бюджетное учреждение </w:t>
      </w:r>
      <w:r>
        <w:rPr>
          <w:color w:val="000000"/>
        </w:rPr>
        <w:t>основная</w:t>
      </w:r>
      <w:r w:rsidRPr="00F01C84">
        <w:rPr>
          <w:color w:val="000000"/>
        </w:rPr>
        <w:t xml:space="preserve"> общеобразовательная школа № </w:t>
      </w:r>
      <w:r>
        <w:rPr>
          <w:color w:val="000000"/>
        </w:rPr>
        <w:t>8</w:t>
      </w:r>
      <w:r w:rsidRPr="00F01C84">
        <w:rPr>
          <w:color w:val="000000"/>
        </w:rPr>
        <w:t xml:space="preserve"> п.</w:t>
      </w:r>
      <w:r>
        <w:rPr>
          <w:color w:val="000000"/>
        </w:rPr>
        <w:t> </w:t>
      </w:r>
      <w:proofErr w:type="spellStart"/>
      <w:r>
        <w:rPr>
          <w:color w:val="000000"/>
        </w:rPr>
        <w:t>Таргиз</w:t>
      </w:r>
      <w:proofErr w:type="spellEnd"/>
      <w:r w:rsidRPr="00F01C84">
        <w:rPr>
          <w:color w:val="000000"/>
        </w:rPr>
        <w:t>;</w:t>
      </w:r>
    </w:p>
    <w:p w:rsidR="005E20A1" w:rsidRDefault="005E20A1" w:rsidP="005E20A1">
      <w:pPr>
        <w:pStyle w:val="Standard"/>
        <w:jc w:val="both"/>
        <w:rPr>
          <w:color w:val="000000"/>
        </w:rPr>
      </w:pPr>
      <w:r>
        <w:rPr>
          <w:color w:val="000000"/>
        </w:rPr>
        <w:t>12. МБОУ СОШ № 9 с. </w:t>
      </w:r>
      <w:proofErr w:type="spellStart"/>
      <w:r>
        <w:rPr>
          <w:color w:val="000000"/>
        </w:rPr>
        <w:t>Бунбуй</w:t>
      </w:r>
      <w:proofErr w:type="spellEnd"/>
      <w:r>
        <w:rPr>
          <w:color w:val="000000"/>
        </w:rPr>
        <w:t xml:space="preserve"> –  </w:t>
      </w:r>
      <w:r w:rsidRPr="00F01C84">
        <w:rPr>
          <w:color w:val="000000"/>
        </w:rPr>
        <w:t xml:space="preserve">муниципальное </w:t>
      </w:r>
      <w:r>
        <w:rPr>
          <w:color w:val="000000"/>
        </w:rPr>
        <w:t xml:space="preserve">бюджетное </w:t>
      </w:r>
      <w:r w:rsidRPr="00F01C84">
        <w:rPr>
          <w:color w:val="000000"/>
        </w:rPr>
        <w:t xml:space="preserve">общеобразовательное учреждение </w:t>
      </w:r>
      <w:r>
        <w:rPr>
          <w:color w:val="000000"/>
        </w:rPr>
        <w:t>средняя</w:t>
      </w:r>
      <w:r w:rsidRPr="00F01C84">
        <w:rPr>
          <w:color w:val="000000"/>
        </w:rPr>
        <w:t xml:space="preserve"> общеобразовательная школа № </w:t>
      </w:r>
      <w:r>
        <w:rPr>
          <w:color w:val="000000"/>
        </w:rPr>
        <w:t>9 с. </w:t>
      </w:r>
      <w:proofErr w:type="spellStart"/>
      <w:r>
        <w:rPr>
          <w:color w:val="000000"/>
        </w:rPr>
        <w:t>Бунбуй</w:t>
      </w:r>
      <w:proofErr w:type="spellEnd"/>
      <w:r w:rsidRPr="00F01C84">
        <w:rPr>
          <w:color w:val="000000"/>
        </w:rPr>
        <w:t>;</w:t>
      </w:r>
    </w:p>
    <w:p w:rsidR="005E20A1" w:rsidRDefault="005E20A1" w:rsidP="005E20A1">
      <w:pPr>
        <w:pStyle w:val="Standard"/>
        <w:jc w:val="both"/>
        <w:rPr>
          <w:color w:val="000000"/>
        </w:rPr>
      </w:pPr>
      <w:r>
        <w:rPr>
          <w:color w:val="000000"/>
        </w:rPr>
        <w:t>13</w:t>
      </w:r>
      <w:r w:rsidRPr="00F01C84">
        <w:rPr>
          <w:color w:val="000000"/>
        </w:rPr>
        <w:t>. МОКУ ООШ № 13 д. Мухино</w:t>
      </w:r>
      <w:r>
        <w:rPr>
          <w:color w:val="000000"/>
        </w:rPr>
        <w:t xml:space="preserve"> </w:t>
      </w:r>
      <w:r w:rsidRPr="00F01C84">
        <w:rPr>
          <w:color w:val="000000"/>
        </w:rPr>
        <w:t xml:space="preserve">– муниципальное общеобразовательное казенное учреждение основная общеобразовательная школа № 13 </w:t>
      </w:r>
      <w:r w:rsidRPr="00F01C84">
        <w:rPr>
          <w:color w:val="000000"/>
        </w:rPr>
        <w:lastRenderedPageBreak/>
        <w:t>д.</w:t>
      </w:r>
      <w:r>
        <w:rPr>
          <w:color w:val="000000"/>
        </w:rPr>
        <w:t> </w:t>
      </w:r>
      <w:r w:rsidRPr="00F01C84">
        <w:rPr>
          <w:color w:val="000000"/>
        </w:rPr>
        <w:t>Мухино;</w:t>
      </w:r>
    </w:p>
    <w:p w:rsidR="005E20A1" w:rsidRDefault="005E20A1" w:rsidP="005E20A1">
      <w:pPr>
        <w:pStyle w:val="Standard"/>
        <w:jc w:val="both"/>
        <w:rPr>
          <w:color w:val="000000"/>
        </w:rPr>
      </w:pPr>
      <w:r>
        <w:rPr>
          <w:color w:val="000000"/>
        </w:rPr>
        <w:t>14</w:t>
      </w:r>
      <w:r w:rsidRPr="00F01C84">
        <w:rPr>
          <w:color w:val="000000"/>
        </w:rPr>
        <w:t xml:space="preserve">. </w:t>
      </w:r>
      <w:r>
        <w:rPr>
          <w:color w:val="000000"/>
        </w:rPr>
        <w:t>МОБУ ООШ № 14 п. Сосновка – муниципальное общеобразовательное бюджетное учреждение основная общеобразовательная школа № 14 п. Сосновка;</w:t>
      </w:r>
    </w:p>
    <w:p w:rsidR="005E20A1" w:rsidRPr="00F01C84" w:rsidRDefault="005E20A1" w:rsidP="005E20A1">
      <w:pPr>
        <w:pStyle w:val="Standard"/>
        <w:jc w:val="both"/>
        <w:rPr>
          <w:color w:val="000000"/>
        </w:rPr>
      </w:pPr>
      <w:r>
        <w:rPr>
          <w:color w:val="000000"/>
        </w:rPr>
        <w:t>15. 15. МОБУ ООШ № 15 п. </w:t>
      </w:r>
      <w:proofErr w:type="spellStart"/>
      <w:r>
        <w:rPr>
          <w:color w:val="000000"/>
        </w:rPr>
        <w:t>Изыкан</w:t>
      </w:r>
      <w:proofErr w:type="spellEnd"/>
      <w:r>
        <w:rPr>
          <w:color w:val="000000"/>
        </w:rPr>
        <w:t xml:space="preserve"> – муниципальное общеобразовательное бюджетное учреждение основная общеобразовательная школа № 15 п. </w:t>
      </w:r>
      <w:proofErr w:type="spellStart"/>
      <w:r>
        <w:rPr>
          <w:color w:val="000000"/>
        </w:rPr>
        <w:t>Изыкан</w:t>
      </w:r>
      <w:proofErr w:type="spellEnd"/>
      <w:r>
        <w:rPr>
          <w:color w:val="000000"/>
        </w:rPr>
        <w:t>;</w:t>
      </w:r>
    </w:p>
    <w:p w:rsidR="005E20A1" w:rsidRPr="00F01C84" w:rsidRDefault="005E20A1" w:rsidP="005E20A1">
      <w:pPr>
        <w:pStyle w:val="Standard"/>
        <w:jc w:val="both"/>
        <w:rPr>
          <w:color w:val="000000"/>
        </w:rPr>
      </w:pPr>
      <w:r>
        <w:rPr>
          <w:color w:val="000000"/>
        </w:rPr>
        <w:t>16</w:t>
      </w:r>
      <w:r w:rsidRPr="00F01C84">
        <w:rPr>
          <w:color w:val="000000"/>
        </w:rPr>
        <w:t>. МОБУ ООШ № 1</w:t>
      </w:r>
      <w:r>
        <w:rPr>
          <w:color w:val="000000"/>
        </w:rPr>
        <w:t>9</w:t>
      </w:r>
      <w:r w:rsidRPr="00F01C84">
        <w:rPr>
          <w:color w:val="000000"/>
        </w:rPr>
        <w:t xml:space="preserve"> </w:t>
      </w:r>
      <w:r>
        <w:rPr>
          <w:color w:val="000000"/>
        </w:rPr>
        <w:t xml:space="preserve">п. Заводской </w:t>
      </w:r>
      <w:r w:rsidRPr="00F01C84">
        <w:rPr>
          <w:color w:val="000000"/>
        </w:rPr>
        <w:t>– муниципальное общеобразовательное бюджетное учреждение основ</w:t>
      </w:r>
      <w:r>
        <w:rPr>
          <w:color w:val="000000"/>
        </w:rPr>
        <w:t>ная общеобразовательная школа № </w:t>
      </w:r>
      <w:r w:rsidRPr="00F01C84">
        <w:rPr>
          <w:color w:val="000000"/>
        </w:rPr>
        <w:t>1</w:t>
      </w:r>
      <w:r>
        <w:rPr>
          <w:color w:val="000000"/>
        </w:rPr>
        <w:t>9</w:t>
      </w:r>
      <w:r w:rsidRPr="00F01C84">
        <w:rPr>
          <w:color w:val="000000"/>
        </w:rPr>
        <w:t xml:space="preserve"> </w:t>
      </w:r>
      <w:r>
        <w:rPr>
          <w:color w:val="000000"/>
        </w:rPr>
        <w:t>п. Заводской</w:t>
      </w:r>
      <w:r w:rsidRPr="00F01C84">
        <w:rPr>
          <w:color w:val="000000"/>
        </w:rPr>
        <w:t>;</w:t>
      </w:r>
    </w:p>
    <w:p w:rsidR="005E20A1" w:rsidRDefault="005E20A1" w:rsidP="005E20A1">
      <w:pPr>
        <w:pStyle w:val="Standard"/>
        <w:jc w:val="both"/>
        <w:rPr>
          <w:color w:val="000000"/>
        </w:rPr>
      </w:pPr>
      <w:r>
        <w:rPr>
          <w:color w:val="000000"/>
        </w:rPr>
        <w:t>17</w:t>
      </w:r>
      <w:r w:rsidRPr="00F01C84">
        <w:rPr>
          <w:color w:val="000000"/>
        </w:rPr>
        <w:t xml:space="preserve">. МОБУ СОШ № </w:t>
      </w:r>
      <w:r>
        <w:rPr>
          <w:color w:val="000000"/>
        </w:rPr>
        <w:t>20</w:t>
      </w:r>
      <w:r w:rsidRPr="00F01C84">
        <w:rPr>
          <w:color w:val="000000"/>
        </w:rPr>
        <w:t xml:space="preserve"> п. </w:t>
      </w:r>
      <w:r>
        <w:rPr>
          <w:color w:val="000000"/>
        </w:rPr>
        <w:t xml:space="preserve">Каменск </w:t>
      </w:r>
      <w:r w:rsidRPr="00F01C84">
        <w:rPr>
          <w:color w:val="000000"/>
        </w:rPr>
        <w:t>– муниципальное общеобразовательное бюджетное учреждение средн</w:t>
      </w:r>
      <w:r>
        <w:rPr>
          <w:color w:val="000000"/>
        </w:rPr>
        <w:t>яя общеобразовательная школа № 20</w:t>
      </w:r>
      <w:r w:rsidRPr="00F01C84">
        <w:rPr>
          <w:color w:val="000000"/>
        </w:rPr>
        <w:t xml:space="preserve"> п. </w:t>
      </w:r>
      <w:r>
        <w:rPr>
          <w:color w:val="000000"/>
        </w:rPr>
        <w:t>Каменск</w:t>
      </w:r>
      <w:r w:rsidRPr="00F01C84">
        <w:rPr>
          <w:color w:val="000000"/>
        </w:rPr>
        <w:t>;</w:t>
      </w:r>
    </w:p>
    <w:p w:rsidR="005E20A1" w:rsidRDefault="005E20A1" w:rsidP="005E20A1">
      <w:pPr>
        <w:pStyle w:val="Standard"/>
        <w:jc w:val="both"/>
        <w:rPr>
          <w:color w:val="000000"/>
        </w:rPr>
      </w:pPr>
      <w:r>
        <w:rPr>
          <w:color w:val="000000"/>
        </w:rPr>
        <w:t xml:space="preserve">18. </w:t>
      </w:r>
      <w:r w:rsidRPr="00F01C84">
        <w:rPr>
          <w:color w:val="000000"/>
        </w:rPr>
        <w:t>МОБУ ООШ № 21 д. </w:t>
      </w:r>
      <w:proofErr w:type="spellStart"/>
      <w:r w:rsidRPr="00F01C84">
        <w:rPr>
          <w:color w:val="000000"/>
        </w:rPr>
        <w:t>Новобалтурина</w:t>
      </w:r>
      <w:proofErr w:type="spellEnd"/>
      <w:r>
        <w:rPr>
          <w:color w:val="000000"/>
        </w:rPr>
        <w:t xml:space="preserve"> </w:t>
      </w:r>
      <w:r w:rsidRPr="00F01C84">
        <w:rPr>
          <w:color w:val="000000"/>
        </w:rPr>
        <w:t xml:space="preserve">– муниципальное общеобразовательное бюджетное учреждение основная общеобразовательная школа № 21 д. </w:t>
      </w:r>
      <w:proofErr w:type="spellStart"/>
      <w:r w:rsidRPr="00F01C84">
        <w:rPr>
          <w:color w:val="000000"/>
        </w:rPr>
        <w:t>Новобалтурина</w:t>
      </w:r>
      <w:proofErr w:type="spellEnd"/>
      <w:r w:rsidRPr="00F01C84">
        <w:rPr>
          <w:color w:val="000000"/>
        </w:rPr>
        <w:t>;</w:t>
      </w:r>
    </w:p>
    <w:p w:rsidR="005E20A1" w:rsidRPr="00F01C84" w:rsidRDefault="005E20A1" w:rsidP="005E20A1">
      <w:pPr>
        <w:pStyle w:val="Standard"/>
        <w:jc w:val="both"/>
        <w:rPr>
          <w:color w:val="000000"/>
        </w:rPr>
      </w:pPr>
      <w:r w:rsidRPr="00F01C84">
        <w:rPr>
          <w:color w:val="000000"/>
        </w:rPr>
        <w:t>1</w:t>
      </w:r>
      <w:r>
        <w:rPr>
          <w:color w:val="000000"/>
        </w:rPr>
        <w:t>9</w:t>
      </w:r>
      <w:r w:rsidRPr="00F01C84">
        <w:rPr>
          <w:color w:val="000000"/>
        </w:rPr>
        <w:t xml:space="preserve">.  МОБУ </w:t>
      </w:r>
      <w:r>
        <w:rPr>
          <w:color w:val="000000"/>
        </w:rPr>
        <w:t>Н</w:t>
      </w:r>
      <w:r w:rsidRPr="00F01C84">
        <w:rPr>
          <w:color w:val="000000"/>
        </w:rPr>
        <w:t xml:space="preserve">ОШ № </w:t>
      </w:r>
      <w:r>
        <w:rPr>
          <w:color w:val="000000"/>
        </w:rPr>
        <w:t>2</w:t>
      </w:r>
      <w:r w:rsidRPr="00F01C84">
        <w:rPr>
          <w:color w:val="000000"/>
        </w:rPr>
        <w:t xml:space="preserve">3 </w:t>
      </w:r>
      <w:proofErr w:type="spellStart"/>
      <w:r w:rsidRPr="00F01C84">
        <w:rPr>
          <w:color w:val="000000"/>
        </w:rPr>
        <w:t>р.п</w:t>
      </w:r>
      <w:proofErr w:type="spellEnd"/>
      <w:r w:rsidRPr="00F01C84">
        <w:rPr>
          <w:color w:val="000000"/>
        </w:rPr>
        <w:t>. </w:t>
      </w:r>
      <w:r>
        <w:rPr>
          <w:color w:val="000000"/>
        </w:rPr>
        <w:t xml:space="preserve">Чунский </w:t>
      </w:r>
      <w:r w:rsidRPr="00F01C84">
        <w:rPr>
          <w:color w:val="000000"/>
        </w:rPr>
        <w:t xml:space="preserve">– муниципальное общеобразовательное бюджетное учреждение </w:t>
      </w:r>
      <w:r>
        <w:rPr>
          <w:color w:val="000000"/>
        </w:rPr>
        <w:t>начальная</w:t>
      </w:r>
      <w:r w:rsidRPr="00F01C84">
        <w:rPr>
          <w:color w:val="000000"/>
        </w:rPr>
        <w:t xml:space="preserve"> общеобразовательная школа № </w:t>
      </w:r>
      <w:r>
        <w:rPr>
          <w:color w:val="000000"/>
        </w:rPr>
        <w:t>2</w:t>
      </w:r>
      <w:r w:rsidRPr="00F01C84">
        <w:rPr>
          <w:color w:val="000000"/>
        </w:rPr>
        <w:t xml:space="preserve">3 </w:t>
      </w:r>
      <w:proofErr w:type="spellStart"/>
      <w:r w:rsidRPr="00F01C84">
        <w:rPr>
          <w:color w:val="000000"/>
        </w:rPr>
        <w:t>р.п</w:t>
      </w:r>
      <w:proofErr w:type="spellEnd"/>
      <w:r w:rsidRPr="00F01C84">
        <w:rPr>
          <w:color w:val="000000"/>
        </w:rPr>
        <w:t xml:space="preserve">. </w:t>
      </w:r>
      <w:r>
        <w:rPr>
          <w:color w:val="000000"/>
        </w:rPr>
        <w:t>Чунский</w:t>
      </w:r>
      <w:r w:rsidRPr="00F01C84">
        <w:rPr>
          <w:color w:val="000000"/>
        </w:rPr>
        <w:t>;</w:t>
      </w:r>
    </w:p>
    <w:p w:rsidR="005E20A1" w:rsidRDefault="005E20A1" w:rsidP="005E20A1">
      <w:pPr>
        <w:pStyle w:val="Standard"/>
        <w:jc w:val="both"/>
        <w:rPr>
          <w:color w:val="000000"/>
        </w:rPr>
      </w:pPr>
      <w:r>
        <w:rPr>
          <w:color w:val="000000"/>
        </w:rPr>
        <w:t>20</w:t>
      </w:r>
      <w:r w:rsidRPr="00F01C84">
        <w:rPr>
          <w:color w:val="000000"/>
        </w:rPr>
        <w:t>. МОКУ НОШ № 40 с. </w:t>
      </w:r>
      <w:proofErr w:type="spellStart"/>
      <w:r w:rsidRPr="00F01C84">
        <w:rPr>
          <w:color w:val="000000"/>
        </w:rPr>
        <w:t>Баянда</w:t>
      </w:r>
      <w:proofErr w:type="spellEnd"/>
      <w:r>
        <w:rPr>
          <w:color w:val="000000"/>
        </w:rPr>
        <w:t xml:space="preserve"> </w:t>
      </w:r>
      <w:r w:rsidRPr="00F01C84">
        <w:rPr>
          <w:color w:val="000000"/>
        </w:rPr>
        <w:t>– муниципальное общеобразовательное казённое учреждение начальная общеобразовательная школа № 40 с.</w:t>
      </w:r>
      <w:r>
        <w:rPr>
          <w:color w:val="000000"/>
        </w:rPr>
        <w:t> </w:t>
      </w:r>
      <w:proofErr w:type="spellStart"/>
      <w:r w:rsidRPr="00F01C84">
        <w:rPr>
          <w:color w:val="000000"/>
        </w:rPr>
        <w:t>Баянда</w:t>
      </w:r>
      <w:proofErr w:type="spellEnd"/>
      <w:r w:rsidR="00280C96">
        <w:rPr>
          <w:color w:val="000000"/>
        </w:rPr>
        <w:t>;</w:t>
      </w:r>
    </w:p>
    <w:p w:rsidR="005E20A1" w:rsidRDefault="005E20A1" w:rsidP="005E20A1">
      <w:pPr>
        <w:pStyle w:val="Standard"/>
        <w:jc w:val="both"/>
        <w:rPr>
          <w:color w:val="000000"/>
          <w:kern w:val="0"/>
          <w:lang w:eastAsia="ru-RU" w:bidi="ar-SA"/>
        </w:rPr>
      </w:pPr>
      <w:r>
        <w:rPr>
          <w:color w:val="000000"/>
        </w:rPr>
        <w:t xml:space="preserve">21. </w:t>
      </w:r>
      <w:r w:rsidRPr="00A520F5">
        <w:rPr>
          <w:color w:val="000000"/>
          <w:kern w:val="0"/>
          <w:lang w:eastAsia="ru-RU" w:bidi="ar-SA"/>
        </w:rPr>
        <w:t>Бюджет муниципального округа</w:t>
      </w:r>
      <w:r>
        <w:rPr>
          <w:color w:val="000000"/>
          <w:kern w:val="0"/>
          <w:lang w:eastAsia="ru-RU" w:bidi="ar-SA"/>
        </w:rPr>
        <w:t>- б</w:t>
      </w:r>
      <w:r w:rsidRPr="00A520F5">
        <w:rPr>
          <w:color w:val="000000"/>
          <w:kern w:val="0"/>
          <w:lang w:eastAsia="ru-RU" w:bidi="ar-SA"/>
        </w:rPr>
        <w:t xml:space="preserve">юджет </w:t>
      </w:r>
      <w:r>
        <w:rPr>
          <w:color w:val="000000"/>
          <w:kern w:val="0"/>
          <w:lang w:eastAsia="ru-RU" w:bidi="ar-SA"/>
        </w:rPr>
        <w:t xml:space="preserve">Чунского </w:t>
      </w:r>
      <w:r w:rsidRPr="00A520F5">
        <w:rPr>
          <w:color w:val="000000"/>
          <w:kern w:val="0"/>
          <w:lang w:eastAsia="ru-RU" w:bidi="ar-SA"/>
        </w:rPr>
        <w:t>муниципального округа</w:t>
      </w:r>
      <w:r>
        <w:rPr>
          <w:color w:val="000000"/>
          <w:kern w:val="0"/>
          <w:lang w:eastAsia="ru-RU" w:bidi="ar-SA"/>
        </w:rPr>
        <w:t>;</w:t>
      </w:r>
    </w:p>
    <w:p w:rsidR="005E20A1" w:rsidRDefault="005E20A1" w:rsidP="005E20A1">
      <w:pPr>
        <w:pStyle w:val="Standard"/>
        <w:jc w:val="both"/>
        <w:rPr>
          <w:color w:val="000000"/>
        </w:rPr>
      </w:pPr>
      <w:r>
        <w:rPr>
          <w:color w:val="000000"/>
          <w:kern w:val="0"/>
          <w:lang w:eastAsia="ru-RU" w:bidi="ar-SA"/>
        </w:rPr>
        <w:t xml:space="preserve">22. </w:t>
      </w:r>
      <w:r>
        <w:t>Управление -Управление образования и молодежной политики администрации Чунского муниципального округа.</w:t>
      </w:r>
    </w:p>
    <w:p w:rsidR="005E20A1" w:rsidRDefault="005E20A1" w:rsidP="005E20A1">
      <w:pPr>
        <w:pStyle w:val="Standard"/>
        <w:jc w:val="both"/>
        <w:rPr>
          <w:color w:val="000000"/>
        </w:rPr>
      </w:pPr>
    </w:p>
    <w:p w:rsidR="003B0827" w:rsidRDefault="003B0827" w:rsidP="003B0827">
      <w:pPr>
        <w:pStyle w:val="Standard"/>
        <w:jc w:val="both"/>
        <w:rPr>
          <w:color w:val="000000"/>
        </w:rPr>
      </w:pPr>
    </w:p>
    <w:p w:rsidR="001E6191" w:rsidRPr="001E6191" w:rsidRDefault="001E6191">
      <w:pPr>
        <w:rPr>
          <w:sz w:val="2"/>
          <w:szCs w:val="2"/>
        </w:rPr>
      </w:pPr>
    </w:p>
    <w:p w:rsidR="00D806FE" w:rsidRPr="00502637" w:rsidRDefault="00D806FE" w:rsidP="00D806FE">
      <w:pPr>
        <w:rPr>
          <w:sz w:val="2"/>
          <w:szCs w:val="2"/>
        </w:rPr>
      </w:pPr>
    </w:p>
    <w:sectPr w:rsidR="00D806FE" w:rsidRPr="00502637" w:rsidSect="00CF3F14">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D8" w:rsidRDefault="001A08D8" w:rsidP="008D5A44">
      <w:r>
        <w:separator/>
      </w:r>
    </w:p>
  </w:endnote>
  <w:endnote w:type="continuationSeparator" w:id="0">
    <w:p w:rsidR="001A08D8" w:rsidRDefault="001A08D8" w:rsidP="008D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D8" w:rsidRDefault="001A08D8" w:rsidP="008D5A44">
      <w:r>
        <w:separator/>
      </w:r>
    </w:p>
  </w:footnote>
  <w:footnote w:type="continuationSeparator" w:id="0">
    <w:p w:rsidR="001A08D8" w:rsidRDefault="001A08D8" w:rsidP="008D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779503"/>
      <w:docPartObj>
        <w:docPartGallery w:val="Page Numbers (Top of Page)"/>
        <w:docPartUnique/>
      </w:docPartObj>
    </w:sdtPr>
    <w:sdtEndPr/>
    <w:sdtContent>
      <w:p w:rsidR="00241592" w:rsidRDefault="00241592">
        <w:pPr>
          <w:pStyle w:val="a8"/>
          <w:jc w:val="center"/>
        </w:pPr>
        <w:r>
          <w:fldChar w:fldCharType="begin"/>
        </w:r>
        <w:r>
          <w:instrText>PAGE   \* MERGEFORMAT</w:instrText>
        </w:r>
        <w:r>
          <w:fldChar w:fldCharType="separate"/>
        </w:r>
        <w:r w:rsidR="00054174">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6F45DB"/>
    <w:multiLevelType w:val="hybridMultilevel"/>
    <w:tmpl w:val="1678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9635C"/>
    <w:multiLevelType w:val="hybridMultilevel"/>
    <w:tmpl w:val="A0487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6EC"/>
    <w:multiLevelType w:val="hybridMultilevel"/>
    <w:tmpl w:val="434AB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A47B74"/>
    <w:multiLevelType w:val="hybridMultilevel"/>
    <w:tmpl w:val="4918B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D5EA9"/>
    <w:multiLevelType w:val="hybridMultilevel"/>
    <w:tmpl w:val="A0487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337EE"/>
    <w:multiLevelType w:val="hybridMultilevel"/>
    <w:tmpl w:val="A0487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9A5577"/>
    <w:multiLevelType w:val="multilevel"/>
    <w:tmpl w:val="F4CCC0EC"/>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F165DA1"/>
    <w:multiLevelType w:val="hybridMultilevel"/>
    <w:tmpl w:val="54723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F64BCD"/>
    <w:multiLevelType w:val="hybridMultilevel"/>
    <w:tmpl w:val="EA8203D4"/>
    <w:lvl w:ilvl="0" w:tplc="A32A03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49275E4"/>
    <w:multiLevelType w:val="hybridMultilevel"/>
    <w:tmpl w:val="264A40A4"/>
    <w:lvl w:ilvl="0" w:tplc="9A5A1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7"/>
  </w:num>
  <w:num w:numId="5">
    <w:abstractNumId w:val="9"/>
  </w:num>
  <w:num w:numId="6">
    <w:abstractNumId w:val="6"/>
  </w:num>
  <w:num w:numId="7">
    <w:abstractNumId w:val="10"/>
  </w:num>
  <w:num w:numId="8">
    <w:abstractNumId w:val="4"/>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D"/>
    <w:rsid w:val="00003C79"/>
    <w:rsid w:val="00003F15"/>
    <w:rsid w:val="00004089"/>
    <w:rsid w:val="000125F4"/>
    <w:rsid w:val="000159CF"/>
    <w:rsid w:val="000168C1"/>
    <w:rsid w:val="00016AD4"/>
    <w:rsid w:val="00025C2E"/>
    <w:rsid w:val="000309E5"/>
    <w:rsid w:val="000324FF"/>
    <w:rsid w:val="00033507"/>
    <w:rsid w:val="0004089E"/>
    <w:rsid w:val="00042BF0"/>
    <w:rsid w:val="00051C9E"/>
    <w:rsid w:val="00054174"/>
    <w:rsid w:val="0005434D"/>
    <w:rsid w:val="00056F92"/>
    <w:rsid w:val="00057108"/>
    <w:rsid w:val="00065F38"/>
    <w:rsid w:val="00070280"/>
    <w:rsid w:val="000706BC"/>
    <w:rsid w:val="000710EC"/>
    <w:rsid w:val="0007145E"/>
    <w:rsid w:val="000731DC"/>
    <w:rsid w:val="000755E7"/>
    <w:rsid w:val="000811CD"/>
    <w:rsid w:val="00085B34"/>
    <w:rsid w:val="00087D93"/>
    <w:rsid w:val="000920AC"/>
    <w:rsid w:val="00096186"/>
    <w:rsid w:val="000A61CE"/>
    <w:rsid w:val="000A7746"/>
    <w:rsid w:val="000A7CC1"/>
    <w:rsid w:val="000B6C8B"/>
    <w:rsid w:val="000C0963"/>
    <w:rsid w:val="000C1347"/>
    <w:rsid w:val="000C5996"/>
    <w:rsid w:val="000C626B"/>
    <w:rsid w:val="000C7055"/>
    <w:rsid w:val="000E0C88"/>
    <w:rsid w:val="000E4DF6"/>
    <w:rsid w:val="000E67EC"/>
    <w:rsid w:val="000E7804"/>
    <w:rsid w:val="000F7241"/>
    <w:rsid w:val="001005A4"/>
    <w:rsid w:val="00100932"/>
    <w:rsid w:val="00102533"/>
    <w:rsid w:val="00103B86"/>
    <w:rsid w:val="0010715A"/>
    <w:rsid w:val="00114DF6"/>
    <w:rsid w:val="00121293"/>
    <w:rsid w:val="001340FC"/>
    <w:rsid w:val="00134922"/>
    <w:rsid w:val="001356CD"/>
    <w:rsid w:val="00141777"/>
    <w:rsid w:val="00141874"/>
    <w:rsid w:val="001448CB"/>
    <w:rsid w:val="00145378"/>
    <w:rsid w:val="001453F5"/>
    <w:rsid w:val="00151748"/>
    <w:rsid w:val="00153EF4"/>
    <w:rsid w:val="00155FA6"/>
    <w:rsid w:val="00161E76"/>
    <w:rsid w:val="00173C99"/>
    <w:rsid w:val="001811E2"/>
    <w:rsid w:val="0018160E"/>
    <w:rsid w:val="00183BE3"/>
    <w:rsid w:val="001841E0"/>
    <w:rsid w:val="00186089"/>
    <w:rsid w:val="001868B5"/>
    <w:rsid w:val="00187685"/>
    <w:rsid w:val="001935C7"/>
    <w:rsid w:val="00195272"/>
    <w:rsid w:val="00195790"/>
    <w:rsid w:val="00195D0E"/>
    <w:rsid w:val="001A08D8"/>
    <w:rsid w:val="001A1166"/>
    <w:rsid w:val="001A59F5"/>
    <w:rsid w:val="001A6569"/>
    <w:rsid w:val="001A7FF9"/>
    <w:rsid w:val="001B1FD4"/>
    <w:rsid w:val="001B2FD7"/>
    <w:rsid w:val="001B4430"/>
    <w:rsid w:val="001B4DA7"/>
    <w:rsid w:val="001B51F1"/>
    <w:rsid w:val="001C4F22"/>
    <w:rsid w:val="001D4929"/>
    <w:rsid w:val="001D5893"/>
    <w:rsid w:val="001E2D7C"/>
    <w:rsid w:val="001E39D3"/>
    <w:rsid w:val="001E6191"/>
    <w:rsid w:val="001F1DF9"/>
    <w:rsid w:val="001F2E7D"/>
    <w:rsid w:val="001F3A5F"/>
    <w:rsid w:val="001F444E"/>
    <w:rsid w:val="00201C55"/>
    <w:rsid w:val="002041A6"/>
    <w:rsid w:val="00206DBE"/>
    <w:rsid w:val="0021441B"/>
    <w:rsid w:val="0021609D"/>
    <w:rsid w:val="00223E0B"/>
    <w:rsid w:val="002318EF"/>
    <w:rsid w:val="002326CD"/>
    <w:rsid w:val="00233898"/>
    <w:rsid w:val="00234B3C"/>
    <w:rsid w:val="00235120"/>
    <w:rsid w:val="00237752"/>
    <w:rsid w:val="002411EF"/>
    <w:rsid w:val="00241592"/>
    <w:rsid w:val="00246B84"/>
    <w:rsid w:val="0025016D"/>
    <w:rsid w:val="002520E0"/>
    <w:rsid w:val="00252B1B"/>
    <w:rsid w:val="002546FD"/>
    <w:rsid w:val="00272BA3"/>
    <w:rsid w:val="002778DD"/>
    <w:rsid w:val="00280C96"/>
    <w:rsid w:val="0028794C"/>
    <w:rsid w:val="00293C4A"/>
    <w:rsid w:val="00295586"/>
    <w:rsid w:val="00296F83"/>
    <w:rsid w:val="002A263F"/>
    <w:rsid w:val="002B1F7F"/>
    <w:rsid w:val="002B4A96"/>
    <w:rsid w:val="002B5270"/>
    <w:rsid w:val="002C5966"/>
    <w:rsid w:val="002D393A"/>
    <w:rsid w:val="002D72EF"/>
    <w:rsid w:val="002E17A2"/>
    <w:rsid w:val="002E1873"/>
    <w:rsid w:val="002E3618"/>
    <w:rsid w:val="002E648B"/>
    <w:rsid w:val="002E781B"/>
    <w:rsid w:val="002F43AF"/>
    <w:rsid w:val="002F717C"/>
    <w:rsid w:val="003059CF"/>
    <w:rsid w:val="003061A3"/>
    <w:rsid w:val="00313C38"/>
    <w:rsid w:val="003144CD"/>
    <w:rsid w:val="00316AD8"/>
    <w:rsid w:val="00321991"/>
    <w:rsid w:val="00321A74"/>
    <w:rsid w:val="00323609"/>
    <w:rsid w:val="0032675A"/>
    <w:rsid w:val="0033531A"/>
    <w:rsid w:val="00335AE1"/>
    <w:rsid w:val="0033712C"/>
    <w:rsid w:val="003406DF"/>
    <w:rsid w:val="00342789"/>
    <w:rsid w:val="00346065"/>
    <w:rsid w:val="00347F28"/>
    <w:rsid w:val="00356730"/>
    <w:rsid w:val="00362B54"/>
    <w:rsid w:val="00367F78"/>
    <w:rsid w:val="003814A0"/>
    <w:rsid w:val="003818AB"/>
    <w:rsid w:val="00381968"/>
    <w:rsid w:val="00383767"/>
    <w:rsid w:val="0038491B"/>
    <w:rsid w:val="00385055"/>
    <w:rsid w:val="00387BF5"/>
    <w:rsid w:val="00390135"/>
    <w:rsid w:val="003A029E"/>
    <w:rsid w:val="003A7648"/>
    <w:rsid w:val="003B0827"/>
    <w:rsid w:val="003B437B"/>
    <w:rsid w:val="003B765E"/>
    <w:rsid w:val="003B7F51"/>
    <w:rsid w:val="003C09A2"/>
    <w:rsid w:val="003D215F"/>
    <w:rsid w:val="003E6B04"/>
    <w:rsid w:val="003F2AB8"/>
    <w:rsid w:val="003F2C0E"/>
    <w:rsid w:val="003F582E"/>
    <w:rsid w:val="00400668"/>
    <w:rsid w:val="00401438"/>
    <w:rsid w:val="0040530F"/>
    <w:rsid w:val="00407852"/>
    <w:rsid w:val="00410264"/>
    <w:rsid w:val="00411F5F"/>
    <w:rsid w:val="00415EA8"/>
    <w:rsid w:val="00415F6D"/>
    <w:rsid w:val="004164B7"/>
    <w:rsid w:val="004165E5"/>
    <w:rsid w:val="00424F40"/>
    <w:rsid w:val="00425799"/>
    <w:rsid w:val="004264A4"/>
    <w:rsid w:val="00432CA1"/>
    <w:rsid w:val="004356D2"/>
    <w:rsid w:val="00441C4D"/>
    <w:rsid w:val="00453892"/>
    <w:rsid w:val="00460EF5"/>
    <w:rsid w:val="00462AFF"/>
    <w:rsid w:val="00465687"/>
    <w:rsid w:val="00470152"/>
    <w:rsid w:val="00471F5C"/>
    <w:rsid w:val="004754A4"/>
    <w:rsid w:val="004813B5"/>
    <w:rsid w:val="00490879"/>
    <w:rsid w:val="0049366A"/>
    <w:rsid w:val="00493683"/>
    <w:rsid w:val="00493E64"/>
    <w:rsid w:val="00494385"/>
    <w:rsid w:val="00496C95"/>
    <w:rsid w:val="004A03C1"/>
    <w:rsid w:val="004A4D14"/>
    <w:rsid w:val="004A54E6"/>
    <w:rsid w:val="004A6E7D"/>
    <w:rsid w:val="004B71EF"/>
    <w:rsid w:val="004C2781"/>
    <w:rsid w:val="004C3C91"/>
    <w:rsid w:val="004D3C01"/>
    <w:rsid w:val="004D4056"/>
    <w:rsid w:val="004D59A4"/>
    <w:rsid w:val="004D6AE1"/>
    <w:rsid w:val="004E2D90"/>
    <w:rsid w:val="004E782E"/>
    <w:rsid w:val="004F0932"/>
    <w:rsid w:val="004F3DBE"/>
    <w:rsid w:val="004F5C91"/>
    <w:rsid w:val="004F75E1"/>
    <w:rsid w:val="00501E30"/>
    <w:rsid w:val="00502B30"/>
    <w:rsid w:val="00507EB6"/>
    <w:rsid w:val="00507F1C"/>
    <w:rsid w:val="00514A5F"/>
    <w:rsid w:val="005171C8"/>
    <w:rsid w:val="005179EB"/>
    <w:rsid w:val="00522D9D"/>
    <w:rsid w:val="005239E5"/>
    <w:rsid w:val="00547EB5"/>
    <w:rsid w:val="005539CB"/>
    <w:rsid w:val="0057144A"/>
    <w:rsid w:val="0057150B"/>
    <w:rsid w:val="00571F2F"/>
    <w:rsid w:val="00577C37"/>
    <w:rsid w:val="00582F31"/>
    <w:rsid w:val="00585BDB"/>
    <w:rsid w:val="00587680"/>
    <w:rsid w:val="005912ED"/>
    <w:rsid w:val="00595BC8"/>
    <w:rsid w:val="005A365E"/>
    <w:rsid w:val="005A4F35"/>
    <w:rsid w:val="005B3514"/>
    <w:rsid w:val="005C29D3"/>
    <w:rsid w:val="005C76D6"/>
    <w:rsid w:val="005D0B7F"/>
    <w:rsid w:val="005D1B90"/>
    <w:rsid w:val="005D24D1"/>
    <w:rsid w:val="005D4B74"/>
    <w:rsid w:val="005E0C25"/>
    <w:rsid w:val="005E152A"/>
    <w:rsid w:val="005E20A1"/>
    <w:rsid w:val="005E2D62"/>
    <w:rsid w:val="005F46D6"/>
    <w:rsid w:val="005F4B14"/>
    <w:rsid w:val="005F50B9"/>
    <w:rsid w:val="005F7180"/>
    <w:rsid w:val="005F7B24"/>
    <w:rsid w:val="00601AF7"/>
    <w:rsid w:val="006023AF"/>
    <w:rsid w:val="00611548"/>
    <w:rsid w:val="006123FB"/>
    <w:rsid w:val="00616422"/>
    <w:rsid w:val="006213B3"/>
    <w:rsid w:val="0062152D"/>
    <w:rsid w:val="00625120"/>
    <w:rsid w:val="0063187C"/>
    <w:rsid w:val="00632B53"/>
    <w:rsid w:val="006350F1"/>
    <w:rsid w:val="0064134C"/>
    <w:rsid w:val="00644DBB"/>
    <w:rsid w:val="00645EBA"/>
    <w:rsid w:val="00652A19"/>
    <w:rsid w:val="0066110C"/>
    <w:rsid w:val="00664234"/>
    <w:rsid w:val="006738BE"/>
    <w:rsid w:val="00675729"/>
    <w:rsid w:val="0067761D"/>
    <w:rsid w:val="00684E51"/>
    <w:rsid w:val="00694D4A"/>
    <w:rsid w:val="00695B53"/>
    <w:rsid w:val="006A1B9F"/>
    <w:rsid w:val="006A3E18"/>
    <w:rsid w:val="006A54AC"/>
    <w:rsid w:val="006A6A42"/>
    <w:rsid w:val="006A75B6"/>
    <w:rsid w:val="006A7D27"/>
    <w:rsid w:val="006B2836"/>
    <w:rsid w:val="006B5BAA"/>
    <w:rsid w:val="006C43DC"/>
    <w:rsid w:val="006C7385"/>
    <w:rsid w:val="006D2320"/>
    <w:rsid w:val="006D6F43"/>
    <w:rsid w:val="006D7BFD"/>
    <w:rsid w:val="006E20EE"/>
    <w:rsid w:val="006E2379"/>
    <w:rsid w:val="006E5173"/>
    <w:rsid w:val="006E62A2"/>
    <w:rsid w:val="006E68FE"/>
    <w:rsid w:val="006E7179"/>
    <w:rsid w:val="006F1BA2"/>
    <w:rsid w:val="006F540F"/>
    <w:rsid w:val="006F5A40"/>
    <w:rsid w:val="007141B9"/>
    <w:rsid w:val="00716E78"/>
    <w:rsid w:val="00717F32"/>
    <w:rsid w:val="0073085C"/>
    <w:rsid w:val="00741C87"/>
    <w:rsid w:val="007438FF"/>
    <w:rsid w:val="0075149D"/>
    <w:rsid w:val="00752085"/>
    <w:rsid w:val="00754259"/>
    <w:rsid w:val="007559B7"/>
    <w:rsid w:val="00762F8C"/>
    <w:rsid w:val="00767D36"/>
    <w:rsid w:val="0077084B"/>
    <w:rsid w:val="007741AA"/>
    <w:rsid w:val="0077544D"/>
    <w:rsid w:val="007763A5"/>
    <w:rsid w:val="00783F13"/>
    <w:rsid w:val="00785B29"/>
    <w:rsid w:val="00796EE6"/>
    <w:rsid w:val="0079788A"/>
    <w:rsid w:val="007A3B4D"/>
    <w:rsid w:val="007A43B1"/>
    <w:rsid w:val="007A58E7"/>
    <w:rsid w:val="007B4514"/>
    <w:rsid w:val="007B5AD3"/>
    <w:rsid w:val="007B68A8"/>
    <w:rsid w:val="007C69F3"/>
    <w:rsid w:val="007E378E"/>
    <w:rsid w:val="007F1078"/>
    <w:rsid w:val="007F5719"/>
    <w:rsid w:val="007F5877"/>
    <w:rsid w:val="008000D9"/>
    <w:rsid w:val="008161C7"/>
    <w:rsid w:val="0081715A"/>
    <w:rsid w:val="008179D9"/>
    <w:rsid w:val="00820780"/>
    <w:rsid w:val="0082394F"/>
    <w:rsid w:val="008301A9"/>
    <w:rsid w:val="008373E6"/>
    <w:rsid w:val="0084144D"/>
    <w:rsid w:val="00843F3A"/>
    <w:rsid w:val="00844287"/>
    <w:rsid w:val="00850CD5"/>
    <w:rsid w:val="00857066"/>
    <w:rsid w:val="0086701B"/>
    <w:rsid w:val="00870EAE"/>
    <w:rsid w:val="00875C82"/>
    <w:rsid w:val="0087617A"/>
    <w:rsid w:val="008777BF"/>
    <w:rsid w:val="008835AA"/>
    <w:rsid w:val="00884907"/>
    <w:rsid w:val="008852EB"/>
    <w:rsid w:val="00893402"/>
    <w:rsid w:val="008A1A26"/>
    <w:rsid w:val="008A2C3A"/>
    <w:rsid w:val="008A7715"/>
    <w:rsid w:val="008A7D18"/>
    <w:rsid w:val="008B6694"/>
    <w:rsid w:val="008C141E"/>
    <w:rsid w:val="008C4EC6"/>
    <w:rsid w:val="008D1691"/>
    <w:rsid w:val="008D1766"/>
    <w:rsid w:val="008D5A44"/>
    <w:rsid w:val="008D724F"/>
    <w:rsid w:val="008F0555"/>
    <w:rsid w:val="008F0F01"/>
    <w:rsid w:val="008F1CCE"/>
    <w:rsid w:val="008F3613"/>
    <w:rsid w:val="008F74E8"/>
    <w:rsid w:val="00902BCA"/>
    <w:rsid w:val="00904E2A"/>
    <w:rsid w:val="0090653E"/>
    <w:rsid w:val="009066E1"/>
    <w:rsid w:val="009116E9"/>
    <w:rsid w:val="00911915"/>
    <w:rsid w:val="009130D3"/>
    <w:rsid w:val="009158A0"/>
    <w:rsid w:val="0092383E"/>
    <w:rsid w:val="00927F72"/>
    <w:rsid w:val="00934933"/>
    <w:rsid w:val="0093500F"/>
    <w:rsid w:val="00942C32"/>
    <w:rsid w:val="00942D6C"/>
    <w:rsid w:val="009437C6"/>
    <w:rsid w:val="00953337"/>
    <w:rsid w:val="00957937"/>
    <w:rsid w:val="00961893"/>
    <w:rsid w:val="00962259"/>
    <w:rsid w:val="00963F5B"/>
    <w:rsid w:val="00975A83"/>
    <w:rsid w:val="009806C9"/>
    <w:rsid w:val="00981B26"/>
    <w:rsid w:val="00990173"/>
    <w:rsid w:val="009949E1"/>
    <w:rsid w:val="00996336"/>
    <w:rsid w:val="009A06F4"/>
    <w:rsid w:val="009A2F8E"/>
    <w:rsid w:val="009A3096"/>
    <w:rsid w:val="009A4CE5"/>
    <w:rsid w:val="009A6056"/>
    <w:rsid w:val="009A7CA8"/>
    <w:rsid w:val="009B567B"/>
    <w:rsid w:val="009C08F2"/>
    <w:rsid w:val="009C282C"/>
    <w:rsid w:val="009C3074"/>
    <w:rsid w:val="009D201F"/>
    <w:rsid w:val="009D270C"/>
    <w:rsid w:val="009D6107"/>
    <w:rsid w:val="009E042B"/>
    <w:rsid w:val="009E0580"/>
    <w:rsid w:val="009E6714"/>
    <w:rsid w:val="009F0731"/>
    <w:rsid w:val="009F0755"/>
    <w:rsid w:val="009F1749"/>
    <w:rsid w:val="009F76D2"/>
    <w:rsid w:val="009F7DAA"/>
    <w:rsid w:val="00A00D1B"/>
    <w:rsid w:val="00A07A09"/>
    <w:rsid w:val="00A124D0"/>
    <w:rsid w:val="00A142A0"/>
    <w:rsid w:val="00A17F3F"/>
    <w:rsid w:val="00A20AC6"/>
    <w:rsid w:val="00A21F94"/>
    <w:rsid w:val="00A310DA"/>
    <w:rsid w:val="00A32D7F"/>
    <w:rsid w:val="00A3550B"/>
    <w:rsid w:val="00A36724"/>
    <w:rsid w:val="00A5019E"/>
    <w:rsid w:val="00A520F5"/>
    <w:rsid w:val="00A5293C"/>
    <w:rsid w:val="00A55BB5"/>
    <w:rsid w:val="00A61828"/>
    <w:rsid w:val="00A61906"/>
    <w:rsid w:val="00A659BA"/>
    <w:rsid w:val="00A77991"/>
    <w:rsid w:val="00A842E8"/>
    <w:rsid w:val="00A9322A"/>
    <w:rsid w:val="00A94495"/>
    <w:rsid w:val="00A969A6"/>
    <w:rsid w:val="00AA679A"/>
    <w:rsid w:val="00AB0826"/>
    <w:rsid w:val="00AB3774"/>
    <w:rsid w:val="00AB5CE4"/>
    <w:rsid w:val="00AB7368"/>
    <w:rsid w:val="00AD0041"/>
    <w:rsid w:val="00AD15C4"/>
    <w:rsid w:val="00AD6A4C"/>
    <w:rsid w:val="00AE6B06"/>
    <w:rsid w:val="00AF1453"/>
    <w:rsid w:val="00AF2A25"/>
    <w:rsid w:val="00B002FD"/>
    <w:rsid w:val="00B01600"/>
    <w:rsid w:val="00B100CC"/>
    <w:rsid w:val="00B17DF7"/>
    <w:rsid w:val="00B315F4"/>
    <w:rsid w:val="00B373FA"/>
    <w:rsid w:val="00B37724"/>
    <w:rsid w:val="00B37E7B"/>
    <w:rsid w:val="00B40AD0"/>
    <w:rsid w:val="00B42EC3"/>
    <w:rsid w:val="00B455CA"/>
    <w:rsid w:val="00B51A9E"/>
    <w:rsid w:val="00B54E4C"/>
    <w:rsid w:val="00B62821"/>
    <w:rsid w:val="00B62C25"/>
    <w:rsid w:val="00B65664"/>
    <w:rsid w:val="00B668AE"/>
    <w:rsid w:val="00B730CF"/>
    <w:rsid w:val="00B746E5"/>
    <w:rsid w:val="00B74E56"/>
    <w:rsid w:val="00B82BA1"/>
    <w:rsid w:val="00B83B81"/>
    <w:rsid w:val="00B90198"/>
    <w:rsid w:val="00B93A02"/>
    <w:rsid w:val="00B93CBA"/>
    <w:rsid w:val="00B96569"/>
    <w:rsid w:val="00B97AF6"/>
    <w:rsid w:val="00BA3991"/>
    <w:rsid w:val="00BB24D0"/>
    <w:rsid w:val="00BB318F"/>
    <w:rsid w:val="00BB5F44"/>
    <w:rsid w:val="00BB63C7"/>
    <w:rsid w:val="00BC5A4F"/>
    <w:rsid w:val="00BC6D00"/>
    <w:rsid w:val="00BD0F44"/>
    <w:rsid w:val="00BD2236"/>
    <w:rsid w:val="00BD2BA4"/>
    <w:rsid w:val="00BD35CD"/>
    <w:rsid w:val="00BD5048"/>
    <w:rsid w:val="00BE2CEE"/>
    <w:rsid w:val="00BE6999"/>
    <w:rsid w:val="00C01E1E"/>
    <w:rsid w:val="00C034D3"/>
    <w:rsid w:val="00C10BA4"/>
    <w:rsid w:val="00C158C7"/>
    <w:rsid w:val="00C22C8C"/>
    <w:rsid w:val="00C23963"/>
    <w:rsid w:val="00C30292"/>
    <w:rsid w:val="00C3209D"/>
    <w:rsid w:val="00C33909"/>
    <w:rsid w:val="00C35612"/>
    <w:rsid w:val="00C435A5"/>
    <w:rsid w:val="00C52005"/>
    <w:rsid w:val="00C53A20"/>
    <w:rsid w:val="00C53ACD"/>
    <w:rsid w:val="00C565CA"/>
    <w:rsid w:val="00C569A7"/>
    <w:rsid w:val="00C576A3"/>
    <w:rsid w:val="00C60F8D"/>
    <w:rsid w:val="00C64448"/>
    <w:rsid w:val="00C647E7"/>
    <w:rsid w:val="00C65772"/>
    <w:rsid w:val="00C745A4"/>
    <w:rsid w:val="00C7575A"/>
    <w:rsid w:val="00C92001"/>
    <w:rsid w:val="00CA43CB"/>
    <w:rsid w:val="00CB059E"/>
    <w:rsid w:val="00CB7A52"/>
    <w:rsid w:val="00CC5872"/>
    <w:rsid w:val="00CD0FE0"/>
    <w:rsid w:val="00CE2277"/>
    <w:rsid w:val="00CE694A"/>
    <w:rsid w:val="00CF2390"/>
    <w:rsid w:val="00CF3F14"/>
    <w:rsid w:val="00CF6A6F"/>
    <w:rsid w:val="00CF72B6"/>
    <w:rsid w:val="00CF7B77"/>
    <w:rsid w:val="00D014CB"/>
    <w:rsid w:val="00D053BE"/>
    <w:rsid w:val="00D11BCD"/>
    <w:rsid w:val="00D123B1"/>
    <w:rsid w:val="00D1363E"/>
    <w:rsid w:val="00D153C6"/>
    <w:rsid w:val="00D2148B"/>
    <w:rsid w:val="00D31435"/>
    <w:rsid w:val="00D33870"/>
    <w:rsid w:val="00D33E17"/>
    <w:rsid w:val="00D3429F"/>
    <w:rsid w:val="00D34C52"/>
    <w:rsid w:val="00D40521"/>
    <w:rsid w:val="00D40917"/>
    <w:rsid w:val="00D44596"/>
    <w:rsid w:val="00D45F52"/>
    <w:rsid w:val="00D50F38"/>
    <w:rsid w:val="00D5754C"/>
    <w:rsid w:val="00D60853"/>
    <w:rsid w:val="00D62122"/>
    <w:rsid w:val="00D62D96"/>
    <w:rsid w:val="00D62F6D"/>
    <w:rsid w:val="00D640FF"/>
    <w:rsid w:val="00D705C2"/>
    <w:rsid w:val="00D712DF"/>
    <w:rsid w:val="00D72B4C"/>
    <w:rsid w:val="00D73765"/>
    <w:rsid w:val="00D75A6B"/>
    <w:rsid w:val="00D806FE"/>
    <w:rsid w:val="00D809E9"/>
    <w:rsid w:val="00D8266C"/>
    <w:rsid w:val="00D8580B"/>
    <w:rsid w:val="00D86282"/>
    <w:rsid w:val="00D94C3A"/>
    <w:rsid w:val="00D94DEE"/>
    <w:rsid w:val="00DA39EF"/>
    <w:rsid w:val="00DA54A9"/>
    <w:rsid w:val="00DA781A"/>
    <w:rsid w:val="00DB042A"/>
    <w:rsid w:val="00DB105C"/>
    <w:rsid w:val="00DB3F6F"/>
    <w:rsid w:val="00DB47DB"/>
    <w:rsid w:val="00DC0738"/>
    <w:rsid w:val="00DC581E"/>
    <w:rsid w:val="00DD185D"/>
    <w:rsid w:val="00DD1A33"/>
    <w:rsid w:val="00DD4183"/>
    <w:rsid w:val="00DD5625"/>
    <w:rsid w:val="00DE0120"/>
    <w:rsid w:val="00DE1790"/>
    <w:rsid w:val="00DF6B3E"/>
    <w:rsid w:val="00E01702"/>
    <w:rsid w:val="00E0379F"/>
    <w:rsid w:val="00E110DB"/>
    <w:rsid w:val="00E112EC"/>
    <w:rsid w:val="00E125E2"/>
    <w:rsid w:val="00E1483E"/>
    <w:rsid w:val="00E21F13"/>
    <w:rsid w:val="00E22BF0"/>
    <w:rsid w:val="00E34025"/>
    <w:rsid w:val="00E363FB"/>
    <w:rsid w:val="00E37C7F"/>
    <w:rsid w:val="00E41FDB"/>
    <w:rsid w:val="00E4339E"/>
    <w:rsid w:val="00E43BCF"/>
    <w:rsid w:val="00E467A8"/>
    <w:rsid w:val="00E47062"/>
    <w:rsid w:val="00E52139"/>
    <w:rsid w:val="00E54191"/>
    <w:rsid w:val="00E83D5D"/>
    <w:rsid w:val="00E873BE"/>
    <w:rsid w:val="00E92339"/>
    <w:rsid w:val="00E93CEA"/>
    <w:rsid w:val="00EA3D0E"/>
    <w:rsid w:val="00EA486B"/>
    <w:rsid w:val="00EA72BA"/>
    <w:rsid w:val="00EB5C33"/>
    <w:rsid w:val="00ED52A8"/>
    <w:rsid w:val="00ED6F5B"/>
    <w:rsid w:val="00ED7115"/>
    <w:rsid w:val="00EE3AA3"/>
    <w:rsid w:val="00EE5A4E"/>
    <w:rsid w:val="00F013F0"/>
    <w:rsid w:val="00F02227"/>
    <w:rsid w:val="00F02F93"/>
    <w:rsid w:val="00F05D1F"/>
    <w:rsid w:val="00F06D92"/>
    <w:rsid w:val="00F07AE0"/>
    <w:rsid w:val="00F07CAE"/>
    <w:rsid w:val="00F10092"/>
    <w:rsid w:val="00F21267"/>
    <w:rsid w:val="00F23690"/>
    <w:rsid w:val="00F30D44"/>
    <w:rsid w:val="00F31BCB"/>
    <w:rsid w:val="00F41459"/>
    <w:rsid w:val="00F537F6"/>
    <w:rsid w:val="00F53C4B"/>
    <w:rsid w:val="00F57725"/>
    <w:rsid w:val="00F57F10"/>
    <w:rsid w:val="00F60757"/>
    <w:rsid w:val="00F60DE4"/>
    <w:rsid w:val="00F622E9"/>
    <w:rsid w:val="00F63123"/>
    <w:rsid w:val="00F6356D"/>
    <w:rsid w:val="00F63E62"/>
    <w:rsid w:val="00F64CE6"/>
    <w:rsid w:val="00F7062B"/>
    <w:rsid w:val="00F7479B"/>
    <w:rsid w:val="00F84CA8"/>
    <w:rsid w:val="00F84DF0"/>
    <w:rsid w:val="00F864EF"/>
    <w:rsid w:val="00F87915"/>
    <w:rsid w:val="00F91344"/>
    <w:rsid w:val="00F9613A"/>
    <w:rsid w:val="00FA72BC"/>
    <w:rsid w:val="00FB1CC1"/>
    <w:rsid w:val="00FC4D48"/>
    <w:rsid w:val="00FC5FB5"/>
    <w:rsid w:val="00FC6E52"/>
    <w:rsid w:val="00FC7FC4"/>
    <w:rsid w:val="00FD00F6"/>
    <w:rsid w:val="00FD05EF"/>
    <w:rsid w:val="00FD1930"/>
    <w:rsid w:val="00FD2967"/>
    <w:rsid w:val="00FD51F8"/>
    <w:rsid w:val="00FE163C"/>
    <w:rsid w:val="00FE6F22"/>
    <w:rsid w:val="00FF01F2"/>
    <w:rsid w:val="00FF0BEE"/>
    <w:rsid w:val="00FF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FD81D5F-6201-4FA4-A630-AE4EE614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F32"/>
    <w:pPr>
      <w:widowControl w:val="0"/>
      <w:suppressAutoHyphens/>
      <w:spacing w:after="0" w:line="240" w:lineRule="auto"/>
      <w:textAlignment w:val="baseline"/>
    </w:pPr>
    <w:rPr>
      <w:rFonts w:ascii="Times New Roman" w:eastAsia="Times New Roman" w:hAnsi="Times New Roman" w:cs="Times New Roman"/>
      <w:kern w:val="1"/>
      <w:sz w:val="24"/>
      <w:szCs w:val="24"/>
      <w:lang w:eastAsia="fa-IR" w:bidi="fa-IR"/>
    </w:rPr>
  </w:style>
  <w:style w:type="paragraph" w:styleId="2">
    <w:name w:val="heading 2"/>
    <w:basedOn w:val="a"/>
    <w:next w:val="a"/>
    <w:link w:val="20"/>
    <w:uiPriority w:val="9"/>
    <w:unhideWhenUsed/>
    <w:qFormat/>
    <w:rsid w:val="00462A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17F32"/>
    <w:pPr>
      <w:keepNext/>
      <w:spacing w:before="240" w:after="60"/>
      <w:outlineLvl w:val="2"/>
    </w:pPr>
    <w:rPr>
      <w:rFonts w:ascii="Arial" w:hAnsi="Arial" w:cs="Arial"/>
      <w:b/>
      <w:bCs/>
      <w:sz w:val="26"/>
      <w:szCs w:val="26"/>
    </w:rPr>
  </w:style>
  <w:style w:type="paragraph" w:styleId="5">
    <w:name w:val="heading 5"/>
    <w:basedOn w:val="a"/>
    <w:next w:val="a"/>
    <w:link w:val="50"/>
    <w:uiPriority w:val="9"/>
    <w:unhideWhenUsed/>
    <w:qFormat/>
    <w:rsid w:val="00CA43C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2AFF"/>
    <w:rPr>
      <w:rFonts w:asciiTheme="majorHAnsi" w:eastAsiaTheme="majorEastAsia" w:hAnsiTheme="majorHAnsi" w:cstheme="majorBidi"/>
      <w:color w:val="2E74B5" w:themeColor="accent1" w:themeShade="BF"/>
      <w:kern w:val="1"/>
      <w:sz w:val="26"/>
      <w:szCs w:val="26"/>
      <w:lang w:eastAsia="fa-IR" w:bidi="fa-IR"/>
    </w:rPr>
  </w:style>
  <w:style w:type="character" w:customStyle="1" w:styleId="30">
    <w:name w:val="Заголовок 3 Знак"/>
    <w:basedOn w:val="a0"/>
    <w:link w:val="3"/>
    <w:rsid w:val="00717F32"/>
    <w:rPr>
      <w:rFonts w:ascii="Arial" w:eastAsia="Times New Roman" w:hAnsi="Arial" w:cs="Arial"/>
      <w:b/>
      <w:bCs/>
      <w:kern w:val="1"/>
      <w:sz w:val="26"/>
      <w:szCs w:val="26"/>
      <w:lang w:eastAsia="fa-IR" w:bidi="fa-IR"/>
    </w:rPr>
  </w:style>
  <w:style w:type="character" w:customStyle="1" w:styleId="50">
    <w:name w:val="Заголовок 5 Знак"/>
    <w:basedOn w:val="a0"/>
    <w:link w:val="5"/>
    <w:uiPriority w:val="9"/>
    <w:rsid w:val="00CA43CB"/>
    <w:rPr>
      <w:rFonts w:asciiTheme="majorHAnsi" w:eastAsiaTheme="majorEastAsia" w:hAnsiTheme="majorHAnsi" w:cstheme="majorBidi"/>
      <w:color w:val="2E74B5" w:themeColor="accent1" w:themeShade="BF"/>
      <w:kern w:val="1"/>
      <w:sz w:val="24"/>
      <w:szCs w:val="24"/>
      <w:lang w:eastAsia="fa-IR" w:bidi="fa-IR"/>
    </w:rPr>
  </w:style>
  <w:style w:type="paragraph" w:customStyle="1" w:styleId="TableContents">
    <w:name w:val="Table Contents"/>
    <w:basedOn w:val="a"/>
    <w:rsid w:val="00644DBB"/>
    <w:pPr>
      <w:suppressLineNumbers/>
    </w:pPr>
  </w:style>
  <w:style w:type="character" w:styleId="a3">
    <w:name w:val="Hyperlink"/>
    <w:basedOn w:val="a0"/>
    <w:uiPriority w:val="99"/>
    <w:unhideWhenUsed/>
    <w:rsid w:val="00016AD4"/>
    <w:rPr>
      <w:color w:val="0563C1" w:themeColor="hyperlink"/>
      <w:u w:val="single"/>
    </w:rPr>
  </w:style>
  <w:style w:type="paragraph" w:customStyle="1" w:styleId="Standard">
    <w:name w:val="Standard"/>
    <w:rsid w:val="00785B29"/>
    <w:pPr>
      <w:widowControl w:val="0"/>
      <w:suppressAutoHyphens/>
      <w:spacing w:after="0" w:line="240" w:lineRule="auto"/>
      <w:textAlignment w:val="baseline"/>
    </w:pPr>
    <w:rPr>
      <w:rFonts w:ascii="Times New Roman" w:eastAsia="Times New Roman" w:hAnsi="Times New Roman" w:cs="Times New Roman"/>
      <w:kern w:val="1"/>
      <w:sz w:val="24"/>
      <w:szCs w:val="24"/>
      <w:lang w:eastAsia="fa-IR" w:bidi="fa-IR"/>
    </w:rPr>
  </w:style>
  <w:style w:type="character" w:customStyle="1" w:styleId="StrongEmphasis">
    <w:name w:val="Strong Emphasis"/>
    <w:rsid w:val="00161E76"/>
    <w:rPr>
      <w:b/>
    </w:rPr>
  </w:style>
  <w:style w:type="paragraph" w:customStyle="1" w:styleId="Textbody">
    <w:name w:val="Text body"/>
    <w:basedOn w:val="Standard"/>
    <w:rsid w:val="00F622E9"/>
    <w:pPr>
      <w:spacing w:after="120"/>
    </w:pPr>
  </w:style>
  <w:style w:type="character" w:customStyle="1" w:styleId="apple-converted-space">
    <w:name w:val="apple-converted-space"/>
    <w:rsid w:val="00F622E9"/>
    <w:rPr>
      <w:rFonts w:cs="Times New Roman"/>
    </w:rPr>
  </w:style>
  <w:style w:type="character" w:customStyle="1" w:styleId="7">
    <w:name w:val="Основной шрифт абзаца7"/>
    <w:rsid w:val="001F2E7D"/>
  </w:style>
  <w:style w:type="character" w:customStyle="1" w:styleId="WW8Num1z1">
    <w:name w:val="WW8Num1z1"/>
    <w:rsid w:val="00C92001"/>
  </w:style>
  <w:style w:type="paragraph" w:customStyle="1" w:styleId="ConsPlusNormal">
    <w:name w:val="ConsPlusNormal"/>
    <w:next w:val="Standard"/>
    <w:rsid w:val="00187685"/>
    <w:pPr>
      <w:widowControl w:val="0"/>
      <w:suppressAutoHyphens/>
      <w:spacing w:after="0" w:line="240" w:lineRule="auto"/>
      <w:ind w:firstLine="720"/>
      <w:textAlignment w:val="baseline"/>
    </w:pPr>
    <w:rPr>
      <w:rFonts w:ascii="Arial" w:eastAsia="Times New Roman" w:hAnsi="Arial" w:cs="Arial"/>
      <w:kern w:val="1"/>
      <w:sz w:val="20"/>
      <w:szCs w:val="20"/>
      <w:lang w:eastAsia="fa-IR" w:bidi="fa-IR"/>
    </w:rPr>
  </w:style>
  <w:style w:type="paragraph" w:customStyle="1" w:styleId="formattext">
    <w:name w:val="formattext"/>
    <w:basedOn w:val="a"/>
    <w:rsid w:val="00E34025"/>
    <w:pPr>
      <w:widowControl/>
      <w:suppressAutoHyphens w:val="0"/>
      <w:spacing w:before="100" w:beforeAutospacing="1" w:after="100" w:afterAutospacing="1"/>
      <w:textAlignment w:val="auto"/>
    </w:pPr>
    <w:rPr>
      <w:kern w:val="0"/>
      <w:lang w:eastAsia="ru-RU" w:bidi="ar-SA"/>
    </w:rPr>
  </w:style>
  <w:style w:type="paragraph" w:styleId="a4">
    <w:name w:val="Normal (Web)"/>
    <w:basedOn w:val="a"/>
    <w:rsid w:val="003E6B04"/>
    <w:pPr>
      <w:widowControl/>
      <w:suppressAutoHyphens w:val="0"/>
      <w:spacing w:before="280" w:after="119"/>
      <w:textAlignment w:val="auto"/>
    </w:pPr>
    <w:rPr>
      <w:lang w:eastAsia="ar-SA" w:bidi="ar-SA"/>
    </w:rPr>
  </w:style>
  <w:style w:type="paragraph" w:customStyle="1" w:styleId="Default">
    <w:name w:val="Default"/>
    <w:rsid w:val="00AB5CE4"/>
    <w:pPr>
      <w:suppressAutoHyphens/>
      <w:autoSpaceDE w:val="0"/>
      <w:spacing w:after="0" w:line="240" w:lineRule="auto"/>
    </w:pPr>
    <w:rPr>
      <w:rFonts w:ascii="Arial" w:eastAsia="Times New Roman" w:hAnsi="Arial" w:cs="Arial"/>
      <w:color w:val="000000"/>
      <w:sz w:val="24"/>
      <w:szCs w:val="24"/>
      <w:lang w:eastAsia="ar-SA"/>
    </w:rPr>
  </w:style>
  <w:style w:type="paragraph" w:styleId="a5">
    <w:name w:val="Balloon Text"/>
    <w:basedOn w:val="a"/>
    <w:link w:val="a6"/>
    <w:uiPriority w:val="99"/>
    <w:semiHidden/>
    <w:unhideWhenUsed/>
    <w:rsid w:val="005912ED"/>
    <w:rPr>
      <w:rFonts w:ascii="Segoe UI" w:hAnsi="Segoe UI" w:cs="Segoe UI"/>
      <w:sz w:val="18"/>
      <w:szCs w:val="18"/>
    </w:rPr>
  </w:style>
  <w:style w:type="character" w:customStyle="1" w:styleId="a6">
    <w:name w:val="Текст выноски Знак"/>
    <w:basedOn w:val="a0"/>
    <w:link w:val="a5"/>
    <w:uiPriority w:val="99"/>
    <w:semiHidden/>
    <w:rsid w:val="005912ED"/>
    <w:rPr>
      <w:rFonts w:ascii="Segoe UI" w:eastAsia="Times New Roman" w:hAnsi="Segoe UI" w:cs="Segoe UI"/>
      <w:kern w:val="1"/>
      <w:sz w:val="18"/>
      <w:szCs w:val="18"/>
      <w:lang w:eastAsia="fa-IR" w:bidi="fa-IR"/>
    </w:rPr>
  </w:style>
  <w:style w:type="paragraph" w:styleId="a7">
    <w:name w:val="List Paragraph"/>
    <w:basedOn w:val="a"/>
    <w:uiPriority w:val="34"/>
    <w:qFormat/>
    <w:rsid w:val="00F07AE0"/>
    <w:pPr>
      <w:ind w:left="720"/>
      <w:contextualSpacing/>
    </w:pPr>
  </w:style>
  <w:style w:type="paragraph" w:styleId="a8">
    <w:name w:val="header"/>
    <w:basedOn w:val="a"/>
    <w:link w:val="a9"/>
    <w:uiPriority w:val="99"/>
    <w:unhideWhenUsed/>
    <w:rsid w:val="008D5A44"/>
    <w:pPr>
      <w:tabs>
        <w:tab w:val="center" w:pos="4677"/>
        <w:tab w:val="right" w:pos="9355"/>
      </w:tabs>
    </w:pPr>
  </w:style>
  <w:style w:type="character" w:customStyle="1" w:styleId="a9">
    <w:name w:val="Верхний колонтитул Знак"/>
    <w:basedOn w:val="a0"/>
    <w:link w:val="a8"/>
    <w:uiPriority w:val="99"/>
    <w:rsid w:val="008D5A44"/>
    <w:rPr>
      <w:rFonts w:ascii="Times New Roman" w:eastAsia="Times New Roman" w:hAnsi="Times New Roman" w:cs="Times New Roman"/>
      <w:kern w:val="1"/>
      <w:sz w:val="24"/>
      <w:szCs w:val="24"/>
      <w:lang w:eastAsia="fa-IR" w:bidi="fa-IR"/>
    </w:rPr>
  </w:style>
  <w:style w:type="paragraph" w:styleId="aa">
    <w:name w:val="footer"/>
    <w:basedOn w:val="a"/>
    <w:link w:val="ab"/>
    <w:uiPriority w:val="99"/>
    <w:unhideWhenUsed/>
    <w:rsid w:val="008D5A44"/>
    <w:pPr>
      <w:tabs>
        <w:tab w:val="center" w:pos="4677"/>
        <w:tab w:val="right" w:pos="9355"/>
      </w:tabs>
    </w:pPr>
  </w:style>
  <w:style w:type="character" w:customStyle="1" w:styleId="ab">
    <w:name w:val="Нижний колонтитул Знак"/>
    <w:basedOn w:val="a0"/>
    <w:link w:val="aa"/>
    <w:uiPriority w:val="99"/>
    <w:rsid w:val="008D5A44"/>
    <w:rPr>
      <w:rFonts w:ascii="Times New Roman" w:eastAsia="Times New Roman" w:hAnsi="Times New Roman" w:cs="Times New Roman"/>
      <w:kern w:val="1"/>
      <w:sz w:val="24"/>
      <w:szCs w:val="24"/>
      <w:lang w:eastAsia="fa-IR" w:bidi="fa-IR"/>
    </w:rPr>
  </w:style>
  <w:style w:type="paragraph" w:customStyle="1" w:styleId="msonormal0">
    <w:name w:val="msonormal"/>
    <w:basedOn w:val="a"/>
    <w:rsid w:val="009F0755"/>
    <w:pPr>
      <w:widowControl/>
      <w:suppressAutoHyphens w:val="0"/>
      <w:spacing w:before="100" w:beforeAutospacing="1" w:after="100" w:afterAutospacing="1"/>
      <w:textAlignment w:val="auto"/>
    </w:pPr>
    <w:rPr>
      <w:kern w:val="0"/>
      <w:lang w:eastAsia="ru-RU" w:bidi="ar-SA"/>
    </w:rPr>
  </w:style>
  <w:style w:type="paragraph" w:customStyle="1" w:styleId="xl63">
    <w:name w:val="xl63"/>
    <w:basedOn w:val="a"/>
    <w:rsid w:val="009F0755"/>
    <w:pPr>
      <w:widowControl/>
      <w:suppressAutoHyphens w:val="0"/>
      <w:spacing w:before="100" w:beforeAutospacing="1" w:after="100" w:afterAutospacing="1"/>
      <w:textAlignment w:val="auto"/>
    </w:pPr>
    <w:rPr>
      <w:kern w:val="0"/>
      <w:sz w:val="20"/>
      <w:szCs w:val="20"/>
      <w:lang w:eastAsia="ru-RU" w:bidi="ar-SA"/>
    </w:rPr>
  </w:style>
  <w:style w:type="paragraph" w:customStyle="1" w:styleId="xl64">
    <w:name w:val="xl64"/>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65">
    <w:name w:val="xl65"/>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66">
    <w:name w:val="xl66"/>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kern w:val="0"/>
      <w:sz w:val="20"/>
      <w:szCs w:val="20"/>
      <w:lang w:eastAsia="ru-RU" w:bidi="ar-SA"/>
    </w:rPr>
  </w:style>
  <w:style w:type="paragraph" w:customStyle="1" w:styleId="xl67">
    <w:name w:val="xl67"/>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68">
    <w:name w:val="xl68"/>
    <w:basedOn w:val="a"/>
    <w:rsid w:val="009F0755"/>
    <w:pPr>
      <w:widowControl/>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right"/>
      <w:textAlignment w:val="center"/>
    </w:pPr>
    <w:rPr>
      <w:color w:val="000000"/>
      <w:kern w:val="0"/>
      <w:sz w:val="20"/>
      <w:szCs w:val="20"/>
      <w:lang w:eastAsia="ru-RU" w:bidi="ar-SA"/>
    </w:rPr>
  </w:style>
  <w:style w:type="paragraph" w:customStyle="1" w:styleId="xl69">
    <w:name w:val="xl69"/>
    <w:basedOn w:val="a"/>
    <w:rsid w:val="009F0755"/>
    <w:pPr>
      <w:widowControl/>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textAlignment w:val="center"/>
    </w:pPr>
    <w:rPr>
      <w:color w:val="000000"/>
      <w:kern w:val="0"/>
      <w:sz w:val="20"/>
      <w:szCs w:val="20"/>
      <w:lang w:eastAsia="ru-RU" w:bidi="ar-SA"/>
    </w:rPr>
  </w:style>
  <w:style w:type="paragraph" w:customStyle="1" w:styleId="xl70">
    <w:name w:val="xl70"/>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71">
    <w:name w:val="xl71"/>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72">
    <w:name w:val="xl72"/>
    <w:basedOn w:val="a"/>
    <w:rsid w:val="009F0755"/>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73">
    <w:name w:val="xl73"/>
    <w:basedOn w:val="a"/>
    <w:rsid w:val="009F0755"/>
    <w:pPr>
      <w:widowControl/>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textAlignment w:val="center"/>
    </w:pPr>
    <w:rPr>
      <w:color w:val="000000"/>
      <w:kern w:val="0"/>
      <w:sz w:val="20"/>
      <w:szCs w:val="20"/>
      <w:lang w:eastAsia="ru-RU" w:bidi="ar-SA"/>
    </w:rPr>
  </w:style>
  <w:style w:type="paragraph" w:customStyle="1" w:styleId="xl74">
    <w:name w:val="xl74"/>
    <w:basedOn w:val="a"/>
    <w:rsid w:val="009F07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kern w:val="0"/>
      <w:sz w:val="20"/>
      <w:szCs w:val="20"/>
      <w:lang w:eastAsia="ru-RU" w:bidi="ar-SA"/>
    </w:rPr>
  </w:style>
  <w:style w:type="character" w:styleId="ac">
    <w:name w:val="FollowedHyperlink"/>
    <w:basedOn w:val="a0"/>
    <w:uiPriority w:val="99"/>
    <w:semiHidden/>
    <w:unhideWhenUsed/>
    <w:rsid w:val="00F02F93"/>
    <w:rPr>
      <w:color w:val="954F72"/>
      <w:u w:val="single"/>
    </w:rPr>
  </w:style>
  <w:style w:type="paragraph" w:customStyle="1" w:styleId="xl75">
    <w:name w:val="xl75"/>
    <w:basedOn w:val="a"/>
    <w:rsid w:val="00F02F9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76">
    <w:name w:val="xl76"/>
    <w:basedOn w:val="a"/>
    <w:rsid w:val="00F02F93"/>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77">
    <w:name w:val="xl77"/>
    <w:basedOn w:val="a"/>
    <w:rsid w:val="00F02F93"/>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78">
    <w:name w:val="xl78"/>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79">
    <w:name w:val="xl79"/>
    <w:basedOn w:val="a"/>
    <w:rsid w:val="00F02F93"/>
    <w:pPr>
      <w:widowControl/>
      <w:pBdr>
        <w:left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80">
    <w:name w:val="xl80"/>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81">
    <w:name w:val="xl81"/>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82">
    <w:name w:val="xl82"/>
    <w:basedOn w:val="a"/>
    <w:rsid w:val="00F02F93"/>
    <w:pPr>
      <w:widowControl/>
      <w:pBdr>
        <w:left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83">
    <w:name w:val="xl83"/>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84">
    <w:name w:val="xl84"/>
    <w:basedOn w:val="a"/>
    <w:rsid w:val="00F02F93"/>
    <w:pPr>
      <w:widowControl/>
      <w:pBdr>
        <w:left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85">
    <w:name w:val="xl85"/>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kern w:val="0"/>
      <w:sz w:val="20"/>
      <w:szCs w:val="20"/>
      <w:lang w:eastAsia="ru-RU" w:bidi="ar-SA"/>
    </w:rPr>
  </w:style>
  <w:style w:type="paragraph" w:customStyle="1" w:styleId="xl86">
    <w:name w:val="xl86"/>
    <w:basedOn w:val="a"/>
    <w:rsid w:val="00F02F9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kern w:val="0"/>
      <w:sz w:val="20"/>
      <w:szCs w:val="20"/>
      <w:lang w:eastAsia="ru-RU" w:bidi="ar-SA"/>
    </w:rPr>
  </w:style>
  <w:style w:type="paragraph" w:customStyle="1" w:styleId="xl87">
    <w:name w:val="xl87"/>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kern w:val="0"/>
      <w:sz w:val="20"/>
      <w:szCs w:val="20"/>
      <w:lang w:eastAsia="ru-RU" w:bidi="ar-SA"/>
    </w:rPr>
  </w:style>
  <w:style w:type="paragraph" w:customStyle="1" w:styleId="xl88">
    <w:name w:val="xl88"/>
    <w:basedOn w:val="a"/>
    <w:rsid w:val="00F02F9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kern w:val="0"/>
      <w:sz w:val="20"/>
      <w:szCs w:val="20"/>
      <w:lang w:eastAsia="ru-RU" w:bidi="ar-SA"/>
    </w:rPr>
  </w:style>
  <w:style w:type="paragraph" w:customStyle="1" w:styleId="xl89">
    <w:name w:val="xl89"/>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sz w:val="20"/>
      <w:szCs w:val="20"/>
      <w:lang w:eastAsia="ru-RU" w:bidi="ar-SA"/>
    </w:rPr>
  </w:style>
  <w:style w:type="paragraph" w:customStyle="1" w:styleId="xl90">
    <w:name w:val="xl90"/>
    <w:basedOn w:val="a"/>
    <w:rsid w:val="00F02F93"/>
    <w:pPr>
      <w:widowControl/>
      <w:pBdr>
        <w:left w:val="single" w:sz="4" w:space="0" w:color="auto"/>
        <w:right w:val="single" w:sz="4" w:space="0" w:color="auto"/>
      </w:pBdr>
      <w:suppressAutoHyphens w:val="0"/>
      <w:spacing w:before="100" w:beforeAutospacing="1" w:after="100" w:afterAutospacing="1"/>
      <w:jc w:val="center"/>
      <w:textAlignment w:val="center"/>
    </w:pPr>
    <w:rPr>
      <w:kern w:val="0"/>
      <w:sz w:val="20"/>
      <w:szCs w:val="20"/>
      <w:lang w:eastAsia="ru-RU" w:bidi="ar-SA"/>
    </w:rPr>
  </w:style>
  <w:style w:type="paragraph" w:customStyle="1" w:styleId="xl91">
    <w:name w:val="xl91"/>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20"/>
      <w:szCs w:val="20"/>
      <w:lang w:eastAsia="ru-RU" w:bidi="ar-SA"/>
    </w:rPr>
  </w:style>
  <w:style w:type="paragraph" w:customStyle="1" w:styleId="xl92">
    <w:name w:val="xl92"/>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kern w:val="0"/>
      <w:sz w:val="20"/>
      <w:szCs w:val="20"/>
      <w:lang w:eastAsia="ru-RU" w:bidi="ar-SA"/>
    </w:rPr>
  </w:style>
  <w:style w:type="paragraph" w:customStyle="1" w:styleId="xl93">
    <w:name w:val="xl93"/>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kern w:val="0"/>
      <w:sz w:val="20"/>
      <w:szCs w:val="20"/>
      <w:lang w:eastAsia="ru-RU" w:bidi="ar-SA"/>
    </w:rPr>
  </w:style>
  <w:style w:type="paragraph" w:customStyle="1" w:styleId="xl94">
    <w:name w:val="xl94"/>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kern w:val="0"/>
      <w:sz w:val="20"/>
      <w:szCs w:val="20"/>
      <w:lang w:eastAsia="ru-RU" w:bidi="ar-SA"/>
    </w:rPr>
  </w:style>
  <w:style w:type="paragraph" w:customStyle="1" w:styleId="xl95">
    <w:name w:val="xl95"/>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kern w:val="0"/>
      <w:sz w:val="20"/>
      <w:szCs w:val="20"/>
      <w:lang w:eastAsia="ru-RU" w:bidi="ar-SA"/>
    </w:rPr>
  </w:style>
  <w:style w:type="paragraph" w:customStyle="1" w:styleId="xl96">
    <w:name w:val="xl96"/>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sz w:val="20"/>
      <w:szCs w:val="20"/>
      <w:lang w:eastAsia="ru-RU" w:bidi="ar-SA"/>
    </w:rPr>
  </w:style>
  <w:style w:type="paragraph" w:customStyle="1" w:styleId="xl97">
    <w:name w:val="xl97"/>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20"/>
      <w:szCs w:val="20"/>
      <w:lang w:eastAsia="ru-RU" w:bidi="ar-SA"/>
    </w:rPr>
  </w:style>
  <w:style w:type="paragraph" w:customStyle="1" w:styleId="xl98">
    <w:name w:val="xl98"/>
    <w:basedOn w:val="a"/>
    <w:rsid w:val="00F02F93"/>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99">
    <w:name w:val="xl99"/>
    <w:basedOn w:val="a"/>
    <w:rsid w:val="00F02F93"/>
    <w:pPr>
      <w:widowControl/>
      <w:pBdr>
        <w:left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100">
    <w:name w:val="xl100"/>
    <w:basedOn w:val="a"/>
    <w:rsid w:val="00F02F93"/>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101">
    <w:name w:val="xl101"/>
    <w:basedOn w:val="a"/>
    <w:rsid w:val="00F02F9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kern w:val="0"/>
      <w:sz w:val="20"/>
      <w:szCs w:val="20"/>
      <w:lang w:eastAsia="ru-RU" w:bidi="ar-SA"/>
    </w:rPr>
  </w:style>
  <w:style w:type="paragraph" w:customStyle="1" w:styleId="ad">
    <w:name w:val="Знак"/>
    <w:basedOn w:val="a"/>
    <w:rsid w:val="00F02F93"/>
    <w:pPr>
      <w:widowControl/>
      <w:suppressAutoHyphens w:val="0"/>
      <w:spacing w:after="160" w:line="240" w:lineRule="exact"/>
      <w:textAlignment w:val="auto"/>
    </w:pPr>
    <w:rPr>
      <w:rFonts w:ascii="Verdana" w:hAnsi="Verdana" w:cs="Verdana"/>
      <w:kern w:val="0"/>
      <w:lang w:val="en-US" w:eastAsia="en-US" w:bidi="ar-SA"/>
    </w:rPr>
  </w:style>
  <w:style w:type="paragraph" w:customStyle="1" w:styleId="font5">
    <w:name w:val="font5"/>
    <w:basedOn w:val="a"/>
    <w:rsid w:val="00BD0F44"/>
    <w:pPr>
      <w:widowControl/>
      <w:suppressAutoHyphens w:val="0"/>
      <w:spacing w:before="100" w:beforeAutospacing="1" w:after="100" w:afterAutospacing="1"/>
      <w:textAlignment w:val="auto"/>
    </w:pPr>
    <w:rPr>
      <w:color w:val="000000"/>
      <w:kern w:val="0"/>
      <w:sz w:val="20"/>
      <w:szCs w:val="20"/>
      <w:lang w:eastAsia="ru-RU" w:bidi="ar-SA"/>
    </w:rPr>
  </w:style>
  <w:style w:type="paragraph" w:customStyle="1" w:styleId="xl102">
    <w:name w:val="xl102"/>
    <w:basedOn w:val="a"/>
    <w:rsid w:val="00BD0F4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kern w:val="0"/>
      <w:sz w:val="20"/>
      <w:szCs w:val="20"/>
      <w:lang w:eastAsia="ru-RU" w:bidi="ar-SA"/>
    </w:rPr>
  </w:style>
  <w:style w:type="paragraph" w:customStyle="1" w:styleId="xl103">
    <w:name w:val="xl103"/>
    <w:basedOn w:val="a"/>
    <w:rsid w:val="00BD0F44"/>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104">
    <w:name w:val="xl104"/>
    <w:basedOn w:val="a"/>
    <w:rsid w:val="00BD0F44"/>
    <w:pPr>
      <w:widowControl/>
      <w:pBdr>
        <w:top w:val="single" w:sz="4" w:space="0" w:color="auto"/>
        <w:bottom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paragraph" w:customStyle="1" w:styleId="xl105">
    <w:name w:val="xl105"/>
    <w:basedOn w:val="a"/>
    <w:rsid w:val="00BD0F44"/>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kern w:val="0"/>
      <w:sz w:val="20"/>
      <w:szCs w:val="20"/>
      <w:lang w:eastAsia="ru-RU" w:bidi="ar-SA"/>
    </w:rPr>
  </w:style>
  <w:style w:type="character" w:styleId="ae">
    <w:name w:val="annotation reference"/>
    <w:basedOn w:val="a0"/>
    <w:uiPriority w:val="99"/>
    <w:semiHidden/>
    <w:unhideWhenUsed/>
    <w:rsid w:val="00BD0F44"/>
    <w:rPr>
      <w:sz w:val="16"/>
      <w:szCs w:val="16"/>
    </w:rPr>
  </w:style>
  <w:style w:type="paragraph" w:styleId="af">
    <w:name w:val="annotation text"/>
    <w:basedOn w:val="a"/>
    <w:link w:val="af0"/>
    <w:uiPriority w:val="99"/>
    <w:semiHidden/>
    <w:unhideWhenUsed/>
    <w:rsid w:val="00BD0F44"/>
    <w:pPr>
      <w:widowControl/>
      <w:suppressAutoHyphens w:val="0"/>
      <w:spacing w:after="160"/>
      <w:textAlignment w:val="auto"/>
    </w:pPr>
    <w:rPr>
      <w:rFonts w:asciiTheme="minorHAnsi" w:eastAsiaTheme="minorHAnsi" w:hAnsiTheme="minorHAnsi" w:cstheme="minorBidi"/>
      <w:kern w:val="0"/>
      <w:sz w:val="20"/>
      <w:szCs w:val="20"/>
      <w:lang w:eastAsia="en-US" w:bidi="ar-SA"/>
    </w:rPr>
  </w:style>
  <w:style w:type="character" w:customStyle="1" w:styleId="af0">
    <w:name w:val="Текст примечания Знак"/>
    <w:basedOn w:val="a0"/>
    <w:link w:val="af"/>
    <w:uiPriority w:val="99"/>
    <w:semiHidden/>
    <w:rsid w:val="00BD0F44"/>
    <w:rPr>
      <w:sz w:val="20"/>
      <w:szCs w:val="20"/>
    </w:rPr>
  </w:style>
  <w:style w:type="paragraph" w:styleId="af1">
    <w:name w:val="annotation subject"/>
    <w:basedOn w:val="af"/>
    <w:next w:val="af"/>
    <w:link w:val="af2"/>
    <w:uiPriority w:val="99"/>
    <w:semiHidden/>
    <w:unhideWhenUsed/>
    <w:rsid w:val="00BD0F44"/>
    <w:rPr>
      <w:b/>
      <w:bCs/>
    </w:rPr>
  </w:style>
  <w:style w:type="character" w:customStyle="1" w:styleId="af2">
    <w:name w:val="Тема примечания Знак"/>
    <w:basedOn w:val="af0"/>
    <w:link w:val="af1"/>
    <w:uiPriority w:val="99"/>
    <w:semiHidden/>
    <w:rsid w:val="00BD0F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6276">
      <w:bodyDiv w:val="1"/>
      <w:marLeft w:val="0"/>
      <w:marRight w:val="0"/>
      <w:marTop w:val="0"/>
      <w:marBottom w:val="0"/>
      <w:divBdr>
        <w:top w:val="none" w:sz="0" w:space="0" w:color="auto"/>
        <w:left w:val="none" w:sz="0" w:space="0" w:color="auto"/>
        <w:bottom w:val="none" w:sz="0" w:space="0" w:color="auto"/>
        <w:right w:val="none" w:sz="0" w:space="0" w:color="auto"/>
      </w:divBdr>
    </w:div>
    <w:div w:id="168327974">
      <w:bodyDiv w:val="1"/>
      <w:marLeft w:val="0"/>
      <w:marRight w:val="0"/>
      <w:marTop w:val="0"/>
      <w:marBottom w:val="0"/>
      <w:divBdr>
        <w:top w:val="none" w:sz="0" w:space="0" w:color="auto"/>
        <w:left w:val="none" w:sz="0" w:space="0" w:color="auto"/>
        <w:bottom w:val="none" w:sz="0" w:space="0" w:color="auto"/>
        <w:right w:val="none" w:sz="0" w:space="0" w:color="auto"/>
      </w:divBdr>
    </w:div>
    <w:div w:id="233902040">
      <w:bodyDiv w:val="1"/>
      <w:marLeft w:val="0"/>
      <w:marRight w:val="0"/>
      <w:marTop w:val="0"/>
      <w:marBottom w:val="0"/>
      <w:divBdr>
        <w:top w:val="none" w:sz="0" w:space="0" w:color="auto"/>
        <w:left w:val="none" w:sz="0" w:space="0" w:color="auto"/>
        <w:bottom w:val="none" w:sz="0" w:space="0" w:color="auto"/>
        <w:right w:val="none" w:sz="0" w:space="0" w:color="auto"/>
      </w:divBdr>
    </w:div>
    <w:div w:id="393310638">
      <w:bodyDiv w:val="1"/>
      <w:marLeft w:val="0"/>
      <w:marRight w:val="0"/>
      <w:marTop w:val="0"/>
      <w:marBottom w:val="0"/>
      <w:divBdr>
        <w:top w:val="none" w:sz="0" w:space="0" w:color="auto"/>
        <w:left w:val="none" w:sz="0" w:space="0" w:color="auto"/>
        <w:bottom w:val="none" w:sz="0" w:space="0" w:color="auto"/>
        <w:right w:val="none" w:sz="0" w:space="0" w:color="auto"/>
      </w:divBdr>
    </w:div>
    <w:div w:id="553586484">
      <w:bodyDiv w:val="1"/>
      <w:marLeft w:val="0"/>
      <w:marRight w:val="0"/>
      <w:marTop w:val="0"/>
      <w:marBottom w:val="0"/>
      <w:divBdr>
        <w:top w:val="none" w:sz="0" w:space="0" w:color="auto"/>
        <w:left w:val="none" w:sz="0" w:space="0" w:color="auto"/>
        <w:bottom w:val="none" w:sz="0" w:space="0" w:color="auto"/>
        <w:right w:val="none" w:sz="0" w:space="0" w:color="auto"/>
      </w:divBdr>
    </w:div>
    <w:div w:id="604504276">
      <w:bodyDiv w:val="1"/>
      <w:marLeft w:val="0"/>
      <w:marRight w:val="0"/>
      <w:marTop w:val="0"/>
      <w:marBottom w:val="0"/>
      <w:divBdr>
        <w:top w:val="none" w:sz="0" w:space="0" w:color="auto"/>
        <w:left w:val="none" w:sz="0" w:space="0" w:color="auto"/>
        <w:bottom w:val="none" w:sz="0" w:space="0" w:color="auto"/>
        <w:right w:val="none" w:sz="0" w:space="0" w:color="auto"/>
      </w:divBdr>
    </w:div>
    <w:div w:id="1009915335">
      <w:bodyDiv w:val="1"/>
      <w:marLeft w:val="0"/>
      <w:marRight w:val="0"/>
      <w:marTop w:val="0"/>
      <w:marBottom w:val="0"/>
      <w:divBdr>
        <w:top w:val="none" w:sz="0" w:space="0" w:color="auto"/>
        <w:left w:val="none" w:sz="0" w:space="0" w:color="auto"/>
        <w:bottom w:val="none" w:sz="0" w:space="0" w:color="auto"/>
        <w:right w:val="none" w:sz="0" w:space="0" w:color="auto"/>
      </w:divBdr>
    </w:div>
    <w:div w:id="1171797593">
      <w:bodyDiv w:val="1"/>
      <w:marLeft w:val="0"/>
      <w:marRight w:val="0"/>
      <w:marTop w:val="0"/>
      <w:marBottom w:val="0"/>
      <w:divBdr>
        <w:top w:val="none" w:sz="0" w:space="0" w:color="auto"/>
        <w:left w:val="none" w:sz="0" w:space="0" w:color="auto"/>
        <w:bottom w:val="none" w:sz="0" w:space="0" w:color="auto"/>
        <w:right w:val="none" w:sz="0" w:space="0" w:color="auto"/>
      </w:divBdr>
    </w:div>
    <w:div w:id="1261059112">
      <w:bodyDiv w:val="1"/>
      <w:marLeft w:val="0"/>
      <w:marRight w:val="0"/>
      <w:marTop w:val="0"/>
      <w:marBottom w:val="0"/>
      <w:divBdr>
        <w:top w:val="none" w:sz="0" w:space="0" w:color="auto"/>
        <w:left w:val="none" w:sz="0" w:space="0" w:color="auto"/>
        <w:bottom w:val="none" w:sz="0" w:space="0" w:color="auto"/>
        <w:right w:val="none" w:sz="0" w:space="0" w:color="auto"/>
      </w:divBdr>
    </w:div>
    <w:div w:id="1334915211">
      <w:bodyDiv w:val="1"/>
      <w:marLeft w:val="0"/>
      <w:marRight w:val="0"/>
      <w:marTop w:val="0"/>
      <w:marBottom w:val="0"/>
      <w:divBdr>
        <w:top w:val="none" w:sz="0" w:space="0" w:color="auto"/>
        <w:left w:val="none" w:sz="0" w:space="0" w:color="auto"/>
        <w:bottom w:val="none" w:sz="0" w:space="0" w:color="auto"/>
        <w:right w:val="none" w:sz="0" w:space="0" w:color="auto"/>
      </w:divBdr>
    </w:div>
    <w:div w:id="1426343591">
      <w:bodyDiv w:val="1"/>
      <w:marLeft w:val="0"/>
      <w:marRight w:val="0"/>
      <w:marTop w:val="0"/>
      <w:marBottom w:val="0"/>
      <w:divBdr>
        <w:top w:val="none" w:sz="0" w:space="0" w:color="auto"/>
        <w:left w:val="none" w:sz="0" w:space="0" w:color="auto"/>
        <w:bottom w:val="none" w:sz="0" w:space="0" w:color="auto"/>
        <w:right w:val="none" w:sz="0" w:space="0" w:color="auto"/>
      </w:divBdr>
    </w:div>
    <w:div w:id="1435518178">
      <w:bodyDiv w:val="1"/>
      <w:marLeft w:val="0"/>
      <w:marRight w:val="0"/>
      <w:marTop w:val="0"/>
      <w:marBottom w:val="0"/>
      <w:divBdr>
        <w:top w:val="none" w:sz="0" w:space="0" w:color="auto"/>
        <w:left w:val="none" w:sz="0" w:space="0" w:color="auto"/>
        <w:bottom w:val="none" w:sz="0" w:space="0" w:color="auto"/>
        <w:right w:val="none" w:sz="0" w:space="0" w:color="auto"/>
      </w:divBdr>
    </w:div>
    <w:div w:id="1542744702">
      <w:bodyDiv w:val="1"/>
      <w:marLeft w:val="0"/>
      <w:marRight w:val="0"/>
      <w:marTop w:val="0"/>
      <w:marBottom w:val="0"/>
      <w:divBdr>
        <w:top w:val="none" w:sz="0" w:space="0" w:color="auto"/>
        <w:left w:val="none" w:sz="0" w:space="0" w:color="auto"/>
        <w:bottom w:val="none" w:sz="0" w:space="0" w:color="auto"/>
        <w:right w:val="none" w:sz="0" w:space="0" w:color="auto"/>
      </w:divBdr>
    </w:div>
    <w:div w:id="1660571672">
      <w:bodyDiv w:val="1"/>
      <w:marLeft w:val="0"/>
      <w:marRight w:val="0"/>
      <w:marTop w:val="0"/>
      <w:marBottom w:val="0"/>
      <w:divBdr>
        <w:top w:val="none" w:sz="0" w:space="0" w:color="auto"/>
        <w:left w:val="none" w:sz="0" w:space="0" w:color="auto"/>
        <w:bottom w:val="none" w:sz="0" w:space="0" w:color="auto"/>
        <w:right w:val="none" w:sz="0" w:space="0" w:color="auto"/>
      </w:divBdr>
    </w:div>
    <w:div w:id="1685548795">
      <w:bodyDiv w:val="1"/>
      <w:marLeft w:val="0"/>
      <w:marRight w:val="0"/>
      <w:marTop w:val="0"/>
      <w:marBottom w:val="0"/>
      <w:divBdr>
        <w:top w:val="none" w:sz="0" w:space="0" w:color="auto"/>
        <w:left w:val="none" w:sz="0" w:space="0" w:color="auto"/>
        <w:bottom w:val="none" w:sz="0" w:space="0" w:color="auto"/>
        <w:right w:val="none" w:sz="0" w:space="0" w:color="auto"/>
      </w:divBdr>
    </w:div>
    <w:div w:id="1901750573">
      <w:bodyDiv w:val="1"/>
      <w:marLeft w:val="0"/>
      <w:marRight w:val="0"/>
      <w:marTop w:val="0"/>
      <w:marBottom w:val="0"/>
      <w:divBdr>
        <w:top w:val="none" w:sz="0" w:space="0" w:color="auto"/>
        <w:left w:val="none" w:sz="0" w:space="0" w:color="auto"/>
        <w:bottom w:val="none" w:sz="0" w:space="0" w:color="auto"/>
        <w:right w:val="none" w:sz="0" w:space="0" w:color="auto"/>
      </w:divBdr>
    </w:div>
    <w:div w:id="20796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2304/" TargetMode="External"/><Relationship Id="rId5" Type="http://schemas.openxmlformats.org/officeDocument/2006/relationships/webSettings" Target="webSettings.xml"/><Relationship Id="rId10" Type="http://schemas.openxmlformats.org/officeDocument/2006/relationships/hyperlink" Target="http://www.gasu.gov.ru" TargetMode="External"/><Relationship Id="rId4" Type="http://schemas.openxmlformats.org/officeDocument/2006/relationships/settings" Target="settings.xml"/><Relationship Id="rId9" Type="http://schemas.openxmlformats.org/officeDocument/2006/relationships/hyperlink" Target="http://chuna.mo38.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BB41-F9E6-490A-B4B9-C97C1D6F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116</Pages>
  <Words>33189</Words>
  <Characters>189183</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Прудникова</dc:creator>
  <cp:keywords/>
  <dc:description/>
  <cp:lastModifiedBy>WorkStation</cp:lastModifiedBy>
  <cp:revision>205</cp:revision>
  <cp:lastPrinted>2025-01-14T03:32:00Z</cp:lastPrinted>
  <dcterms:created xsi:type="dcterms:W3CDTF">2024-11-01T07:31:00Z</dcterms:created>
  <dcterms:modified xsi:type="dcterms:W3CDTF">2026-02-09T07:32:00Z</dcterms:modified>
</cp:coreProperties>
</file>